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FC" w:rsidRDefault="00287C1C" w:rsidP="00606FFC">
      <w:pPr>
        <w:tabs>
          <w:tab w:val="left" w:pos="4536"/>
          <w:tab w:val="left" w:pos="7371"/>
        </w:tabs>
        <w:jc w:val="center"/>
        <w:rPr>
          <w:b/>
          <w:sz w:val="28"/>
          <w:szCs w:val="28"/>
        </w:rPr>
      </w:pPr>
      <w:r>
        <w:rPr>
          <w:b/>
          <w:sz w:val="28"/>
          <w:szCs w:val="28"/>
        </w:rPr>
        <w:t xml:space="preserve"> </w:t>
      </w:r>
    </w:p>
    <w:p w:rsidR="00287C1C" w:rsidRDefault="00287C1C" w:rsidP="00606FFC">
      <w:pPr>
        <w:tabs>
          <w:tab w:val="left" w:pos="4536"/>
          <w:tab w:val="left" w:pos="7371"/>
        </w:tabs>
        <w:jc w:val="center"/>
        <w:rPr>
          <w:b/>
          <w:sz w:val="28"/>
          <w:szCs w:val="28"/>
        </w:rPr>
      </w:pPr>
    </w:p>
    <w:p w:rsidR="00287C1C" w:rsidRDefault="00287C1C" w:rsidP="00606FFC">
      <w:pPr>
        <w:tabs>
          <w:tab w:val="left" w:pos="4536"/>
          <w:tab w:val="left" w:pos="7371"/>
        </w:tabs>
        <w:jc w:val="center"/>
        <w:rPr>
          <w:b/>
          <w:sz w:val="28"/>
          <w:szCs w:val="28"/>
        </w:rPr>
      </w:pPr>
    </w:p>
    <w:p w:rsidR="00287C1C" w:rsidRDefault="00287C1C" w:rsidP="00606FFC">
      <w:pPr>
        <w:tabs>
          <w:tab w:val="left" w:pos="4536"/>
          <w:tab w:val="left" w:pos="7371"/>
        </w:tabs>
        <w:jc w:val="center"/>
        <w:rPr>
          <w:b/>
          <w:sz w:val="28"/>
          <w:szCs w:val="28"/>
        </w:rPr>
      </w:pPr>
    </w:p>
    <w:p w:rsidR="00287C1C" w:rsidRDefault="00287C1C" w:rsidP="00606FFC">
      <w:pPr>
        <w:tabs>
          <w:tab w:val="left" w:pos="4536"/>
          <w:tab w:val="left" w:pos="7371"/>
        </w:tabs>
        <w:jc w:val="center"/>
        <w:rPr>
          <w:b/>
          <w:sz w:val="28"/>
          <w:szCs w:val="28"/>
        </w:rPr>
      </w:pPr>
    </w:p>
    <w:p w:rsidR="00287C1C" w:rsidRDefault="00287C1C" w:rsidP="00606FFC">
      <w:pPr>
        <w:tabs>
          <w:tab w:val="left" w:pos="4536"/>
          <w:tab w:val="left" w:pos="7371"/>
        </w:tabs>
        <w:jc w:val="center"/>
        <w:rPr>
          <w:b/>
          <w:sz w:val="28"/>
          <w:szCs w:val="28"/>
        </w:rPr>
      </w:pPr>
    </w:p>
    <w:p w:rsidR="00287C1C" w:rsidRPr="00B57B73" w:rsidRDefault="00287C1C" w:rsidP="00606FFC">
      <w:pPr>
        <w:tabs>
          <w:tab w:val="left" w:pos="4536"/>
          <w:tab w:val="left" w:pos="7371"/>
        </w:tabs>
        <w:jc w:val="center"/>
        <w:rPr>
          <w:sz w:val="28"/>
          <w:szCs w:val="28"/>
        </w:rPr>
      </w:pPr>
    </w:p>
    <w:p w:rsidR="00606FFC" w:rsidRDefault="00606FFC" w:rsidP="00606FFC">
      <w:pPr>
        <w:tabs>
          <w:tab w:val="left" w:pos="4536"/>
          <w:tab w:val="left" w:pos="7371"/>
        </w:tabs>
        <w:ind w:firstLine="567"/>
        <w:rPr>
          <w:sz w:val="28"/>
          <w:szCs w:val="28"/>
        </w:rPr>
      </w:pPr>
    </w:p>
    <w:p w:rsidR="00606FFC" w:rsidRDefault="00606FFC" w:rsidP="00606FFC">
      <w:pPr>
        <w:tabs>
          <w:tab w:val="left" w:pos="4536"/>
          <w:tab w:val="left" w:pos="7371"/>
        </w:tabs>
        <w:ind w:firstLine="567"/>
        <w:rPr>
          <w:sz w:val="28"/>
          <w:szCs w:val="28"/>
        </w:rPr>
      </w:pPr>
    </w:p>
    <w:p w:rsidR="00606FFC" w:rsidRPr="00B57B73" w:rsidRDefault="00606FFC" w:rsidP="00606FFC">
      <w:pPr>
        <w:tabs>
          <w:tab w:val="left" w:pos="4536"/>
          <w:tab w:val="left" w:pos="7371"/>
        </w:tabs>
        <w:ind w:firstLine="567"/>
        <w:rPr>
          <w:sz w:val="28"/>
          <w:szCs w:val="28"/>
        </w:rPr>
      </w:pPr>
    </w:p>
    <w:p w:rsidR="00606FFC" w:rsidRPr="00B57B73" w:rsidRDefault="00606FFC" w:rsidP="00606FFC">
      <w:pPr>
        <w:jc w:val="center"/>
        <w:rPr>
          <w:b/>
          <w:sz w:val="28"/>
          <w:szCs w:val="28"/>
        </w:rPr>
      </w:pPr>
      <w:r w:rsidRPr="00B57B73">
        <w:rPr>
          <w:b/>
          <w:sz w:val="28"/>
          <w:szCs w:val="28"/>
        </w:rPr>
        <w:t>Об утверждении административного регламента предоставления муниципальной услуги «</w:t>
      </w:r>
      <w:r>
        <w:rPr>
          <w:b/>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B57B73">
        <w:rPr>
          <w:b/>
          <w:sz w:val="28"/>
          <w:szCs w:val="28"/>
        </w:rPr>
        <w:t>»</w:t>
      </w:r>
    </w:p>
    <w:p w:rsidR="00606FFC" w:rsidRPr="00B57B73" w:rsidRDefault="00606FFC" w:rsidP="00606FFC">
      <w:pPr>
        <w:rPr>
          <w:sz w:val="28"/>
          <w:szCs w:val="28"/>
        </w:rPr>
      </w:pPr>
    </w:p>
    <w:p w:rsidR="00606FFC" w:rsidRDefault="00606FFC" w:rsidP="00606FFC">
      <w:pPr>
        <w:ind w:firstLine="567"/>
        <w:jc w:val="both"/>
        <w:rPr>
          <w:sz w:val="28"/>
          <w:szCs w:val="28"/>
        </w:rPr>
      </w:pPr>
    </w:p>
    <w:p w:rsidR="00606FFC" w:rsidRPr="00B57B73" w:rsidRDefault="00606FFC" w:rsidP="00606FFC">
      <w:pPr>
        <w:ind w:firstLine="567"/>
        <w:jc w:val="both"/>
        <w:rPr>
          <w:sz w:val="28"/>
          <w:szCs w:val="28"/>
        </w:rPr>
      </w:pPr>
    </w:p>
    <w:p w:rsidR="00606FFC" w:rsidRPr="00B57B73" w:rsidRDefault="00606FFC" w:rsidP="00606FFC">
      <w:pPr>
        <w:ind w:firstLine="567"/>
        <w:jc w:val="both"/>
        <w:rPr>
          <w:sz w:val="28"/>
          <w:szCs w:val="28"/>
        </w:rPr>
      </w:pPr>
      <w:r w:rsidRPr="00B57B7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Новосельского сельского поселения Брюховецкого района, </w:t>
      </w:r>
      <w:proofErr w:type="gramStart"/>
      <w:r w:rsidRPr="00B57B73">
        <w:rPr>
          <w:sz w:val="28"/>
          <w:szCs w:val="28"/>
        </w:rPr>
        <w:t>п</w:t>
      </w:r>
      <w:proofErr w:type="gramEnd"/>
      <w:r>
        <w:rPr>
          <w:sz w:val="28"/>
          <w:szCs w:val="28"/>
        </w:rPr>
        <w:t xml:space="preserve"> </w:t>
      </w:r>
      <w:r w:rsidRPr="00B57B73">
        <w:rPr>
          <w:sz w:val="28"/>
          <w:szCs w:val="28"/>
        </w:rPr>
        <w:t>о</w:t>
      </w:r>
      <w:r>
        <w:rPr>
          <w:sz w:val="28"/>
          <w:szCs w:val="28"/>
        </w:rPr>
        <w:t xml:space="preserve"> </w:t>
      </w:r>
      <w:r w:rsidRPr="00B57B73">
        <w:rPr>
          <w:sz w:val="28"/>
          <w:szCs w:val="28"/>
        </w:rPr>
        <w:t>с</w:t>
      </w:r>
      <w:r>
        <w:rPr>
          <w:sz w:val="28"/>
          <w:szCs w:val="28"/>
        </w:rPr>
        <w:t xml:space="preserve"> </w:t>
      </w:r>
      <w:r w:rsidRPr="00B57B73">
        <w:rPr>
          <w:sz w:val="28"/>
          <w:szCs w:val="28"/>
        </w:rPr>
        <w:t>т</w:t>
      </w:r>
      <w:r>
        <w:rPr>
          <w:sz w:val="28"/>
          <w:szCs w:val="28"/>
        </w:rPr>
        <w:t xml:space="preserve"> </w:t>
      </w:r>
      <w:r w:rsidRPr="00B57B73">
        <w:rPr>
          <w:sz w:val="28"/>
          <w:szCs w:val="28"/>
        </w:rPr>
        <w:t>а</w:t>
      </w:r>
      <w:r>
        <w:rPr>
          <w:sz w:val="28"/>
          <w:szCs w:val="28"/>
        </w:rPr>
        <w:t xml:space="preserve"> </w:t>
      </w:r>
      <w:r w:rsidRPr="00B57B73">
        <w:rPr>
          <w:sz w:val="28"/>
          <w:szCs w:val="28"/>
        </w:rPr>
        <w:t>н</w:t>
      </w:r>
      <w:r>
        <w:rPr>
          <w:sz w:val="28"/>
          <w:szCs w:val="28"/>
        </w:rPr>
        <w:t xml:space="preserve"> </w:t>
      </w:r>
      <w:r w:rsidRPr="00B57B73">
        <w:rPr>
          <w:sz w:val="28"/>
          <w:szCs w:val="28"/>
        </w:rPr>
        <w:t>о</w:t>
      </w:r>
      <w:r>
        <w:rPr>
          <w:sz w:val="28"/>
          <w:szCs w:val="28"/>
        </w:rPr>
        <w:t xml:space="preserve"> </w:t>
      </w:r>
      <w:r w:rsidRPr="00B57B73">
        <w:rPr>
          <w:sz w:val="28"/>
          <w:szCs w:val="28"/>
        </w:rPr>
        <w:t>в</w:t>
      </w:r>
      <w:r>
        <w:rPr>
          <w:sz w:val="28"/>
          <w:szCs w:val="28"/>
        </w:rPr>
        <w:t xml:space="preserve"> </w:t>
      </w:r>
      <w:r w:rsidRPr="00B57B73">
        <w:rPr>
          <w:sz w:val="28"/>
          <w:szCs w:val="28"/>
        </w:rPr>
        <w:t>л</w:t>
      </w:r>
      <w:r>
        <w:rPr>
          <w:sz w:val="28"/>
          <w:szCs w:val="28"/>
        </w:rPr>
        <w:t xml:space="preserve"> </w:t>
      </w:r>
      <w:r w:rsidRPr="00B57B73">
        <w:rPr>
          <w:sz w:val="28"/>
          <w:szCs w:val="28"/>
        </w:rPr>
        <w:t>я</w:t>
      </w:r>
      <w:r>
        <w:rPr>
          <w:sz w:val="28"/>
          <w:szCs w:val="28"/>
        </w:rPr>
        <w:t xml:space="preserve"> </w:t>
      </w:r>
      <w:r w:rsidRPr="00B57B73">
        <w:rPr>
          <w:sz w:val="28"/>
          <w:szCs w:val="28"/>
        </w:rPr>
        <w:t>ю:</w:t>
      </w:r>
    </w:p>
    <w:p w:rsidR="00606FFC" w:rsidRPr="00B57B73" w:rsidRDefault="00606FFC" w:rsidP="00606FFC">
      <w:pPr>
        <w:ind w:firstLine="567"/>
        <w:jc w:val="both"/>
        <w:rPr>
          <w:sz w:val="28"/>
          <w:szCs w:val="28"/>
        </w:rPr>
      </w:pPr>
      <w:bookmarkStart w:id="0" w:name="sub_1"/>
      <w:r w:rsidRPr="00B57B73">
        <w:rPr>
          <w:sz w:val="28"/>
          <w:szCs w:val="28"/>
        </w:rPr>
        <w:t>1. Утвердить административный регламент предоставления муниципальной услуги «</w:t>
      </w:r>
      <w:r w:rsidRPr="00606FF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B57B73">
        <w:rPr>
          <w:sz w:val="28"/>
          <w:szCs w:val="28"/>
        </w:rPr>
        <w:t xml:space="preserve"> (прилагается).</w:t>
      </w:r>
    </w:p>
    <w:p w:rsidR="00606FFC" w:rsidRPr="00B57B73" w:rsidRDefault="00606FFC" w:rsidP="00606FFC">
      <w:pPr>
        <w:ind w:firstLine="567"/>
        <w:jc w:val="both"/>
        <w:rPr>
          <w:sz w:val="28"/>
          <w:szCs w:val="28"/>
        </w:rPr>
      </w:pPr>
      <w:bookmarkStart w:id="1" w:name="sub_5"/>
      <w:bookmarkEnd w:id="0"/>
      <w:r w:rsidRPr="00B57B73">
        <w:rPr>
          <w:sz w:val="28"/>
          <w:szCs w:val="28"/>
        </w:rPr>
        <w:t>2</w:t>
      </w:r>
      <w:r>
        <w:rPr>
          <w:sz w:val="28"/>
          <w:szCs w:val="28"/>
        </w:rPr>
        <w:t xml:space="preserve"> </w:t>
      </w:r>
      <w:r w:rsidRPr="00B57B73">
        <w:rPr>
          <w:sz w:val="28"/>
          <w:szCs w:val="28"/>
        </w:rPr>
        <w:t> </w:t>
      </w:r>
      <w:proofErr w:type="gramStart"/>
      <w:r w:rsidRPr="00B57B73">
        <w:rPr>
          <w:sz w:val="28"/>
          <w:szCs w:val="28"/>
        </w:rPr>
        <w:t>Контроль за</w:t>
      </w:r>
      <w:proofErr w:type="gramEnd"/>
      <w:r w:rsidRPr="00B57B73">
        <w:rPr>
          <w:sz w:val="28"/>
          <w:szCs w:val="28"/>
        </w:rPr>
        <w:t xml:space="preserve"> выполнением настоящего постановления оставляю за собой.</w:t>
      </w:r>
    </w:p>
    <w:p w:rsidR="00606FFC" w:rsidRPr="00B57B73" w:rsidRDefault="00606FFC" w:rsidP="00606FFC">
      <w:pPr>
        <w:ind w:firstLine="567"/>
        <w:jc w:val="both"/>
        <w:rPr>
          <w:sz w:val="28"/>
          <w:szCs w:val="28"/>
        </w:rPr>
      </w:pPr>
      <w:r>
        <w:rPr>
          <w:sz w:val="28"/>
          <w:szCs w:val="28"/>
        </w:rPr>
        <w:t>3</w:t>
      </w:r>
      <w:r w:rsidRPr="00B57B73">
        <w:rPr>
          <w:sz w:val="28"/>
          <w:szCs w:val="28"/>
        </w:rPr>
        <w:t>. Настоящее постановление вступает в силу со дня его обнародования.</w:t>
      </w:r>
    </w:p>
    <w:p w:rsidR="00606FFC" w:rsidRPr="00B57B73" w:rsidRDefault="00606FFC" w:rsidP="00606FFC">
      <w:pPr>
        <w:rPr>
          <w:sz w:val="28"/>
          <w:szCs w:val="28"/>
        </w:rPr>
      </w:pPr>
    </w:p>
    <w:p w:rsidR="00606FFC" w:rsidRPr="00B57B73" w:rsidRDefault="00606FFC" w:rsidP="00606FFC">
      <w:pPr>
        <w:rPr>
          <w:sz w:val="28"/>
          <w:szCs w:val="28"/>
        </w:rPr>
      </w:pPr>
    </w:p>
    <w:p w:rsidR="00606FFC" w:rsidRPr="00B57B73" w:rsidRDefault="00606FFC" w:rsidP="00606FFC">
      <w:pPr>
        <w:rPr>
          <w:sz w:val="28"/>
          <w:szCs w:val="28"/>
        </w:rPr>
      </w:pPr>
    </w:p>
    <w:bookmarkEnd w:id="1"/>
    <w:p w:rsidR="00606FFC" w:rsidRPr="00B57B73" w:rsidRDefault="00606FFC" w:rsidP="00606FFC">
      <w:pPr>
        <w:rPr>
          <w:sz w:val="28"/>
          <w:szCs w:val="28"/>
        </w:rPr>
      </w:pPr>
      <w:r w:rsidRPr="00B57B73">
        <w:rPr>
          <w:sz w:val="28"/>
          <w:szCs w:val="28"/>
        </w:rPr>
        <w:t>Глава</w:t>
      </w:r>
      <w:r w:rsidRPr="00144D90">
        <w:rPr>
          <w:sz w:val="28"/>
          <w:szCs w:val="28"/>
        </w:rPr>
        <w:t xml:space="preserve"> </w:t>
      </w:r>
      <w:r w:rsidRPr="00B57B73">
        <w:rPr>
          <w:sz w:val="28"/>
          <w:szCs w:val="28"/>
        </w:rPr>
        <w:t xml:space="preserve">Новосельского </w:t>
      </w:r>
    </w:p>
    <w:p w:rsidR="00606FFC" w:rsidRPr="00B57B73" w:rsidRDefault="00606FFC" w:rsidP="00606FFC">
      <w:pPr>
        <w:rPr>
          <w:sz w:val="28"/>
          <w:szCs w:val="28"/>
        </w:rPr>
      </w:pPr>
      <w:r w:rsidRPr="00B57B73">
        <w:rPr>
          <w:sz w:val="28"/>
          <w:szCs w:val="28"/>
        </w:rPr>
        <w:t>сельского поселения</w:t>
      </w:r>
    </w:p>
    <w:p w:rsidR="00606FFC" w:rsidRPr="00B57B73" w:rsidRDefault="00606FFC" w:rsidP="00606FFC">
      <w:pPr>
        <w:rPr>
          <w:sz w:val="28"/>
          <w:szCs w:val="28"/>
        </w:rPr>
      </w:pPr>
      <w:r w:rsidRPr="00B57B73">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1196C">
        <w:rPr>
          <w:sz w:val="28"/>
          <w:szCs w:val="28"/>
        </w:rPr>
        <w:tab/>
        <w:t xml:space="preserve">         </w:t>
      </w:r>
      <w:r w:rsidRPr="00B57B73">
        <w:rPr>
          <w:sz w:val="28"/>
          <w:szCs w:val="28"/>
        </w:rPr>
        <w:t>А.В.</w:t>
      </w:r>
      <w:r>
        <w:rPr>
          <w:sz w:val="28"/>
          <w:szCs w:val="28"/>
        </w:rPr>
        <w:t xml:space="preserve"> </w:t>
      </w:r>
      <w:r w:rsidRPr="00B57B73">
        <w:rPr>
          <w:sz w:val="28"/>
          <w:szCs w:val="28"/>
        </w:rPr>
        <w:t>Андрюхин</w:t>
      </w:r>
    </w:p>
    <w:p w:rsidR="00606FFC" w:rsidRPr="00B57B73" w:rsidRDefault="00606FFC" w:rsidP="00606FFC">
      <w:pPr>
        <w:rPr>
          <w:sz w:val="28"/>
          <w:szCs w:val="28"/>
        </w:rPr>
      </w:pPr>
    </w:p>
    <w:p w:rsidR="00606FFC" w:rsidRPr="00B57B73" w:rsidRDefault="00606FFC" w:rsidP="00606FFC">
      <w:pPr>
        <w:rPr>
          <w:sz w:val="28"/>
          <w:szCs w:val="28"/>
        </w:rPr>
      </w:pPr>
    </w:p>
    <w:p w:rsidR="00606FFC" w:rsidRPr="00B57B73" w:rsidRDefault="00606FFC" w:rsidP="00606FFC">
      <w:pPr>
        <w:rPr>
          <w:sz w:val="28"/>
          <w:szCs w:val="28"/>
        </w:rPr>
      </w:pPr>
    </w:p>
    <w:p w:rsidR="00606FFC" w:rsidRPr="00B57B73" w:rsidRDefault="00606FFC" w:rsidP="00606FFC">
      <w:pPr>
        <w:rPr>
          <w:sz w:val="28"/>
          <w:szCs w:val="28"/>
        </w:rPr>
      </w:pPr>
    </w:p>
    <w:p w:rsidR="00606FFC" w:rsidRDefault="00606FFC"/>
    <w:p w:rsidR="00606FFC" w:rsidRDefault="00606FFC"/>
    <w:p w:rsidR="00606FFC" w:rsidRDefault="00606FFC"/>
    <w:p w:rsidR="00606FFC" w:rsidRDefault="00606FFC"/>
    <w:p w:rsidR="00606FFC" w:rsidRDefault="00606FFC"/>
    <w:p w:rsidR="00606FFC" w:rsidRDefault="00606FFC"/>
    <w:p w:rsidR="00606FFC" w:rsidRDefault="00606FFC"/>
    <w:p w:rsidR="00606FFC" w:rsidRDefault="00606FFC"/>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606FFC" w:rsidTr="00606FFC">
        <w:tc>
          <w:tcPr>
            <w:tcW w:w="4785" w:type="dxa"/>
            <w:tcBorders>
              <w:top w:val="nil"/>
              <w:left w:val="nil"/>
              <w:bottom w:val="nil"/>
              <w:right w:val="nil"/>
            </w:tcBorders>
          </w:tcPr>
          <w:p w:rsidR="00606FFC" w:rsidRDefault="00606FFC">
            <w:pPr>
              <w:ind w:right="-1" w:firstLine="176"/>
              <w:jc w:val="center"/>
              <w:rPr>
                <w:sz w:val="28"/>
                <w:szCs w:val="28"/>
              </w:rPr>
            </w:pPr>
            <w:bookmarkStart w:id="2" w:name="_GoBack"/>
            <w:bookmarkEnd w:id="2"/>
            <w:r>
              <w:rPr>
                <w:sz w:val="28"/>
                <w:szCs w:val="28"/>
              </w:rPr>
              <w:lastRenderedPageBreak/>
              <w:t>ПРИЛОЖЕНИЕ</w:t>
            </w:r>
          </w:p>
          <w:p w:rsidR="00606FFC" w:rsidRDefault="00606FFC">
            <w:pPr>
              <w:ind w:right="-1" w:firstLine="176"/>
              <w:jc w:val="center"/>
              <w:rPr>
                <w:sz w:val="28"/>
                <w:szCs w:val="28"/>
              </w:rPr>
            </w:pPr>
          </w:p>
          <w:p w:rsidR="00606FFC" w:rsidRDefault="00606FFC">
            <w:pPr>
              <w:ind w:right="-1" w:firstLine="176"/>
              <w:jc w:val="center"/>
              <w:rPr>
                <w:sz w:val="28"/>
                <w:szCs w:val="28"/>
              </w:rPr>
            </w:pPr>
            <w:r>
              <w:rPr>
                <w:sz w:val="28"/>
                <w:szCs w:val="28"/>
              </w:rPr>
              <w:t>УТВЕРЖДЕН</w:t>
            </w:r>
          </w:p>
          <w:p w:rsidR="00606FFC" w:rsidRDefault="00606FFC">
            <w:pPr>
              <w:ind w:right="-1" w:firstLine="176"/>
              <w:jc w:val="center"/>
              <w:rPr>
                <w:sz w:val="28"/>
                <w:szCs w:val="28"/>
              </w:rPr>
            </w:pPr>
            <w:r>
              <w:rPr>
                <w:sz w:val="28"/>
                <w:szCs w:val="28"/>
              </w:rPr>
              <w:t>постановлением администрации</w:t>
            </w:r>
          </w:p>
          <w:p w:rsidR="00606FFC" w:rsidRDefault="00606FFC">
            <w:pPr>
              <w:ind w:right="-1" w:firstLine="176"/>
              <w:jc w:val="center"/>
              <w:rPr>
                <w:sz w:val="28"/>
                <w:szCs w:val="28"/>
              </w:rPr>
            </w:pPr>
            <w:r>
              <w:rPr>
                <w:sz w:val="28"/>
                <w:szCs w:val="28"/>
              </w:rPr>
              <w:t>Новосельского сельского поселения</w:t>
            </w:r>
          </w:p>
          <w:p w:rsidR="00606FFC" w:rsidRDefault="00606FFC">
            <w:pPr>
              <w:ind w:right="-1" w:firstLine="176"/>
              <w:jc w:val="center"/>
              <w:rPr>
                <w:sz w:val="28"/>
                <w:szCs w:val="28"/>
              </w:rPr>
            </w:pPr>
            <w:r>
              <w:rPr>
                <w:sz w:val="28"/>
                <w:szCs w:val="28"/>
              </w:rPr>
              <w:t>Брюховецкого района</w:t>
            </w:r>
          </w:p>
          <w:p w:rsidR="00606FFC" w:rsidRDefault="004C09FE">
            <w:pPr>
              <w:ind w:right="-1" w:firstLine="176"/>
              <w:jc w:val="center"/>
              <w:rPr>
                <w:sz w:val="28"/>
                <w:szCs w:val="28"/>
              </w:rPr>
            </w:pPr>
            <w:r>
              <w:rPr>
                <w:sz w:val="28"/>
                <w:szCs w:val="28"/>
              </w:rPr>
              <w:t xml:space="preserve">от </w:t>
            </w:r>
            <w:r w:rsidR="00287C1C">
              <w:rPr>
                <w:sz w:val="28"/>
                <w:szCs w:val="28"/>
              </w:rPr>
              <w:t>__________ № ___</w:t>
            </w:r>
          </w:p>
          <w:p w:rsidR="00606FFC" w:rsidRDefault="00606FFC">
            <w:pPr>
              <w:widowControl w:val="0"/>
              <w:ind w:right="-1" w:firstLine="176"/>
              <w:jc w:val="center"/>
              <w:rPr>
                <w:sz w:val="28"/>
                <w:szCs w:val="28"/>
              </w:rPr>
            </w:pPr>
          </w:p>
        </w:tc>
      </w:tr>
    </w:tbl>
    <w:p w:rsidR="00606FFC" w:rsidRDefault="00606FFC" w:rsidP="00606FFC">
      <w:pPr>
        <w:widowControl w:val="0"/>
        <w:ind w:right="-1" w:firstLine="567"/>
        <w:rPr>
          <w:sz w:val="28"/>
          <w:szCs w:val="28"/>
        </w:rPr>
      </w:pPr>
    </w:p>
    <w:p w:rsidR="00606FFC" w:rsidRDefault="00606FFC" w:rsidP="00606FFC">
      <w:pPr>
        <w:ind w:right="-1"/>
        <w:jc w:val="center"/>
        <w:rPr>
          <w:b/>
          <w:sz w:val="28"/>
          <w:szCs w:val="28"/>
        </w:rPr>
      </w:pPr>
      <w:r>
        <w:rPr>
          <w:b/>
          <w:sz w:val="28"/>
          <w:szCs w:val="28"/>
        </w:rPr>
        <w:t>Административный регламент</w:t>
      </w:r>
    </w:p>
    <w:p w:rsidR="00606FFC" w:rsidRDefault="00606FFC" w:rsidP="00606FFC">
      <w:pPr>
        <w:ind w:right="-1"/>
        <w:jc w:val="center"/>
        <w:rPr>
          <w:b/>
          <w:sz w:val="28"/>
          <w:szCs w:val="28"/>
        </w:rPr>
      </w:pPr>
      <w:r>
        <w:rPr>
          <w:b/>
          <w:sz w:val="28"/>
          <w:szCs w:val="28"/>
        </w:rPr>
        <w:t>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606FFC" w:rsidRDefault="00606FFC" w:rsidP="00606FFC">
      <w:pPr>
        <w:ind w:right="-1"/>
        <w:jc w:val="center"/>
        <w:rPr>
          <w:b/>
          <w:sz w:val="28"/>
          <w:szCs w:val="28"/>
        </w:rPr>
      </w:pPr>
    </w:p>
    <w:p w:rsidR="004C09FE" w:rsidRDefault="004C09FE" w:rsidP="00606FFC">
      <w:pPr>
        <w:ind w:right="-1"/>
        <w:jc w:val="center"/>
        <w:rPr>
          <w:b/>
          <w:sz w:val="28"/>
          <w:szCs w:val="28"/>
        </w:rPr>
      </w:pPr>
    </w:p>
    <w:p w:rsidR="00606FFC" w:rsidRDefault="00606FFC" w:rsidP="00606FFC">
      <w:pPr>
        <w:ind w:right="-1"/>
        <w:jc w:val="center"/>
        <w:rPr>
          <w:sz w:val="28"/>
          <w:szCs w:val="28"/>
        </w:rPr>
      </w:pPr>
      <w:r>
        <w:rPr>
          <w:sz w:val="28"/>
          <w:szCs w:val="28"/>
        </w:rPr>
        <w:t>1.</w:t>
      </w:r>
      <w:r>
        <w:rPr>
          <w:b/>
          <w:sz w:val="28"/>
          <w:szCs w:val="28"/>
        </w:rPr>
        <w:t xml:space="preserve"> </w:t>
      </w:r>
      <w:r>
        <w:rPr>
          <w:sz w:val="28"/>
          <w:szCs w:val="28"/>
        </w:rPr>
        <w:t>Общие положения</w:t>
      </w:r>
    </w:p>
    <w:p w:rsidR="00606FFC" w:rsidRDefault="00606FFC" w:rsidP="00606FFC">
      <w:pPr>
        <w:ind w:right="-1"/>
        <w:jc w:val="both"/>
        <w:rPr>
          <w:sz w:val="28"/>
          <w:szCs w:val="28"/>
        </w:rPr>
      </w:pPr>
    </w:p>
    <w:p w:rsidR="00606FFC" w:rsidRDefault="00606FFC" w:rsidP="00606FFC">
      <w:pPr>
        <w:ind w:firstLine="709"/>
        <w:jc w:val="both"/>
        <w:rPr>
          <w:sz w:val="28"/>
          <w:szCs w:val="28"/>
        </w:rPr>
      </w:pPr>
      <w:r>
        <w:rPr>
          <w:sz w:val="28"/>
          <w:szCs w:val="28"/>
        </w:rPr>
        <w:t xml:space="preserve">1.1. Предмет регулирования. </w:t>
      </w:r>
    </w:p>
    <w:p w:rsidR="00606FFC" w:rsidRDefault="00606FFC" w:rsidP="00606FFC">
      <w:pPr>
        <w:ind w:firstLine="709"/>
        <w:jc w:val="both"/>
        <w:rPr>
          <w:sz w:val="28"/>
          <w:szCs w:val="28"/>
        </w:rPr>
      </w:pPr>
      <w:r>
        <w:rPr>
          <w:sz w:val="28"/>
          <w:szCs w:val="28"/>
        </w:rPr>
        <w:t xml:space="preserve">Административный регламент (далее по тексту - Регламент)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на территории Новосельского сельского поселения Брюховецкого района (далее – муниципальная услуга). </w:t>
      </w:r>
    </w:p>
    <w:p w:rsidR="00606FFC" w:rsidRDefault="00606FFC" w:rsidP="00606FFC">
      <w:pPr>
        <w:ind w:firstLine="709"/>
        <w:jc w:val="both"/>
        <w:rPr>
          <w:sz w:val="28"/>
          <w:szCs w:val="28"/>
        </w:rPr>
      </w:pPr>
      <w:r>
        <w:rPr>
          <w:sz w:val="28"/>
          <w:szCs w:val="28"/>
        </w:rPr>
        <w:t xml:space="preserve">1.2. Круг заявителей: </w:t>
      </w:r>
    </w:p>
    <w:p w:rsidR="00606FFC" w:rsidRDefault="00606FFC" w:rsidP="00606FFC">
      <w:pPr>
        <w:ind w:firstLine="709"/>
        <w:jc w:val="both"/>
        <w:rPr>
          <w:sz w:val="28"/>
          <w:szCs w:val="28"/>
        </w:rPr>
      </w:pPr>
      <w:r>
        <w:rPr>
          <w:sz w:val="28"/>
          <w:szCs w:val="28"/>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606FFC" w:rsidRDefault="00606FFC" w:rsidP="00606FFC">
      <w:pPr>
        <w:ind w:firstLine="709"/>
        <w:jc w:val="both"/>
        <w:rPr>
          <w:sz w:val="28"/>
          <w:szCs w:val="28"/>
        </w:rPr>
      </w:pPr>
      <w:r>
        <w:rPr>
          <w:sz w:val="28"/>
          <w:szCs w:val="28"/>
        </w:rPr>
        <w:t>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606FFC" w:rsidRDefault="00606FFC" w:rsidP="00606FFC">
      <w:pPr>
        <w:ind w:firstLine="709"/>
        <w:jc w:val="both"/>
        <w:rPr>
          <w:sz w:val="28"/>
          <w:szCs w:val="28"/>
        </w:rPr>
      </w:pPr>
      <w:r>
        <w:rPr>
          <w:sz w:val="28"/>
          <w:szCs w:val="28"/>
        </w:rPr>
        <w:t>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Новосельского сельского поселения Брюховецкого района, в границах которого испрашивается земельный участок;</w:t>
      </w:r>
    </w:p>
    <w:p w:rsidR="00606FFC" w:rsidRDefault="00606FFC" w:rsidP="00606FFC">
      <w:pPr>
        <w:ind w:firstLine="709"/>
        <w:jc w:val="both"/>
        <w:rPr>
          <w:sz w:val="28"/>
          <w:szCs w:val="28"/>
        </w:rPr>
      </w:pPr>
      <w:r>
        <w:rPr>
          <w:sz w:val="28"/>
          <w:szCs w:val="28"/>
        </w:rPr>
        <w:t>3) ни одному из указанных родителей на территории Новосельского сельского поселения Брюховецкого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06FFC" w:rsidRDefault="00606FFC" w:rsidP="00606FFC">
      <w:pPr>
        <w:ind w:firstLine="709"/>
        <w:jc w:val="both"/>
        <w:rPr>
          <w:sz w:val="28"/>
          <w:szCs w:val="28"/>
        </w:rPr>
      </w:pPr>
      <w:r>
        <w:rPr>
          <w:sz w:val="28"/>
          <w:szCs w:val="28"/>
        </w:rPr>
        <w:t>4) дети заявителя не переданы под опеку (попечительство) (за исключением случая, предусмотренного частью 1 статьи 13 Фед</w:t>
      </w:r>
      <w:r w:rsidR="00502278">
        <w:rPr>
          <w:sz w:val="28"/>
          <w:szCs w:val="28"/>
        </w:rPr>
        <w:t>ерального закона от 24.04.2008 №</w:t>
      </w:r>
      <w:r>
        <w:rPr>
          <w:sz w:val="28"/>
          <w:szCs w:val="28"/>
        </w:rPr>
        <w:t xml:space="preserve"> 48-ФЗ «Об опеке и попечительстве»);</w:t>
      </w:r>
    </w:p>
    <w:p w:rsidR="00606FFC" w:rsidRDefault="00606FFC" w:rsidP="00606FFC">
      <w:pPr>
        <w:ind w:firstLine="709"/>
        <w:jc w:val="both"/>
        <w:rPr>
          <w:sz w:val="28"/>
          <w:szCs w:val="28"/>
        </w:rPr>
      </w:pPr>
      <w:r>
        <w:rPr>
          <w:sz w:val="28"/>
          <w:szCs w:val="28"/>
        </w:rPr>
        <w:t>5) возраст младшего из детей заявителя не должен превышать:</w:t>
      </w:r>
    </w:p>
    <w:p w:rsidR="00606FFC" w:rsidRDefault="00606FFC" w:rsidP="00606FFC">
      <w:pPr>
        <w:ind w:firstLine="709"/>
        <w:jc w:val="both"/>
        <w:rPr>
          <w:sz w:val="28"/>
          <w:szCs w:val="28"/>
        </w:rPr>
      </w:pPr>
      <w:r>
        <w:rPr>
          <w:sz w:val="28"/>
          <w:szCs w:val="28"/>
        </w:rPr>
        <w:t>18 лет;</w:t>
      </w:r>
    </w:p>
    <w:p w:rsidR="00606FFC" w:rsidRDefault="00606FFC" w:rsidP="00606FFC">
      <w:pPr>
        <w:ind w:firstLine="709"/>
        <w:jc w:val="both"/>
        <w:rPr>
          <w:sz w:val="28"/>
          <w:szCs w:val="28"/>
        </w:rPr>
      </w:pPr>
      <w:proofErr w:type="gramStart"/>
      <w:r>
        <w:rPr>
          <w:sz w:val="28"/>
          <w:szCs w:val="28"/>
        </w:rPr>
        <w:t>19 лет - для проходящих военную службу по призыву в Вооруженных силах Российской Федерации;</w:t>
      </w:r>
      <w:proofErr w:type="gramEnd"/>
    </w:p>
    <w:p w:rsidR="00606FFC" w:rsidRDefault="00606FFC" w:rsidP="00606FFC">
      <w:pPr>
        <w:ind w:firstLine="709"/>
        <w:jc w:val="both"/>
        <w:rPr>
          <w:sz w:val="28"/>
          <w:szCs w:val="28"/>
        </w:rPr>
      </w:pPr>
      <w:proofErr w:type="gramStart"/>
      <w:r>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606FFC" w:rsidRDefault="00606FFC" w:rsidP="00606FFC">
      <w:pPr>
        <w:ind w:firstLine="709"/>
        <w:jc w:val="both"/>
        <w:rPr>
          <w:sz w:val="28"/>
          <w:szCs w:val="28"/>
        </w:rPr>
      </w:pPr>
      <w:r>
        <w:rPr>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r>
        <w:t xml:space="preserve"> </w:t>
      </w:r>
      <w:r>
        <w:rPr>
          <w:sz w:val="28"/>
          <w:szCs w:val="28"/>
        </w:rPr>
        <w:t>наделенные соответствующими полномочиями.</w:t>
      </w:r>
    </w:p>
    <w:p w:rsidR="00606FFC" w:rsidRDefault="00606FFC" w:rsidP="00606FFC">
      <w:pPr>
        <w:ind w:firstLine="709"/>
        <w:jc w:val="both"/>
        <w:rPr>
          <w:sz w:val="28"/>
          <w:szCs w:val="28"/>
        </w:rPr>
      </w:pPr>
      <w:r>
        <w:rPr>
          <w:sz w:val="28"/>
          <w:szCs w:val="28"/>
        </w:rPr>
        <w:t>1.3.</w:t>
      </w:r>
      <w:bookmarkStart w:id="3" w:name="sub_14"/>
      <w:r>
        <w:rPr>
          <w:sz w:val="28"/>
          <w:szCs w:val="28"/>
        </w:rPr>
        <w:t xml:space="preserve"> Информирование о предоставлении муниципальной услуги, в том числе о месте нахождения и графике работы администрации </w:t>
      </w:r>
      <w:r>
        <w:rPr>
          <w:spacing w:val="-2"/>
          <w:sz w:val="28"/>
          <w:szCs w:val="28"/>
        </w:rPr>
        <w:t>Новосельского сельского поселения</w:t>
      </w:r>
      <w:r>
        <w:rPr>
          <w:sz w:val="28"/>
          <w:szCs w:val="28"/>
        </w:rPr>
        <w:t xml:space="preserve"> Брюховецкого района, </w:t>
      </w:r>
      <w:proofErr w:type="gramStart"/>
      <w:r>
        <w:rPr>
          <w:sz w:val="28"/>
          <w:szCs w:val="28"/>
        </w:rPr>
        <w:t>предоставляющих</w:t>
      </w:r>
      <w:proofErr w:type="gramEnd"/>
      <w:r>
        <w:rPr>
          <w:sz w:val="28"/>
          <w:szCs w:val="28"/>
        </w:rPr>
        <w:t xml:space="preserve"> муниципальную услугу, осуществляется:</w:t>
      </w:r>
    </w:p>
    <w:bookmarkEnd w:id="3"/>
    <w:p w:rsidR="00606FFC" w:rsidRDefault="00606FFC" w:rsidP="00606FFC">
      <w:pPr>
        <w:ind w:firstLine="709"/>
        <w:jc w:val="both"/>
        <w:rPr>
          <w:sz w:val="28"/>
          <w:szCs w:val="28"/>
        </w:rPr>
      </w:pPr>
      <w:r>
        <w:rPr>
          <w:sz w:val="28"/>
          <w:szCs w:val="28"/>
        </w:rPr>
        <w:t>1.3.1</w:t>
      </w:r>
      <w:proofErr w:type="gramStart"/>
      <w:r>
        <w:rPr>
          <w:sz w:val="28"/>
          <w:szCs w:val="28"/>
        </w:rPr>
        <w:t> В</w:t>
      </w:r>
      <w:proofErr w:type="gramEnd"/>
      <w:r>
        <w:rPr>
          <w:sz w:val="28"/>
          <w:szCs w:val="28"/>
        </w:rPr>
        <w:t xml:space="preserve">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606FFC" w:rsidRDefault="00606FFC" w:rsidP="00606FFC">
      <w:pPr>
        <w:ind w:firstLine="709"/>
        <w:jc w:val="both"/>
        <w:rPr>
          <w:sz w:val="28"/>
          <w:szCs w:val="28"/>
        </w:rPr>
      </w:pPr>
      <w:r>
        <w:rPr>
          <w:sz w:val="28"/>
          <w:szCs w:val="28"/>
        </w:rPr>
        <w:t>при личном обращении;</w:t>
      </w:r>
    </w:p>
    <w:p w:rsidR="00606FFC" w:rsidRPr="004C09FE" w:rsidRDefault="00606FFC" w:rsidP="00606FFC">
      <w:pPr>
        <w:ind w:firstLine="709"/>
        <w:jc w:val="both"/>
        <w:rPr>
          <w:sz w:val="28"/>
          <w:szCs w:val="28"/>
        </w:rPr>
      </w:pPr>
      <w:r>
        <w:rPr>
          <w:sz w:val="28"/>
          <w:szCs w:val="28"/>
        </w:rPr>
        <w:t>посредством Интернет-сайта-</w:t>
      </w:r>
      <w:hyperlink r:id="rId5" w:history="1">
        <w:r w:rsidRPr="004C09FE">
          <w:rPr>
            <w:rStyle w:val="a3"/>
            <w:color w:val="auto"/>
            <w:sz w:val="28"/>
            <w:szCs w:val="28"/>
            <w:u w:val="none"/>
          </w:rPr>
          <w:t>www.mfc-br.ru</w:t>
        </w:r>
      </w:hyperlink>
      <w:r w:rsidRPr="004C09FE">
        <w:rPr>
          <w:sz w:val="28"/>
          <w:szCs w:val="28"/>
        </w:rPr>
        <w:t>;</w:t>
      </w:r>
    </w:p>
    <w:p w:rsidR="00606FFC" w:rsidRPr="004C09FE" w:rsidRDefault="00606FFC" w:rsidP="00606FFC">
      <w:pPr>
        <w:ind w:firstLine="709"/>
        <w:jc w:val="both"/>
        <w:rPr>
          <w:sz w:val="28"/>
          <w:szCs w:val="28"/>
        </w:rPr>
      </w:pPr>
      <w:r w:rsidRPr="004C09FE">
        <w:rPr>
          <w:sz w:val="28"/>
          <w:szCs w:val="28"/>
        </w:rPr>
        <w:t>телефона– (86156) 3-10-39.</w:t>
      </w:r>
    </w:p>
    <w:p w:rsidR="00606FFC" w:rsidRDefault="00606FFC" w:rsidP="00606FFC">
      <w:pPr>
        <w:ind w:firstLine="709"/>
        <w:jc w:val="both"/>
        <w:rPr>
          <w:sz w:val="28"/>
          <w:szCs w:val="28"/>
        </w:rPr>
      </w:pPr>
      <w:r>
        <w:rPr>
          <w:sz w:val="28"/>
          <w:szCs w:val="28"/>
        </w:rPr>
        <w:t>1.3.2</w:t>
      </w:r>
      <w:proofErr w:type="gramStart"/>
      <w:r>
        <w:rPr>
          <w:sz w:val="28"/>
          <w:szCs w:val="28"/>
        </w:rPr>
        <w:t> В</w:t>
      </w:r>
      <w:proofErr w:type="gramEnd"/>
      <w:r>
        <w:rPr>
          <w:sz w:val="28"/>
          <w:szCs w:val="28"/>
        </w:rPr>
        <w:t xml:space="preserve"> администрации Новосельского сельского поселения Брюховецкого района, предоставляющих муниципальную услугу:</w:t>
      </w:r>
    </w:p>
    <w:p w:rsidR="00606FFC" w:rsidRDefault="00606FFC" w:rsidP="00606FFC">
      <w:pPr>
        <w:ind w:firstLine="709"/>
        <w:jc w:val="both"/>
        <w:rPr>
          <w:sz w:val="28"/>
          <w:szCs w:val="28"/>
        </w:rPr>
      </w:pPr>
      <w:r>
        <w:rPr>
          <w:sz w:val="28"/>
          <w:szCs w:val="28"/>
        </w:rPr>
        <w:t>в устной форме при личном общении;</w:t>
      </w:r>
    </w:p>
    <w:p w:rsidR="00606FFC" w:rsidRDefault="00606FFC" w:rsidP="00606FFC">
      <w:pPr>
        <w:ind w:firstLine="709"/>
        <w:jc w:val="both"/>
        <w:rPr>
          <w:sz w:val="28"/>
          <w:szCs w:val="28"/>
        </w:rPr>
      </w:pPr>
      <w:r>
        <w:rPr>
          <w:sz w:val="28"/>
          <w:szCs w:val="28"/>
        </w:rPr>
        <w:t>с использованием телефонной связи;</w:t>
      </w:r>
    </w:p>
    <w:p w:rsidR="00606FFC" w:rsidRDefault="00606FFC" w:rsidP="00606FFC">
      <w:pPr>
        <w:ind w:firstLine="709"/>
        <w:jc w:val="both"/>
        <w:rPr>
          <w:sz w:val="28"/>
          <w:szCs w:val="28"/>
        </w:rPr>
      </w:pPr>
      <w:r>
        <w:rPr>
          <w:sz w:val="28"/>
          <w:szCs w:val="28"/>
        </w:rPr>
        <w:t>по письменным обращениям.</w:t>
      </w:r>
    </w:p>
    <w:p w:rsidR="00606FFC" w:rsidRPr="004C09FE" w:rsidRDefault="00606FFC" w:rsidP="00606FFC">
      <w:pPr>
        <w:ind w:firstLine="709"/>
        <w:jc w:val="both"/>
        <w:rPr>
          <w:b/>
          <w:bCs/>
          <w:sz w:val="28"/>
          <w:szCs w:val="28"/>
        </w:rPr>
      </w:pPr>
      <w:r>
        <w:rPr>
          <w:sz w:val="28"/>
          <w:szCs w:val="28"/>
        </w:rPr>
        <w:t xml:space="preserve">1.3.3 Посредством размещения информации на официальном сайте администрации муниципального образования Брюховецкий район в разделе Новосельское сельское поселение, адрес официального сайта – </w:t>
      </w:r>
      <w:r w:rsidRPr="004C09FE">
        <w:rPr>
          <w:sz w:val="28"/>
          <w:szCs w:val="28"/>
          <w:lang w:val="en-US"/>
        </w:rPr>
        <w:t>www</w:t>
      </w:r>
      <w:r w:rsidRPr="004C09FE">
        <w:rPr>
          <w:sz w:val="28"/>
          <w:szCs w:val="28"/>
        </w:rPr>
        <w:t>.</w:t>
      </w:r>
      <w:r w:rsidRPr="004C09FE">
        <w:rPr>
          <w:sz w:val="28"/>
          <w:szCs w:val="28"/>
          <w:lang w:val="en-US"/>
        </w:rPr>
        <w:t>bruhoveckaya</w:t>
      </w:r>
      <w:r w:rsidRPr="004C09FE">
        <w:rPr>
          <w:sz w:val="28"/>
          <w:szCs w:val="28"/>
        </w:rPr>
        <w:t>.</w:t>
      </w:r>
      <w:proofErr w:type="spellStart"/>
      <w:r w:rsidRPr="004C09FE">
        <w:rPr>
          <w:sz w:val="28"/>
          <w:szCs w:val="28"/>
          <w:lang w:val="en-US"/>
        </w:rPr>
        <w:t>ru</w:t>
      </w:r>
      <w:proofErr w:type="spellEnd"/>
      <w:r w:rsidRPr="004C09FE">
        <w:rPr>
          <w:sz w:val="28"/>
          <w:szCs w:val="28"/>
        </w:rPr>
        <w:t>.</w:t>
      </w:r>
    </w:p>
    <w:p w:rsidR="00606FFC" w:rsidRPr="004C09FE" w:rsidRDefault="00606FFC" w:rsidP="00606FFC">
      <w:pPr>
        <w:ind w:firstLine="709"/>
        <w:jc w:val="both"/>
        <w:rPr>
          <w:b/>
          <w:bCs/>
          <w:sz w:val="28"/>
          <w:szCs w:val="28"/>
        </w:rPr>
      </w:pPr>
      <w:r w:rsidRPr="004C09FE">
        <w:rPr>
          <w:sz w:val="28"/>
          <w:szCs w:val="28"/>
        </w:rPr>
        <w:t xml:space="preserve">Способы получения информации о месте нахождения и графике работы администрации, предоставляющих муниципальную услугу: график работы указываются на официальном сайте администрации муниципального образования Брюховецкий район в разделе Новосельское сельское поселение, адрес официального сайта – </w:t>
      </w:r>
      <w:r w:rsidRPr="004C09FE">
        <w:rPr>
          <w:sz w:val="28"/>
          <w:szCs w:val="28"/>
          <w:lang w:val="en-US"/>
        </w:rPr>
        <w:t>www</w:t>
      </w:r>
      <w:r w:rsidRPr="004C09FE">
        <w:rPr>
          <w:sz w:val="28"/>
          <w:szCs w:val="28"/>
        </w:rPr>
        <w:t>.</w:t>
      </w:r>
      <w:r w:rsidRPr="004C09FE">
        <w:rPr>
          <w:sz w:val="28"/>
          <w:szCs w:val="28"/>
          <w:lang w:val="en-US"/>
        </w:rPr>
        <w:t>bruhoveckaya</w:t>
      </w:r>
      <w:r w:rsidRPr="004C09FE">
        <w:rPr>
          <w:sz w:val="28"/>
          <w:szCs w:val="28"/>
        </w:rPr>
        <w:t>.</w:t>
      </w:r>
      <w:proofErr w:type="spellStart"/>
      <w:r w:rsidRPr="004C09FE">
        <w:rPr>
          <w:sz w:val="28"/>
          <w:szCs w:val="28"/>
          <w:lang w:val="en-US"/>
        </w:rPr>
        <w:t>ru</w:t>
      </w:r>
      <w:proofErr w:type="spellEnd"/>
      <w:r w:rsidRPr="004C09FE">
        <w:rPr>
          <w:sz w:val="28"/>
          <w:szCs w:val="28"/>
        </w:rPr>
        <w:t>.</w:t>
      </w:r>
    </w:p>
    <w:p w:rsidR="00606FFC" w:rsidRDefault="00606FFC" w:rsidP="00606FFC">
      <w:pPr>
        <w:ind w:firstLine="709"/>
        <w:jc w:val="both"/>
        <w:rPr>
          <w:sz w:val="28"/>
          <w:szCs w:val="28"/>
        </w:rPr>
      </w:pPr>
      <w:r>
        <w:rPr>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06FFC" w:rsidRDefault="00606FFC" w:rsidP="00606FFC">
      <w:pPr>
        <w:ind w:firstLine="709"/>
        <w:jc w:val="both"/>
        <w:rPr>
          <w:sz w:val="28"/>
          <w:szCs w:val="28"/>
        </w:rPr>
      </w:pPr>
      <w:r>
        <w:rPr>
          <w:sz w:val="28"/>
          <w:szCs w:val="28"/>
        </w:rPr>
        <w:t>1.3.5 Посредством размещения информационных стендов в МБУ «МФЦ» и органах администрации Новосельского сельского поселения Брюховецкого района, предоставляющих муниципальную услугу.</w:t>
      </w:r>
    </w:p>
    <w:p w:rsidR="00606FFC" w:rsidRDefault="00606FFC" w:rsidP="00606FFC">
      <w:pPr>
        <w:ind w:firstLine="709"/>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606FFC" w:rsidRDefault="00606FFC" w:rsidP="00606FFC">
      <w:pPr>
        <w:ind w:firstLine="709"/>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6FFC" w:rsidRDefault="00606FFC" w:rsidP="00606FFC">
      <w:pPr>
        <w:ind w:firstLine="709"/>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06FFC" w:rsidRDefault="00606FFC" w:rsidP="00606FFC">
      <w:pPr>
        <w:ind w:firstLine="709"/>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6FFC" w:rsidRDefault="00606FFC" w:rsidP="00606FFC">
      <w:pPr>
        <w:ind w:firstLine="709"/>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606FFC" w:rsidRDefault="00606FFC" w:rsidP="00606FFC">
      <w:pPr>
        <w:ind w:firstLine="709"/>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6FFC" w:rsidRDefault="00606FFC" w:rsidP="00606FFC">
      <w:pPr>
        <w:ind w:firstLine="709"/>
        <w:jc w:val="both"/>
        <w:rPr>
          <w:sz w:val="28"/>
          <w:szCs w:val="28"/>
        </w:rPr>
      </w:pPr>
      <w:r>
        <w:rPr>
          <w:sz w:val="28"/>
          <w:szCs w:val="28"/>
        </w:rPr>
        <w:t>1.5. Информационные стенды, размещенные в МБУ «МФЦ» и администрации, предоставляющих муниципальную услугу, должны содержать:</w:t>
      </w:r>
    </w:p>
    <w:p w:rsidR="00606FFC" w:rsidRDefault="00606FFC" w:rsidP="00606FFC">
      <w:pPr>
        <w:ind w:firstLine="709"/>
        <w:jc w:val="both"/>
        <w:rPr>
          <w:sz w:val="28"/>
          <w:szCs w:val="28"/>
        </w:rPr>
      </w:pPr>
      <w:r>
        <w:rPr>
          <w:sz w:val="28"/>
          <w:szCs w:val="28"/>
        </w:rPr>
        <w:t>режим работы, адреса МБУ «МФЦ» и органов администрации Новосельского сельского поселения Брюховецкого района, предоставляющих муниципальную услугу;</w:t>
      </w:r>
    </w:p>
    <w:p w:rsidR="00606FFC" w:rsidRDefault="00606FFC" w:rsidP="00606FFC">
      <w:pPr>
        <w:ind w:firstLine="709"/>
        <w:jc w:val="both"/>
        <w:rPr>
          <w:sz w:val="28"/>
          <w:szCs w:val="28"/>
        </w:rPr>
      </w:pPr>
      <w:r>
        <w:rPr>
          <w:sz w:val="28"/>
          <w:szCs w:val="28"/>
        </w:rPr>
        <w:t>адрес официального сайта администрации Новосельского сельского поселения Брюховецкого района, адрес электронной почты органов администрации Новосельского сельского поселения Брюховецкого района, предоставляющих муниципальную услугу;</w:t>
      </w:r>
    </w:p>
    <w:p w:rsidR="00606FFC" w:rsidRDefault="00606FFC" w:rsidP="00606FFC">
      <w:pPr>
        <w:ind w:firstLine="709"/>
        <w:jc w:val="both"/>
        <w:rPr>
          <w:sz w:val="28"/>
          <w:szCs w:val="28"/>
        </w:rPr>
      </w:pPr>
      <w:r>
        <w:rPr>
          <w:sz w:val="28"/>
          <w:szCs w:val="28"/>
        </w:rPr>
        <w:t>почтовые адреса, телефоны, фамилии руководителей МБУ «МФЦ», органов администрации Новосельского сельского поселения Брюховецкого района, предоставляющих муниципальную услугу;</w:t>
      </w:r>
    </w:p>
    <w:p w:rsidR="00606FFC" w:rsidRDefault="00606FFC" w:rsidP="00606FFC">
      <w:pPr>
        <w:ind w:firstLine="709"/>
        <w:jc w:val="both"/>
        <w:rPr>
          <w:sz w:val="28"/>
          <w:szCs w:val="28"/>
        </w:rPr>
      </w:pPr>
      <w:r>
        <w:rPr>
          <w:sz w:val="28"/>
          <w:szCs w:val="28"/>
        </w:rPr>
        <w:t>порядок получения консультаций о предоставлении муниципальной услуги;</w:t>
      </w:r>
    </w:p>
    <w:p w:rsidR="00606FFC" w:rsidRDefault="00606FFC" w:rsidP="00606FFC">
      <w:pPr>
        <w:ind w:firstLine="709"/>
        <w:jc w:val="both"/>
        <w:rPr>
          <w:sz w:val="28"/>
          <w:szCs w:val="28"/>
        </w:rPr>
      </w:pPr>
      <w:r>
        <w:rPr>
          <w:sz w:val="28"/>
          <w:szCs w:val="28"/>
        </w:rPr>
        <w:t>порядок и сроки предоставления муниципальной услуги;</w:t>
      </w:r>
    </w:p>
    <w:p w:rsidR="00606FFC" w:rsidRDefault="00606FFC" w:rsidP="00606FFC">
      <w:pPr>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606FFC" w:rsidRDefault="00606FFC" w:rsidP="00606FFC">
      <w:pPr>
        <w:ind w:firstLine="709"/>
        <w:jc w:val="both"/>
        <w:rPr>
          <w:sz w:val="28"/>
          <w:szCs w:val="28"/>
        </w:rPr>
      </w:pPr>
      <w:r>
        <w:rPr>
          <w:sz w:val="28"/>
          <w:szCs w:val="28"/>
        </w:rPr>
        <w:t>перечень документов, необходимых для предоставления муниципальной услуги;</w:t>
      </w:r>
    </w:p>
    <w:p w:rsidR="00606FFC" w:rsidRDefault="00606FFC" w:rsidP="00606FFC">
      <w:pPr>
        <w:ind w:firstLine="709"/>
        <w:jc w:val="both"/>
        <w:rPr>
          <w:sz w:val="28"/>
          <w:szCs w:val="28"/>
        </w:rPr>
      </w:pPr>
      <w:r>
        <w:rPr>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606FFC" w:rsidRDefault="00606FFC" w:rsidP="00606FFC">
      <w:pPr>
        <w:ind w:firstLine="709"/>
        <w:jc w:val="both"/>
        <w:rPr>
          <w:sz w:val="28"/>
          <w:szCs w:val="28"/>
        </w:rPr>
      </w:pPr>
      <w:r>
        <w:rPr>
          <w:sz w:val="28"/>
          <w:szCs w:val="28"/>
        </w:rPr>
        <w:t>досудебный (внесудебный) порядок обжалования решений и действий (бездействия) администрации Новосельского сельского поселения Брюховецкого района, предоставляющих муниципальную услугу, а также их должностных лиц и муниципальных служащих;</w:t>
      </w:r>
    </w:p>
    <w:p w:rsidR="00606FFC" w:rsidRDefault="00606FFC" w:rsidP="00606FFC">
      <w:pPr>
        <w:ind w:firstLine="709"/>
        <w:jc w:val="both"/>
        <w:rPr>
          <w:sz w:val="28"/>
          <w:szCs w:val="28"/>
        </w:rPr>
      </w:pPr>
      <w:r>
        <w:rPr>
          <w:sz w:val="28"/>
          <w:szCs w:val="28"/>
        </w:rPr>
        <w:t>иную информацию, необходимую для получения муниципальной услуги.</w:t>
      </w:r>
    </w:p>
    <w:p w:rsidR="00606FFC" w:rsidRPr="004C09FE" w:rsidRDefault="00606FFC" w:rsidP="00606FFC">
      <w:pPr>
        <w:ind w:firstLine="709"/>
        <w:jc w:val="both"/>
        <w:rPr>
          <w:bCs/>
          <w:sz w:val="28"/>
          <w:szCs w:val="28"/>
        </w:rPr>
      </w:pPr>
      <w:r>
        <w:rPr>
          <w:sz w:val="28"/>
          <w:szCs w:val="28"/>
        </w:rPr>
        <w:t xml:space="preserve">Такая же информация размещается на официальном сайте </w:t>
      </w:r>
      <w:r w:rsidR="004C2F76">
        <w:rPr>
          <w:sz w:val="28"/>
          <w:szCs w:val="28"/>
        </w:rPr>
        <w:t>администрации муниципального образования Брюховецкий район в разделе Новосельское сельское поселение, адрес официального сайта</w:t>
      </w:r>
      <w:r w:rsidR="004C09FE">
        <w:rPr>
          <w:sz w:val="28"/>
          <w:szCs w:val="28"/>
        </w:rPr>
        <w:t xml:space="preserve"> </w:t>
      </w:r>
      <w:r w:rsidRPr="004C09FE">
        <w:rPr>
          <w:sz w:val="28"/>
          <w:szCs w:val="28"/>
        </w:rPr>
        <w:t xml:space="preserve">– </w:t>
      </w:r>
      <w:hyperlink w:history="1">
        <w:r w:rsidR="004C2F76" w:rsidRPr="004C09FE">
          <w:rPr>
            <w:rStyle w:val="a3"/>
            <w:bCs/>
            <w:color w:val="auto"/>
            <w:sz w:val="28"/>
            <w:szCs w:val="28"/>
            <w:u w:val="none"/>
            <w:lang w:val="en-US"/>
          </w:rPr>
          <w:t>www</w:t>
        </w:r>
        <w:r w:rsidR="004C2F76" w:rsidRPr="004C09FE">
          <w:rPr>
            <w:rStyle w:val="a3"/>
            <w:bCs/>
            <w:color w:val="auto"/>
            <w:sz w:val="28"/>
            <w:szCs w:val="28"/>
            <w:u w:val="none"/>
          </w:rPr>
          <w:t>.</w:t>
        </w:r>
        <w:r w:rsidR="004C2F76" w:rsidRPr="004C09FE">
          <w:rPr>
            <w:rStyle w:val="a3"/>
            <w:color w:val="auto"/>
            <w:sz w:val="28"/>
            <w:szCs w:val="28"/>
            <w:u w:val="none"/>
            <w:lang w:val="en-US"/>
          </w:rPr>
          <w:t>bruhoveckaya</w:t>
        </w:r>
        <w:r w:rsidR="004C2F76" w:rsidRPr="004C09FE">
          <w:rPr>
            <w:rStyle w:val="a3"/>
            <w:color w:val="auto"/>
            <w:sz w:val="28"/>
            <w:szCs w:val="28"/>
            <w:u w:val="none"/>
          </w:rPr>
          <w:t>.</w:t>
        </w:r>
        <w:r w:rsidR="004C2F76" w:rsidRPr="004C09FE">
          <w:rPr>
            <w:rStyle w:val="a3"/>
            <w:color w:val="auto"/>
            <w:sz w:val="28"/>
            <w:szCs w:val="28"/>
            <w:u w:val="none"/>
            <w:lang w:val="en-US"/>
          </w:rPr>
          <w:t>ru</w:t>
        </w:r>
        <w:r w:rsidR="004C2F76" w:rsidRPr="004C09FE">
          <w:rPr>
            <w:rStyle w:val="a3"/>
            <w:color w:val="auto"/>
            <w:sz w:val="28"/>
            <w:szCs w:val="28"/>
            <w:u w:val="none"/>
          </w:rPr>
          <w:t xml:space="preserve"> </w:t>
        </w:r>
      </w:hyperlink>
      <w:r w:rsidRPr="004C09FE">
        <w:rPr>
          <w:sz w:val="28"/>
          <w:szCs w:val="28"/>
        </w:rPr>
        <w:t xml:space="preserve"> и сайте МБУ «МФЦ» </w:t>
      </w:r>
      <w:hyperlink r:id="rId6" w:history="1">
        <w:r w:rsidRPr="004C09FE">
          <w:rPr>
            <w:rStyle w:val="a3"/>
            <w:color w:val="auto"/>
            <w:sz w:val="28"/>
            <w:szCs w:val="28"/>
            <w:u w:val="none"/>
          </w:rPr>
          <w:t>www.mfc-br.ru</w:t>
        </w:r>
      </w:hyperlink>
      <w:r w:rsidRPr="004C09FE">
        <w:rPr>
          <w:bCs/>
          <w:sz w:val="28"/>
          <w:szCs w:val="28"/>
        </w:rPr>
        <w:t>.</w:t>
      </w:r>
    </w:p>
    <w:p w:rsidR="00606FFC" w:rsidRDefault="00606FFC" w:rsidP="00606FFC">
      <w:pPr>
        <w:ind w:firstLine="709"/>
        <w:jc w:val="both"/>
        <w:rPr>
          <w:sz w:val="28"/>
          <w:szCs w:val="28"/>
        </w:rPr>
      </w:pPr>
      <w:r>
        <w:rPr>
          <w:sz w:val="28"/>
          <w:szCs w:val="28"/>
        </w:rPr>
        <w:t>1.6. График работы и информация о месте нахождения, справочных телефонах администрации Новосельского сельского поселения Брюховецкого района, предоставляющих муниципальную услугу и МБУ «МФЦ»:</w:t>
      </w:r>
    </w:p>
    <w:p w:rsidR="00606FFC" w:rsidRDefault="00606FFC" w:rsidP="00606FFC">
      <w:pPr>
        <w:ind w:firstLine="851"/>
        <w:jc w:val="both"/>
        <w:rPr>
          <w:sz w:val="28"/>
          <w:szCs w:val="28"/>
        </w:rPr>
      </w:pPr>
    </w:p>
    <w:tbl>
      <w:tblPr>
        <w:tblW w:w="98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701"/>
        <w:gridCol w:w="1843"/>
        <w:gridCol w:w="1983"/>
        <w:gridCol w:w="284"/>
        <w:gridCol w:w="2127"/>
      </w:tblGrid>
      <w:tr w:rsidR="00606FFC" w:rsidTr="004C2F76">
        <w:trPr>
          <w:trHeight w:val="375"/>
        </w:trPr>
        <w:tc>
          <w:tcPr>
            <w:tcW w:w="1902" w:type="dxa"/>
            <w:tcBorders>
              <w:top w:val="single" w:sz="4" w:space="0" w:color="auto"/>
              <w:left w:val="single" w:sz="4" w:space="0" w:color="auto"/>
              <w:bottom w:val="single" w:sz="4" w:space="0" w:color="auto"/>
              <w:right w:val="single" w:sz="4" w:space="0" w:color="auto"/>
            </w:tcBorders>
            <w:vAlign w:val="center"/>
            <w:hideMark/>
          </w:tcPr>
          <w:p w:rsidR="00606FFC" w:rsidRDefault="00606FFC">
            <w:pPr>
              <w:ind w:left="-84" w:firstLine="34"/>
              <w:jc w:val="center"/>
            </w:pPr>
            <w:r>
              <w:t>наименование</w:t>
            </w:r>
          </w:p>
          <w:p w:rsidR="00606FFC" w:rsidRDefault="00606FFC">
            <w:pPr>
              <w:ind w:left="-84" w:firstLine="34"/>
              <w:jc w:val="center"/>
            </w:pPr>
            <w:r>
              <w:t>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6FFC" w:rsidRDefault="00606FFC">
            <w:pPr>
              <w:ind w:left="34"/>
              <w:jc w:val="center"/>
            </w:pPr>
            <w:r>
              <w:t>график</w:t>
            </w:r>
          </w:p>
          <w:p w:rsidR="00606FFC" w:rsidRDefault="00606FFC">
            <w:pPr>
              <w:ind w:left="34"/>
              <w:jc w:val="center"/>
            </w:pPr>
            <w:r>
              <w:t>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6FFC" w:rsidRDefault="00606FFC">
            <w:pPr>
              <w:ind w:left="-84"/>
              <w:jc w:val="center"/>
            </w:pPr>
            <w:r>
              <w:t>время приема заявлений и документов, выдача документов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6FFC" w:rsidRDefault="00606FFC">
            <w:pPr>
              <w:ind w:left="-84"/>
              <w:jc w:val="center"/>
            </w:pPr>
            <w:r>
              <w:t>юридический адрес организации, телефон</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606FFC" w:rsidRDefault="00606FFC">
            <w:pPr>
              <w:ind w:left="-84"/>
              <w:jc w:val="center"/>
            </w:pPr>
            <w:r>
              <w:t>адреса электронной почты и сайта</w:t>
            </w:r>
          </w:p>
        </w:tc>
      </w:tr>
      <w:tr w:rsidR="00606FFC" w:rsidTr="004C2F76">
        <w:trPr>
          <w:trHeight w:val="375"/>
        </w:trPr>
        <w:tc>
          <w:tcPr>
            <w:tcW w:w="9840" w:type="dxa"/>
            <w:gridSpan w:val="6"/>
            <w:tcBorders>
              <w:top w:val="single" w:sz="4" w:space="0" w:color="auto"/>
              <w:left w:val="single" w:sz="4" w:space="0" w:color="auto"/>
              <w:bottom w:val="single" w:sz="4" w:space="0" w:color="auto"/>
              <w:right w:val="single" w:sz="4" w:space="0" w:color="auto"/>
            </w:tcBorders>
            <w:hideMark/>
          </w:tcPr>
          <w:p w:rsidR="00606FFC" w:rsidRDefault="00606FFC">
            <w:pPr>
              <w:ind w:left="-84"/>
              <w:jc w:val="center"/>
              <w:rPr>
                <w:b/>
              </w:rPr>
            </w:pPr>
            <w:proofErr w:type="gramStart"/>
            <w:r>
              <w:rPr>
                <w:b/>
              </w:rPr>
              <w:t>Орган</w:t>
            </w:r>
            <w:proofErr w:type="gramEnd"/>
            <w:r>
              <w:rPr>
                <w:b/>
              </w:rPr>
              <w:t xml:space="preserve"> непосредственно предоставляющий услугу</w:t>
            </w:r>
          </w:p>
        </w:tc>
      </w:tr>
      <w:tr w:rsidR="00606FFC" w:rsidTr="004C2F76">
        <w:trPr>
          <w:trHeight w:val="375"/>
        </w:trPr>
        <w:tc>
          <w:tcPr>
            <w:tcW w:w="1902" w:type="dxa"/>
            <w:tcBorders>
              <w:top w:val="single" w:sz="4" w:space="0" w:color="auto"/>
              <w:left w:val="single" w:sz="4" w:space="0" w:color="auto"/>
              <w:bottom w:val="single" w:sz="4" w:space="0" w:color="auto"/>
              <w:right w:val="single" w:sz="4" w:space="0" w:color="auto"/>
            </w:tcBorders>
            <w:hideMark/>
          </w:tcPr>
          <w:p w:rsidR="00606FFC" w:rsidRDefault="00606FFC">
            <w:pPr>
              <w:ind w:left="-84" w:firstLine="34"/>
              <w:jc w:val="both"/>
            </w:pPr>
            <w:r>
              <w:t>Администрация Новосельского сельского</w:t>
            </w:r>
            <w:r w:rsidR="004C2F76">
              <w:t xml:space="preserve"> поселения Брюховецкого района</w:t>
            </w:r>
          </w:p>
          <w:p w:rsidR="00606FFC" w:rsidRDefault="00606FFC">
            <w:pPr>
              <w:ind w:left="-84"/>
              <w:jc w:val="both"/>
            </w:pPr>
          </w:p>
        </w:tc>
        <w:tc>
          <w:tcPr>
            <w:tcW w:w="1701" w:type="dxa"/>
            <w:tcBorders>
              <w:top w:val="single" w:sz="4" w:space="0" w:color="auto"/>
              <w:left w:val="single" w:sz="4" w:space="0" w:color="auto"/>
              <w:bottom w:val="single" w:sz="4" w:space="0" w:color="auto"/>
              <w:right w:val="single" w:sz="4" w:space="0" w:color="auto"/>
            </w:tcBorders>
            <w:hideMark/>
          </w:tcPr>
          <w:p w:rsidR="00606FFC" w:rsidRDefault="00606FFC">
            <w:pPr>
              <w:jc w:val="both"/>
            </w:pPr>
            <w:r>
              <w:t>Поне</w:t>
            </w:r>
            <w:r w:rsidR="004C2F76">
              <w:t>дельник – пятница с  08.00 до 17</w:t>
            </w:r>
            <w:r>
              <w:t>.12;</w:t>
            </w:r>
          </w:p>
          <w:p w:rsidR="00606FFC" w:rsidRDefault="004C2F76">
            <w:pPr>
              <w:jc w:val="both"/>
            </w:pPr>
            <w:r>
              <w:t>Перерыв с 12.00 до 14</w:t>
            </w:r>
            <w:r w:rsidR="00606FFC">
              <w:t>.00;</w:t>
            </w:r>
          </w:p>
          <w:p w:rsidR="00606FFC" w:rsidRDefault="00606FFC">
            <w:pPr>
              <w:jc w:val="both"/>
            </w:pPr>
            <w:r>
              <w:t xml:space="preserve">Суббота </w:t>
            </w:r>
            <w:proofErr w:type="gramStart"/>
            <w:r>
              <w:t>-в</w:t>
            </w:r>
            <w:proofErr w:type="gramEnd"/>
            <w:r>
              <w:t>оскресенье выходной</w:t>
            </w:r>
          </w:p>
        </w:tc>
        <w:tc>
          <w:tcPr>
            <w:tcW w:w="1843" w:type="dxa"/>
            <w:tcBorders>
              <w:top w:val="single" w:sz="4" w:space="0" w:color="auto"/>
              <w:left w:val="single" w:sz="4" w:space="0" w:color="auto"/>
              <w:bottom w:val="single" w:sz="4" w:space="0" w:color="auto"/>
              <w:right w:val="single" w:sz="4" w:space="0" w:color="auto"/>
            </w:tcBorders>
          </w:tcPr>
          <w:p w:rsidR="00606FFC" w:rsidRDefault="00606FFC">
            <w:pPr>
              <w:ind w:firstLine="34"/>
              <w:jc w:val="both"/>
            </w:pPr>
            <w:r>
              <w:t xml:space="preserve">Понедельник – среда </w:t>
            </w:r>
            <w:proofErr w:type="gramStart"/>
            <w:r>
              <w:t>с</w:t>
            </w:r>
            <w:proofErr w:type="gramEnd"/>
          </w:p>
          <w:p w:rsidR="00606FFC" w:rsidRDefault="004C2F76">
            <w:pPr>
              <w:jc w:val="both"/>
            </w:pPr>
            <w:r>
              <w:t xml:space="preserve"> 08.00 до 17</w:t>
            </w:r>
            <w:r w:rsidR="00606FFC">
              <w:t>.12;</w:t>
            </w:r>
          </w:p>
          <w:p w:rsidR="00606FFC" w:rsidRDefault="00606FFC">
            <w:pPr>
              <w:ind w:left="-84"/>
              <w:jc w:val="both"/>
            </w:pPr>
          </w:p>
        </w:tc>
        <w:tc>
          <w:tcPr>
            <w:tcW w:w="2267" w:type="dxa"/>
            <w:gridSpan w:val="2"/>
            <w:tcBorders>
              <w:top w:val="single" w:sz="4" w:space="0" w:color="auto"/>
              <w:left w:val="single" w:sz="4" w:space="0" w:color="auto"/>
              <w:bottom w:val="single" w:sz="4" w:space="0" w:color="auto"/>
              <w:right w:val="single" w:sz="4" w:space="0" w:color="auto"/>
            </w:tcBorders>
            <w:hideMark/>
          </w:tcPr>
          <w:p w:rsidR="004C2F76" w:rsidRDefault="00434CB2" w:rsidP="004C2F76">
            <w:pPr>
              <w:ind w:left="-84" w:firstLine="84"/>
              <w:jc w:val="both"/>
            </w:pPr>
            <w:r>
              <w:t>353773</w:t>
            </w:r>
            <w:r w:rsidR="00606FFC">
              <w:t xml:space="preserve">, Краснодарский край, Брюховецкий район, </w:t>
            </w:r>
            <w:r w:rsidR="004C2F76">
              <w:t>село Новое Село, улица Красная</w:t>
            </w:r>
            <w:r w:rsidR="00606FFC">
              <w:t xml:space="preserve">, </w:t>
            </w:r>
            <w:r w:rsidR="004C2F76">
              <w:t xml:space="preserve">34 тел. </w:t>
            </w:r>
          </w:p>
          <w:p w:rsidR="00606FFC" w:rsidRDefault="004C2F76" w:rsidP="004C2F76">
            <w:pPr>
              <w:ind w:left="-84" w:firstLine="84"/>
              <w:jc w:val="both"/>
            </w:pPr>
            <w:r>
              <w:t>8 (86156) 53147</w:t>
            </w:r>
          </w:p>
        </w:tc>
        <w:tc>
          <w:tcPr>
            <w:tcW w:w="2127" w:type="dxa"/>
            <w:tcBorders>
              <w:top w:val="single" w:sz="4" w:space="0" w:color="auto"/>
              <w:left w:val="single" w:sz="4" w:space="0" w:color="auto"/>
              <w:bottom w:val="single" w:sz="4" w:space="0" w:color="auto"/>
              <w:right w:val="single" w:sz="4" w:space="0" w:color="auto"/>
            </w:tcBorders>
            <w:hideMark/>
          </w:tcPr>
          <w:p w:rsidR="004C2F76" w:rsidRPr="004C2F76" w:rsidRDefault="004C2F76">
            <w:pPr>
              <w:ind w:left="-84"/>
              <w:jc w:val="both"/>
            </w:pPr>
            <w:proofErr w:type="spellStart"/>
            <w:r>
              <w:rPr>
                <w:lang w:val="en-US"/>
              </w:rPr>
              <w:t>adminnovoeselo</w:t>
            </w:r>
            <w:proofErr w:type="spellEnd"/>
            <w:r w:rsidRPr="004C2F76">
              <w:t>@</w:t>
            </w:r>
          </w:p>
          <w:p w:rsidR="00606FFC" w:rsidRDefault="004C2F76">
            <w:pPr>
              <w:ind w:left="-84"/>
              <w:jc w:val="both"/>
            </w:pPr>
            <w:r>
              <w:rPr>
                <w:lang w:val="en-US"/>
              </w:rPr>
              <w:t>rambler</w:t>
            </w:r>
            <w:r>
              <w:t>.</w:t>
            </w:r>
            <w:proofErr w:type="spellStart"/>
            <w:r>
              <w:rPr>
                <w:lang w:val="en-US"/>
              </w:rPr>
              <w:t>ru</w:t>
            </w:r>
            <w:proofErr w:type="spellEnd"/>
            <w:r w:rsidR="00606FFC">
              <w:t xml:space="preserve">, </w:t>
            </w:r>
            <w:r w:rsidR="00606FFC" w:rsidRPr="004C09FE">
              <w:rPr>
                <w:lang w:val="en-US"/>
              </w:rPr>
              <w:t>www</w:t>
            </w:r>
            <w:r w:rsidR="00606FFC" w:rsidRPr="004C09FE">
              <w:t>.</w:t>
            </w:r>
            <w:r w:rsidR="00606FFC" w:rsidRPr="004C09FE">
              <w:rPr>
                <w:lang w:val="en-US"/>
              </w:rPr>
              <w:t>bruhoveckaya</w:t>
            </w:r>
            <w:r w:rsidR="00606FFC" w:rsidRPr="004C09FE">
              <w:t>.</w:t>
            </w:r>
            <w:proofErr w:type="spellStart"/>
            <w:r w:rsidR="00606FFC" w:rsidRPr="004C09FE">
              <w:rPr>
                <w:lang w:val="en-US"/>
              </w:rPr>
              <w:t>ru</w:t>
            </w:r>
            <w:proofErr w:type="spellEnd"/>
          </w:p>
        </w:tc>
      </w:tr>
      <w:tr w:rsidR="00606FFC" w:rsidTr="004C2F76">
        <w:trPr>
          <w:trHeight w:val="375"/>
        </w:trPr>
        <w:tc>
          <w:tcPr>
            <w:tcW w:w="9840" w:type="dxa"/>
            <w:gridSpan w:val="6"/>
            <w:tcBorders>
              <w:top w:val="single" w:sz="4" w:space="0" w:color="auto"/>
              <w:left w:val="single" w:sz="4" w:space="0" w:color="auto"/>
              <w:bottom w:val="single" w:sz="4" w:space="0" w:color="auto"/>
              <w:right w:val="single" w:sz="4" w:space="0" w:color="auto"/>
            </w:tcBorders>
            <w:hideMark/>
          </w:tcPr>
          <w:p w:rsidR="00606FFC" w:rsidRDefault="00606FFC">
            <w:pPr>
              <w:ind w:left="-84"/>
              <w:jc w:val="center"/>
              <w:rPr>
                <w:b/>
              </w:rPr>
            </w:pPr>
            <w:r>
              <w:rPr>
                <w:b/>
              </w:rPr>
              <w:t>Органы,  организации, участвующие в предоставлении услуги</w:t>
            </w:r>
          </w:p>
        </w:tc>
      </w:tr>
      <w:tr w:rsidR="00606FFC" w:rsidTr="004C2F76">
        <w:trPr>
          <w:trHeight w:val="3840"/>
        </w:trPr>
        <w:tc>
          <w:tcPr>
            <w:tcW w:w="1902" w:type="dxa"/>
            <w:tcBorders>
              <w:top w:val="single" w:sz="4" w:space="0" w:color="auto"/>
              <w:left w:val="single" w:sz="4" w:space="0" w:color="auto"/>
              <w:bottom w:val="single" w:sz="4" w:space="0" w:color="auto"/>
              <w:right w:val="single" w:sz="4" w:space="0" w:color="auto"/>
            </w:tcBorders>
            <w:hideMark/>
          </w:tcPr>
          <w:p w:rsidR="00606FFC" w:rsidRDefault="00606FFC">
            <w:pPr>
              <w:ind w:left="-84" w:firstLine="34"/>
              <w:jc w:val="both"/>
            </w:pPr>
            <w:r>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606FFC" w:rsidRDefault="00606FFC">
            <w:pPr>
              <w:jc w:val="both"/>
            </w:pPr>
            <w:r>
              <w:t>понедельник-пятница с 08.00 до 20.00 без перерыва, суббота с 08.00 до 14.00. Выходной день - воскресенье, нерабочие праздничные дни.</w:t>
            </w:r>
          </w:p>
        </w:tc>
        <w:tc>
          <w:tcPr>
            <w:tcW w:w="1843" w:type="dxa"/>
            <w:tcBorders>
              <w:top w:val="single" w:sz="4" w:space="0" w:color="auto"/>
              <w:left w:val="single" w:sz="4" w:space="0" w:color="auto"/>
              <w:bottom w:val="single" w:sz="4" w:space="0" w:color="auto"/>
              <w:right w:val="single" w:sz="4" w:space="0" w:color="auto"/>
            </w:tcBorders>
            <w:hideMark/>
          </w:tcPr>
          <w:p w:rsidR="00606FFC" w:rsidRDefault="00606FFC">
            <w:pPr>
              <w:jc w:val="both"/>
            </w:pPr>
            <w:r>
              <w:t>понедельник-пятница с 08.00 до 20.00 без перерыва, суббота с 08.00 до 14.00.</w:t>
            </w:r>
          </w:p>
        </w:tc>
        <w:tc>
          <w:tcPr>
            <w:tcW w:w="1983" w:type="dxa"/>
            <w:tcBorders>
              <w:top w:val="single" w:sz="4" w:space="0" w:color="auto"/>
              <w:left w:val="single" w:sz="4" w:space="0" w:color="auto"/>
              <w:bottom w:val="single" w:sz="4" w:space="0" w:color="auto"/>
              <w:right w:val="single" w:sz="4" w:space="0" w:color="auto"/>
            </w:tcBorders>
            <w:hideMark/>
          </w:tcPr>
          <w:p w:rsidR="00606FFC" w:rsidRDefault="00606FFC">
            <w:pPr>
              <w:ind w:left="-84" w:firstLine="84"/>
              <w:jc w:val="both"/>
            </w:pPr>
            <w:r>
              <w:t>352750, Краснодарский край, Брюховецкий район, станица Брюховецкая, улица Ленина, 1/1, тел. (86156) 3-10-39</w:t>
            </w:r>
          </w:p>
        </w:tc>
        <w:tc>
          <w:tcPr>
            <w:tcW w:w="2411" w:type="dxa"/>
            <w:gridSpan w:val="2"/>
            <w:tcBorders>
              <w:top w:val="single" w:sz="4" w:space="0" w:color="auto"/>
              <w:left w:val="single" w:sz="4" w:space="0" w:color="auto"/>
              <w:bottom w:val="single" w:sz="4" w:space="0" w:color="auto"/>
              <w:right w:val="single" w:sz="4" w:space="0" w:color="auto"/>
            </w:tcBorders>
            <w:hideMark/>
          </w:tcPr>
          <w:p w:rsidR="00606FFC" w:rsidRPr="004C09FE" w:rsidRDefault="00287C1C">
            <w:pPr>
              <w:ind w:left="-84"/>
              <w:jc w:val="both"/>
              <w:rPr>
                <w:b/>
              </w:rPr>
            </w:pPr>
            <w:hyperlink r:id="rId7" w:history="1">
              <w:r w:rsidR="00606FFC" w:rsidRPr="004C09FE">
                <w:rPr>
                  <w:rStyle w:val="a3"/>
                  <w:color w:val="auto"/>
                  <w:u w:val="none"/>
                </w:rPr>
                <w:t>www.mfc-br.ru</w:t>
              </w:r>
            </w:hyperlink>
            <w:r w:rsidR="00606FFC" w:rsidRPr="004C09FE">
              <w:t xml:space="preserve">, </w:t>
            </w:r>
            <w:hyperlink r:id="rId8" w:history="1">
              <w:r w:rsidR="00606FFC" w:rsidRPr="004C09FE">
                <w:rPr>
                  <w:rStyle w:val="a3"/>
                  <w:color w:val="auto"/>
                  <w:u w:val="none"/>
                </w:rPr>
                <w:t>mfc@mfc-br.ru</w:t>
              </w:r>
            </w:hyperlink>
          </w:p>
        </w:tc>
      </w:tr>
      <w:tr w:rsidR="00606FFC" w:rsidTr="004C2F76">
        <w:trPr>
          <w:trHeight w:val="4438"/>
        </w:trPr>
        <w:tc>
          <w:tcPr>
            <w:tcW w:w="1902" w:type="dxa"/>
            <w:tcBorders>
              <w:top w:val="single" w:sz="4" w:space="0" w:color="auto"/>
              <w:left w:val="single" w:sz="4" w:space="0" w:color="auto"/>
              <w:bottom w:val="single" w:sz="4" w:space="0" w:color="auto"/>
              <w:right w:val="single" w:sz="4" w:space="0" w:color="auto"/>
            </w:tcBorders>
            <w:hideMark/>
          </w:tcPr>
          <w:p w:rsidR="00606FFC" w:rsidRDefault="00606FFC">
            <w:pPr>
              <w:pStyle w:val="a6"/>
              <w:jc w:val="both"/>
              <w:rPr>
                <w:rFonts w:ascii="Times New Roman" w:hAnsi="Times New Roman"/>
              </w:rPr>
            </w:pPr>
            <w:r>
              <w:rPr>
                <w:rFonts w:ascii="Times New Roman" w:hAnsi="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Borders>
              <w:top w:val="single" w:sz="4" w:space="0" w:color="auto"/>
              <w:left w:val="single" w:sz="4" w:space="0" w:color="auto"/>
              <w:bottom w:val="single" w:sz="4" w:space="0" w:color="auto"/>
              <w:right w:val="single" w:sz="4" w:space="0" w:color="auto"/>
            </w:tcBorders>
            <w:hideMark/>
          </w:tcPr>
          <w:p w:rsidR="00606FFC" w:rsidRDefault="00606FFC">
            <w:pPr>
              <w:pStyle w:val="a6"/>
              <w:jc w:val="both"/>
            </w:pPr>
            <w:r>
              <w:rPr>
                <w:rFonts w:ascii="Times New Roman" w:hAnsi="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843" w:type="dxa"/>
            <w:tcBorders>
              <w:top w:val="single" w:sz="4" w:space="0" w:color="auto"/>
              <w:left w:val="single" w:sz="4" w:space="0" w:color="auto"/>
              <w:bottom w:val="single" w:sz="4" w:space="0" w:color="auto"/>
              <w:right w:val="single" w:sz="4" w:space="0" w:color="auto"/>
            </w:tcBorders>
            <w:hideMark/>
          </w:tcPr>
          <w:p w:rsidR="00606FFC" w:rsidRDefault="00606FFC">
            <w:pPr>
              <w:pStyle w:val="a6"/>
              <w:jc w:val="both"/>
              <w:rPr>
                <w:rFonts w:ascii="Times New Roman" w:hAnsi="Times New Roman"/>
              </w:rPr>
            </w:pPr>
            <w:r>
              <w:rPr>
                <w:rFonts w:ascii="Times New Roman" w:hAnsi="Times New Roman"/>
              </w:rPr>
              <w:t>Понедельник-четверг: с 08-00 до 17-00, пятница и предпраздничные дни: с 8-00 до 16-00. Перерыв на обед: с 12-00 до 12-30</w:t>
            </w:r>
          </w:p>
        </w:tc>
        <w:tc>
          <w:tcPr>
            <w:tcW w:w="1983" w:type="dxa"/>
            <w:tcBorders>
              <w:top w:val="single" w:sz="4" w:space="0" w:color="auto"/>
              <w:left w:val="single" w:sz="4" w:space="0" w:color="auto"/>
              <w:bottom w:val="single" w:sz="4" w:space="0" w:color="auto"/>
              <w:right w:val="single" w:sz="4" w:space="0" w:color="auto"/>
            </w:tcBorders>
            <w:hideMark/>
          </w:tcPr>
          <w:p w:rsidR="00606FFC" w:rsidRDefault="00606FFC">
            <w:pPr>
              <w:pStyle w:val="a6"/>
              <w:jc w:val="both"/>
              <w:rPr>
                <w:rFonts w:ascii="Times New Roman" w:hAnsi="Times New Roman"/>
              </w:rPr>
            </w:pPr>
            <w:r>
              <w:rPr>
                <w:rFonts w:ascii="Times New Roman" w:hAnsi="Times New Roman"/>
              </w:rPr>
              <w:t>352750, Краснодарский край, Брюховецкий район, станица Брюховецкая, улица Октябрьская, 26, тел. 8 (86156) 35124</w:t>
            </w:r>
          </w:p>
        </w:tc>
        <w:tc>
          <w:tcPr>
            <w:tcW w:w="2411" w:type="dxa"/>
            <w:gridSpan w:val="2"/>
            <w:tcBorders>
              <w:top w:val="single" w:sz="4" w:space="0" w:color="auto"/>
              <w:left w:val="single" w:sz="4" w:space="0" w:color="auto"/>
              <w:bottom w:val="single" w:sz="4" w:space="0" w:color="auto"/>
              <w:right w:val="single" w:sz="4" w:space="0" w:color="auto"/>
            </w:tcBorders>
            <w:hideMark/>
          </w:tcPr>
          <w:p w:rsidR="00606FFC" w:rsidRPr="004C09FE" w:rsidRDefault="00606FFC">
            <w:pPr>
              <w:pStyle w:val="a6"/>
              <w:jc w:val="both"/>
              <w:rPr>
                <w:rFonts w:ascii="Times New Roman" w:hAnsi="Times New Roman" w:cs="Times New Roman"/>
                <w:b/>
              </w:rPr>
            </w:pPr>
            <w:r w:rsidRPr="004C09FE">
              <w:rPr>
                <w:rStyle w:val="a7"/>
                <w:rFonts w:ascii="Times New Roman" w:hAnsi="Times New Roman" w:cs="Times New Roman"/>
                <w:b w:val="0"/>
                <w:color w:val="auto"/>
              </w:rPr>
              <w:t>www.rosreestr.ru</w:t>
            </w:r>
            <w:r w:rsidRPr="004C09FE">
              <w:rPr>
                <w:rFonts w:ascii="Times New Roman" w:hAnsi="Times New Roman" w:cs="Times New Roman"/>
              </w:rPr>
              <w:t xml:space="preserve">, </w:t>
            </w:r>
            <w:hyperlink r:id="rId9" w:history="1">
              <w:r w:rsidRPr="004C09FE">
                <w:rPr>
                  <w:rStyle w:val="a3"/>
                  <w:rFonts w:ascii="Times New Roman" w:hAnsi="Times New Roman" w:cs="Times New Roman"/>
                  <w:color w:val="auto"/>
                  <w:u w:val="none"/>
                  <w:shd w:val="clear" w:color="auto" w:fill="F2F2F2"/>
                </w:rPr>
                <w:t>OO45@frskuban.ru</w:t>
              </w:r>
            </w:hyperlink>
          </w:p>
        </w:tc>
      </w:tr>
      <w:tr w:rsidR="00606FFC" w:rsidTr="004C2F76">
        <w:trPr>
          <w:trHeight w:val="3392"/>
        </w:trPr>
        <w:tc>
          <w:tcPr>
            <w:tcW w:w="1902" w:type="dxa"/>
            <w:tcBorders>
              <w:top w:val="single" w:sz="4" w:space="0" w:color="auto"/>
              <w:left w:val="single" w:sz="4" w:space="0" w:color="auto"/>
              <w:bottom w:val="single" w:sz="4" w:space="0" w:color="auto"/>
              <w:right w:val="single" w:sz="4" w:space="0" w:color="auto"/>
            </w:tcBorders>
            <w:hideMark/>
          </w:tcPr>
          <w:p w:rsidR="00606FFC" w:rsidRPr="001A1FD9" w:rsidRDefault="00606FFC">
            <w:pPr>
              <w:pStyle w:val="a6"/>
              <w:jc w:val="both"/>
              <w:rPr>
                <w:rFonts w:ascii="Times New Roman" w:hAnsi="Times New Roman" w:cs="Times New Roman"/>
                <w:b/>
              </w:rPr>
            </w:pPr>
            <w:r w:rsidRPr="001A1FD9">
              <w:rPr>
                <w:rStyle w:val="a8"/>
                <w:rFonts w:ascii="Times New Roman" w:hAnsi="Times New Roman" w:cs="Times New Roman"/>
                <w:b w:val="0"/>
                <w:color w:val="000000"/>
              </w:rPr>
              <w:t xml:space="preserve">Управления Пенсионного фонда в </w:t>
            </w:r>
            <w:proofErr w:type="spellStart"/>
            <w:r w:rsidRPr="001A1FD9">
              <w:rPr>
                <w:rStyle w:val="a8"/>
                <w:rFonts w:ascii="Times New Roman" w:hAnsi="Times New Roman" w:cs="Times New Roman"/>
                <w:b w:val="0"/>
                <w:color w:val="000000"/>
              </w:rPr>
              <w:t>Брюховецком</w:t>
            </w:r>
            <w:proofErr w:type="spellEnd"/>
            <w:r w:rsidRPr="001A1FD9">
              <w:rPr>
                <w:rStyle w:val="a8"/>
                <w:rFonts w:ascii="Times New Roman" w:hAnsi="Times New Roman" w:cs="Times New Roman"/>
                <w:b w:val="0"/>
                <w:color w:val="000000"/>
              </w:rPr>
              <w:t xml:space="preserve"> районе</w:t>
            </w:r>
          </w:p>
        </w:tc>
        <w:tc>
          <w:tcPr>
            <w:tcW w:w="1701" w:type="dxa"/>
            <w:tcBorders>
              <w:top w:val="single" w:sz="4" w:space="0" w:color="auto"/>
              <w:left w:val="single" w:sz="4" w:space="0" w:color="auto"/>
              <w:bottom w:val="single" w:sz="4" w:space="0" w:color="auto"/>
              <w:right w:val="single" w:sz="4" w:space="0" w:color="auto"/>
            </w:tcBorders>
            <w:hideMark/>
          </w:tcPr>
          <w:p w:rsidR="00606FFC" w:rsidRDefault="00606FFC">
            <w:pPr>
              <w:pStyle w:val="a6"/>
              <w:jc w:val="both"/>
            </w:pPr>
            <w:r>
              <w:rPr>
                <w:rFonts w:ascii="Times New Roman" w:hAnsi="Times New Roman"/>
              </w:rPr>
              <w:t>Понедельник-пятница: с 08-00 до 16-00. Перерыв на обед: с 12-00 до 13-00. Выходные дни: суббота, воскресенье, нерабочие праздничные дни.</w:t>
            </w:r>
          </w:p>
        </w:tc>
        <w:tc>
          <w:tcPr>
            <w:tcW w:w="1843" w:type="dxa"/>
            <w:tcBorders>
              <w:top w:val="single" w:sz="4" w:space="0" w:color="auto"/>
              <w:left w:val="single" w:sz="4" w:space="0" w:color="auto"/>
              <w:bottom w:val="single" w:sz="4" w:space="0" w:color="auto"/>
              <w:right w:val="single" w:sz="4" w:space="0" w:color="auto"/>
            </w:tcBorders>
            <w:hideMark/>
          </w:tcPr>
          <w:p w:rsidR="00606FFC" w:rsidRDefault="00606FFC">
            <w:pPr>
              <w:pStyle w:val="a6"/>
              <w:jc w:val="both"/>
              <w:rPr>
                <w:rFonts w:ascii="Times New Roman" w:hAnsi="Times New Roman"/>
              </w:rPr>
            </w:pPr>
            <w:r>
              <w:rPr>
                <w:rFonts w:ascii="Times New Roman" w:hAnsi="Times New Roman"/>
              </w:rPr>
              <w:t>Понедельник-четверг: с 08-00 до 10-00. Перерыв на обед: с 12-00 до 13-00</w:t>
            </w:r>
          </w:p>
        </w:tc>
        <w:tc>
          <w:tcPr>
            <w:tcW w:w="1983" w:type="dxa"/>
            <w:tcBorders>
              <w:top w:val="single" w:sz="4" w:space="0" w:color="auto"/>
              <w:left w:val="single" w:sz="4" w:space="0" w:color="auto"/>
              <w:bottom w:val="single" w:sz="4" w:space="0" w:color="auto"/>
              <w:right w:val="single" w:sz="4" w:space="0" w:color="auto"/>
            </w:tcBorders>
            <w:hideMark/>
          </w:tcPr>
          <w:p w:rsidR="00606FFC" w:rsidRDefault="00606FFC">
            <w:pPr>
              <w:jc w:val="both"/>
            </w:pPr>
            <w:r>
              <w:t xml:space="preserve">352750, Краснодарский край, </w:t>
            </w:r>
            <w:r>
              <w:rPr>
                <w:shd w:val="clear" w:color="auto" w:fill="FFFFFF"/>
              </w:rPr>
              <w:t xml:space="preserve">Брюховецкий район станица Брюховецкая, улица Ленина, 11, </w:t>
            </w:r>
            <w:r>
              <w:rPr>
                <w:color w:val="000000"/>
              </w:rPr>
              <w:t>(86156) 2-02-86</w:t>
            </w:r>
            <w:r>
              <w:t xml:space="preserve">, </w:t>
            </w:r>
          </w:p>
        </w:tc>
        <w:tc>
          <w:tcPr>
            <w:tcW w:w="2411" w:type="dxa"/>
            <w:gridSpan w:val="2"/>
            <w:tcBorders>
              <w:top w:val="single" w:sz="4" w:space="0" w:color="auto"/>
              <w:left w:val="single" w:sz="4" w:space="0" w:color="auto"/>
              <w:bottom w:val="single" w:sz="4" w:space="0" w:color="auto"/>
              <w:right w:val="single" w:sz="4" w:space="0" w:color="auto"/>
            </w:tcBorders>
            <w:hideMark/>
          </w:tcPr>
          <w:p w:rsidR="00606FFC" w:rsidRPr="004C09FE" w:rsidRDefault="00287C1C">
            <w:pPr>
              <w:pStyle w:val="a6"/>
              <w:jc w:val="both"/>
              <w:rPr>
                <w:rFonts w:ascii="Times New Roman" w:hAnsi="Times New Roman" w:cs="Times New Roman"/>
                <w:b/>
              </w:rPr>
            </w:pPr>
            <w:hyperlink r:id="rId10" w:history="1">
              <w:r w:rsidR="00606FFC" w:rsidRPr="004C09FE">
                <w:rPr>
                  <w:rStyle w:val="a3"/>
                  <w:rFonts w:ascii="Times New Roman" w:hAnsi="Times New Roman" w:cs="Times New Roman"/>
                  <w:color w:val="auto"/>
                  <w:u w:val="none"/>
                </w:rPr>
                <w:t>033029-0100@033.pfr.ru</w:t>
              </w:r>
            </w:hyperlink>
          </w:p>
        </w:tc>
      </w:tr>
    </w:tbl>
    <w:p w:rsidR="00606FFC" w:rsidRDefault="00606FFC" w:rsidP="00606FFC">
      <w:pPr>
        <w:ind w:firstLine="851"/>
        <w:jc w:val="both"/>
        <w:rPr>
          <w:bCs/>
        </w:rPr>
      </w:pPr>
    </w:p>
    <w:p w:rsidR="00606FFC" w:rsidRDefault="00606FFC" w:rsidP="00606FFC">
      <w:pPr>
        <w:ind w:firstLine="851"/>
        <w:jc w:val="both"/>
        <w:rPr>
          <w:bCs/>
          <w:sz w:val="28"/>
          <w:szCs w:val="28"/>
        </w:rPr>
      </w:pPr>
      <w:r>
        <w:rPr>
          <w:bCs/>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w:t>
      </w:r>
      <w:r>
        <w:rPr>
          <w:sz w:val="28"/>
          <w:szCs w:val="28"/>
        </w:rPr>
        <w:t xml:space="preserve">администрации </w:t>
      </w:r>
      <w:r w:rsidR="00434CB2">
        <w:rPr>
          <w:sz w:val="28"/>
          <w:szCs w:val="28"/>
        </w:rPr>
        <w:t>муниципального образования Брюховецкий район в разделе Новосельское</w:t>
      </w:r>
      <w:r>
        <w:rPr>
          <w:sz w:val="28"/>
          <w:szCs w:val="28"/>
        </w:rPr>
        <w:t xml:space="preserve"> сельско</w:t>
      </w:r>
      <w:r w:rsidR="00434CB2">
        <w:rPr>
          <w:sz w:val="28"/>
          <w:szCs w:val="28"/>
        </w:rPr>
        <w:t>е</w:t>
      </w:r>
      <w:r>
        <w:rPr>
          <w:sz w:val="28"/>
          <w:szCs w:val="28"/>
        </w:rPr>
        <w:t xml:space="preserve"> поселени</w:t>
      </w:r>
      <w:r w:rsidR="00434CB2">
        <w:rPr>
          <w:sz w:val="28"/>
          <w:szCs w:val="28"/>
        </w:rPr>
        <w:t>е</w:t>
      </w:r>
      <w:r>
        <w:rPr>
          <w:sz w:val="28"/>
          <w:szCs w:val="28"/>
        </w:rPr>
        <w:t xml:space="preserve"> Брюховецкого района</w:t>
      </w:r>
      <w:r>
        <w:rPr>
          <w:bCs/>
          <w:sz w:val="28"/>
          <w:szCs w:val="28"/>
        </w:rPr>
        <w:t>, официальном сайте МБУ «МФЦ».</w:t>
      </w:r>
    </w:p>
    <w:p w:rsidR="00606FFC" w:rsidRDefault="00606FFC" w:rsidP="004C2F76">
      <w:pPr>
        <w:ind w:right="-1" w:firstLine="708"/>
        <w:jc w:val="both"/>
        <w:rPr>
          <w:sz w:val="28"/>
          <w:szCs w:val="28"/>
          <w:lang w:val="x-none"/>
        </w:rPr>
      </w:pPr>
      <w:r>
        <w:rPr>
          <w:bCs/>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606FFC" w:rsidRDefault="00606FFC" w:rsidP="00606FFC">
      <w:pPr>
        <w:ind w:right="-1"/>
        <w:jc w:val="both"/>
        <w:rPr>
          <w:sz w:val="28"/>
          <w:szCs w:val="28"/>
        </w:rPr>
      </w:pPr>
    </w:p>
    <w:p w:rsidR="00606FFC" w:rsidRDefault="00606FFC" w:rsidP="00606FFC">
      <w:pPr>
        <w:ind w:right="-1"/>
        <w:jc w:val="center"/>
        <w:rPr>
          <w:sz w:val="28"/>
          <w:szCs w:val="28"/>
        </w:rPr>
      </w:pPr>
      <w:r>
        <w:rPr>
          <w:sz w:val="28"/>
          <w:szCs w:val="28"/>
        </w:rPr>
        <w:t>2.Стандарт предоставления муниципальной услуги.</w:t>
      </w:r>
    </w:p>
    <w:p w:rsidR="00606FFC" w:rsidRDefault="00606FFC" w:rsidP="00606FFC">
      <w:pPr>
        <w:ind w:right="-1"/>
        <w:jc w:val="both"/>
        <w:rPr>
          <w:sz w:val="28"/>
          <w:szCs w:val="28"/>
        </w:rPr>
      </w:pPr>
    </w:p>
    <w:tbl>
      <w:tblPr>
        <w:tblW w:w="5000" w:type="pct"/>
        <w:tblLayout w:type="fixed"/>
        <w:tblCellMar>
          <w:left w:w="75" w:type="dxa"/>
          <w:right w:w="75" w:type="dxa"/>
        </w:tblCellMar>
        <w:tblLook w:val="04A0" w:firstRow="1" w:lastRow="0" w:firstColumn="1" w:lastColumn="0" w:noHBand="0" w:noVBand="1"/>
      </w:tblPr>
      <w:tblGrid>
        <w:gridCol w:w="3099"/>
        <w:gridCol w:w="6689"/>
      </w:tblGrid>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jc w:val="both"/>
            </w:pPr>
            <w:r>
              <w:t xml:space="preserve">2.1. Наименование муниципальной услуги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муниципальная услуга).</w:t>
            </w:r>
          </w:p>
        </w:tc>
      </w:tr>
      <w:tr w:rsidR="00606FFC" w:rsidTr="00606FFC">
        <w:trPr>
          <w:trHeight w:val="20"/>
        </w:trPr>
        <w:tc>
          <w:tcPr>
            <w:tcW w:w="3099" w:type="dxa"/>
            <w:tcBorders>
              <w:top w:val="nil"/>
              <w:left w:val="single" w:sz="4" w:space="0" w:color="auto"/>
              <w:bottom w:val="single" w:sz="4" w:space="0" w:color="auto"/>
              <w:right w:val="single" w:sz="4" w:space="0" w:color="auto"/>
            </w:tcBorders>
            <w:hideMark/>
          </w:tcPr>
          <w:p w:rsidR="00606FFC" w:rsidRDefault="00606FFC">
            <w:pPr>
              <w:ind w:right="-1"/>
              <w:jc w:val="both"/>
            </w:pPr>
            <w:r>
              <w:t xml:space="preserve">2.2. Наименование органа, предоставляющего муниципальную услугу </w:t>
            </w:r>
          </w:p>
        </w:tc>
        <w:tc>
          <w:tcPr>
            <w:tcW w:w="6689" w:type="dxa"/>
            <w:tcBorders>
              <w:top w:val="nil"/>
              <w:left w:val="single" w:sz="4" w:space="0" w:color="auto"/>
              <w:bottom w:val="single" w:sz="4" w:space="0" w:color="auto"/>
              <w:right w:val="single" w:sz="4" w:space="0" w:color="auto"/>
            </w:tcBorders>
            <w:hideMark/>
          </w:tcPr>
          <w:p w:rsidR="00606FFC" w:rsidRDefault="00606FFC" w:rsidP="004C2F76">
            <w:pPr>
              <w:widowControl w:val="0"/>
              <w:ind w:firstLine="709"/>
              <w:jc w:val="both"/>
              <w:rPr>
                <w:rFonts w:eastAsia="Arial"/>
              </w:rPr>
            </w:pPr>
            <w:r>
              <w:rPr>
                <w:rFonts w:eastAsia="Arial"/>
              </w:rPr>
              <w:t>Администрация Новосельского сельского поселения Брюховецкого района (</w:t>
            </w:r>
            <w:r w:rsidR="004C2F76">
              <w:rPr>
                <w:rFonts w:eastAsia="Arial"/>
              </w:rPr>
              <w:t>далее - Администрация)</w:t>
            </w:r>
            <w:r>
              <w:t>.</w:t>
            </w:r>
          </w:p>
        </w:tc>
      </w:tr>
      <w:tr w:rsidR="00606FFC" w:rsidTr="00606FFC">
        <w:trPr>
          <w:trHeight w:val="20"/>
        </w:trPr>
        <w:tc>
          <w:tcPr>
            <w:tcW w:w="3099" w:type="dxa"/>
            <w:tcBorders>
              <w:top w:val="nil"/>
              <w:left w:val="single" w:sz="4" w:space="0" w:color="auto"/>
              <w:bottom w:val="single" w:sz="4" w:space="0" w:color="auto"/>
              <w:right w:val="single" w:sz="4" w:space="0" w:color="auto"/>
            </w:tcBorders>
            <w:hideMark/>
          </w:tcPr>
          <w:p w:rsidR="00606FFC" w:rsidRDefault="00606FFC">
            <w:pPr>
              <w:ind w:right="-1"/>
              <w:jc w:val="both"/>
              <w:rPr>
                <w:rFonts w:eastAsia="Arial"/>
              </w:rPr>
            </w:pPr>
            <w:r>
              <w:t>2.3. </w:t>
            </w:r>
            <w:r>
              <w:rPr>
                <w:rFonts w:eastAsia="Arial"/>
              </w:rPr>
              <w:t>Результат предоставления Муниципальной услуги</w:t>
            </w:r>
          </w:p>
        </w:tc>
        <w:tc>
          <w:tcPr>
            <w:tcW w:w="6689" w:type="dxa"/>
            <w:tcBorders>
              <w:top w:val="nil"/>
              <w:left w:val="single" w:sz="4" w:space="0" w:color="auto"/>
              <w:bottom w:val="single" w:sz="4" w:space="0" w:color="auto"/>
              <w:right w:val="single" w:sz="4" w:space="0" w:color="auto"/>
            </w:tcBorders>
            <w:hideMark/>
          </w:tcPr>
          <w:p w:rsidR="00606FFC" w:rsidRDefault="00606FFC">
            <w:pPr>
              <w:ind w:firstLine="709"/>
              <w:jc w:val="both"/>
            </w:pPr>
            <w:r>
              <w:t xml:space="preserve">Результатом предоставления Муниципальной услуги является выдача заявителю </w:t>
            </w:r>
          </w:p>
          <w:p w:rsidR="00606FFC" w:rsidRDefault="00606FFC">
            <w:pPr>
              <w:ind w:firstLine="709"/>
              <w:jc w:val="both"/>
            </w:pPr>
            <w:r>
              <w:t>1) Постановление администрации Новосельского сельского поселения Брюховецкого района о предоставлении земельного участка с приложением трех экземпляров проектов договоров аренды.</w:t>
            </w:r>
          </w:p>
          <w:p w:rsidR="00606FFC" w:rsidRDefault="00606FFC">
            <w:pPr>
              <w:ind w:firstLine="709"/>
              <w:jc w:val="both"/>
            </w:pPr>
            <w:r>
              <w:t>2) Письмо об отказе в предоставлении муниципальной услуги.</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jc w:val="both"/>
            </w:pPr>
            <w:r>
              <w:t xml:space="preserve">2.4. Срок предоставления </w:t>
            </w:r>
            <w:r>
              <w:br/>
              <w:t xml:space="preserve">муниципальной услуги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proofErr w:type="gramStart"/>
            <w:r>
              <w:t>Решение о предоставлении гражданину, имеющему трёх и более детей земельного участка в аренду или об отказе в предоставлении земельного участка принимается по результатам рассмотрения соответствующего заявления и иных представленных в соответствии с пунктами 2.6 и 2.7 настоящего раздела документов органом, осуществляющим согласование, не позднее чем через тридцать семь календарных дней со дня представления в данный орган заявления и документов, обязанность</w:t>
            </w:r>
            <w:proofErr w:type="gramEnd"/>
            <w:r>
              <w:t xml:space="preserve"> по </w:t>
            </w:r>
            <w:proofErr w:type="gramStart"/>
            <w:r>
              <w:t>представлению</w:t>
            </w:r>
            <w:proofErr w:type="gramEnd"/>
            <w:r>
              <w:t xml:space="preserve"> которых в соответствии с пунктом 2.6 настоящего раздела возложена на заявителя. В случае представления заявителем документов, указанных в пункте 2.6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2.5. Перечень нормативных правовых актов, регулирующих отношения, возникающие в связи с предоставлением муниципальной услуги</w:t>
            </w:r>
          </w:p>
        </w:tc>
        <w:tc>
          <w:tcPr>
            <w:tcW w:w="6689" w:type="dxa"/>
            <w:tcBorders>
              <w:top w:val="single" w:sz="4" w:space="0" w:color="auto"/>
              <w:left w:val="single" w:sz="4" w:space="0" w:color="auto"/>
              <w:bottom w:val="single" w:sz="4" w:space="0" w:color="auto"/>
              <w:right w:val="single" w:sz="4" w:space="0" w:color="auto"/>
            </w:tcBorders>
            <w:hideMark/>
          </w:tcPr>
          <w:p w:rsidR="00606FFC" w:rsidRPr="004C09FE" w:rsidRDefault="00606FFC">
            <w:pPr>
              <w:ind w:firstLine="709"/>
              <w:jc w:val="both"/>
            </w:pPr>
            <w:r w:rsidRPr="004C09FE">
              <w:rPr>
                <w:rStyle w:val="a7"/>
                <w:b w:val="0"/>
                <w:color w:val="auto"/>
              </w:rPr>
              <w:t>Конституция</w:t>
            </w:r>
            <w:r w:rsidRPr="004C09FE">
              <w:t xml:space="preserve"> Российской Федерации</w:t>
            </w:r>
            <w:r w:rsidR="00236995" w:rsidRPr="004C09FE">
              <w:t xml:space="preserve"> (текст опубликован в «Российской газете» 25 декабря 1993 года № 237)</w:t>
            </w:r>
            <w:r w:rsidRPr="004C09FE">
              <w:t>;</w:t>
            </w:r>
          </w:p>
          <w:p w:rsidR="00236995" w:rsidRPr="004C09FE" w:rsidRDefault="00287C1C" w:rsidP="00236995">
            <w:pPr>
              <w:ind w:firstLine="709"/>
              <w:jc w:val="both"/>
            </w:pPr>
            <w:hyperlink r:id="rId11" w:history="1">
              <w:r w:rsidR="00606FFC" w:rsidRPr="004C09FE">
                <w:rPr>
                  <w:rStyle w:val="a3"/>
                  <w:color w:val="auto"/>
                  <w:u w:val="none"/>
                </w:rPr>
                <w:t>Гражданский кодекс</w:t>
              </w:r>
            </w:hyperlink>
            <w:r w:rsidR="00606FFC" w:rsidRPr="004C09FE">
              <w:t xml:space="preserve"> Российской Федерации</w:t>
            </w:r>
            <w:r w:rsidR="00236995" w:rsidRPr="004C09FE">
              <w:t xml:space="preserve"> (текст опубликован в «Российской газете» 8 декабря 1994 года № 238-239);</w:t>
            </w:r>
          </w:p>
          <w:p w:rsidR="00606FFC" w:rsidRPr="004C09FE" w:rsidRDefault="00287C1C">
            <w:pPr>
              <w:ind w:firstLine="709"/>
              <w:jc w:val="both"/>
            </w:pPr>
            <w:hyperlink r:id="rId12" w:history="1">
              <w:r w:rsidR="00606FFC" w:rsidRPr="004C09FE">
                <w:rPr>
                  <w:rStyle w:val="a7"/>
                  <w:b w:val="0"/>
                  <w:color w:val="auto"/>
                </w:rPr>
                <w:t>Федеральный закон</w:t>
              </w:r>
            </w:hyperlink>
            <w:r w:rsidR="00236995" w:rsidRPr="004C09FE">
              <w:t xml:space="preserve"> от 21 июля 1997 года №</w:t>
            </w:r>
            <w:r w:rsidR="00606FFC" w:rsidRPr="004C09FE">
              <w:t> 122-ФЗ                 «О государственной регистрации прав на недвижимое имущество и сделок с ним»</w:t>
            </w:r>
            <w:r w:rsidR="009C2AD6" w:rsidRPr="004C09FE">
              <w:t xml:space="preserve"> (текст опубликован в «Российской га</w:t>
            </w:r>
            <w:r w:rsidR="00A920DF" w:rsidRPr="004C09FE">
              <w:t>зете» 30 июня 199</w:t>
            </w:r>
            <w:r w:rsidR="009C2AD6" w:rsidRPr="004C09FE">
              <w:t xml:space="preserve">7 года, </w:t>
            </w:r>
            <w:r w:rsidR="00A920DF" w:rsidRPr="004C09FE">
              <w:t xml:space="preserve">145, </w:t>
            </w:r>
            <w:r w:rsidR="00A920DF" w:rsidRPr="004C09FE">
              <w:rPr>
                <w:bCs/>
              </w:rPr>
              <w:t>в Собрании законодательства Российской Федерации от 28 июля 1997 года № 30, ст. 3594);</w:t>
            </w:r>
          </w:p>
          <w:p w:rsidR="00606FFC" w:rsidRDefault="00287C1C">
            <w:pPr>
              <w:ind w:firstLine="709"/>
              <w:jc w:val="both"/>
            </w:pPr>
            <w:hyperlink r:id="rId13" w:history="1">
              <w:r w:rsidR="00606FFC" w:rsidRPr="004C09FE">
                <w:rPr>
                  <w:rStyle w:val="a7"/>
                  <w:b w:val="0"/>
                  <w:color w:val="auto"/>
                </w:rPr>
                <w:t>Федеральный закон</w:t>
              </w:r>
            </w:hyperlink>
            <w:r w:rsidR="00606FFC" w:rsidRPr="004C09FE">
              <w:t xml:space="preserve"> от 24 июля 2007 года N 221-ФЗ «О государственном кадастре недвижимости</w:t>
            </w:r>
            <w:r w:rsidR="00606FFC">
              <w:t>»</w:t>
            </w:r>
            <w:r w:rsidR="00A920DF" w:rsidRPr="004C2F76">
              <w:t xml:space="preserve"> (</w:t>
            </w:r>
            <w:r w:rsidR="00A920DF">
              <w:t xml:space="preserve">текст </w:t>
            </w:r>
            <w:r w:rsidR="00A920DF" w:rsidRPr="004C2F76">
              <w:t>опубликов</w:t>
            </w:r>
            <w:r w:rsidR="00A920DF">
              <w:t>ан в «Российской газете» 1 августа 2007 года, Федеральный выпуск № 4428)</w:t>
            </w:r>
            <w:r w:rsidR="00606FFC">
              <w:t>;</w:t>
            </w:r>
          </w:p>
          <w:p w:rsidR="00606FFC" w:rsidRDefault="00606FFC">
            <w:pPr>
              <w:ind w:firstLine="709"/>
              <w:jc w:val="both"/>
            </w:pPr>
            <w:r>
              <w:t>Земельный кодекс Росс</w:t>
            </w:r>
            <w:r w:rsidR="00B91711">
              <w:t>ийской Федерации от 25.10.2001 №</w:t>
            </w:r>
            <w:r>
              <w:t xml:space="preserve"> 136-ФЗ (далее – ЗК РФ)</w:t>
            </w:r>
            <w:r w:rsidR="00236995" w:rsidRPr="00116D72">
              <w:rPr>
                <w:szCs w:val="28"/>
              </w:rPr>
              <w:t xml:space="preserve"> (</w:t>
            </w:r>
            <w:r w:rsidR="00236995">
              <w:rPr>
                <w:szCs w:val="28"/>
              </w:rPr>
              <w:t>текст опубликован в Собрании</w:t>
            </w:r>
            <w:r w:rsidR="00236995" w:rsidRPr="00116D72">
              <w:rPr>
                <w:szCs w:val="28"/>
              </w:rPr>
              <w:t xml:space="preserve"> законодательства Российской Федерации, 29.10.2001, №</w:t>
            </w:r>
            <w:r w:rsidR="009C2AD6">
              <w:rPr>
                <w:szCs w:val="28"/>
              </w:rPr>
              <w:t xml:space="preserve"> </w:t>
            </w:r>
            <w:r w:rsidR="00236995" w:rsidRPr="00116D72">
              <w:rPr>
                <w:szCs w:val="28"/>
              </w:rPr>
              <w:t>44, ст.4147)</w:t>
            </w:r>
            <w:r>
              <w:t>;</w:t>
            </w:r>
          </w:p>
          <w:p w:rsidR="00606FFC" w:rsidRDefault="00606FFC">
            <w:pPr>
              <w:ind w:firstLine="709"/>
              <w:jc w:val="both"/>
            </w:pPr>
            <w:r>
              <w:t>Федеральный закон от 25.10.2001 № 137-ФЗ «О введении в действие Земельного кодекса Российской Федерации»</w:t>
            </w:r>
            <w:r w:rsidR="009C2AD6" w:rsidRPr="004C2F76">
              <w:t xml:space="preserve"> (</w:t>
            </w:r>
            <w:r w:rsidR="009C2AD6">
              <w:t xml:space="preserve">текст </w:t>
            </w:r>
            <w:r w:rsidR="009C2AD6" w:rsidRPr="004C2F76">
              <w:t>опубликов</w:t>
            </w:r>
            <w:r w:rsidR="009C2AD6">
              <w:t>ан в «Российской газете» 30 октября 2001 года № 211-212)</w:t>
            </w:r>
            <w:r>
              <w:t>;</w:t>
            </w:r>
          </w:p>
          <w:p w:rsidR="00606FFC" w:rsidRDefault="00606FFC">
            <w:pPr>
              <w:ind w:firstLine="709"/>
              <w:jc w:val="both"/>
            </w:pPr>
            <w:r>
              <w:t>Федеральный закон от 27.07.2010 № 210-ФЗ «Об организации предоставления государственных и муниципальных услуг»</w:t>
            </w:r>
            <w:r w:rsidR="004C2F76" w:rsidRPr="00246651">
              <w:rPr>
                <w:sz w:val="28"/>
                <w:szCs w:val="28"/>
              </w:rPr>
              <w:t xml:space="preserve"> </w:t>
            </w:r>
            <w:r w:rsidR="004C2F76" w:rsidRPr="004C2F76">
              <w:t>(</w:t>
            </w:r>
            <w:r w:rsidR="00236995">
              <w:t xml:space="preserve">текст </w:t>
            </w:r>
            <w:r w:rsidR="004C2F76" w:rsidRPr="004C2F76">
              <w:t>опубликован в «Российской газете» 30 июля 2010 года № 168, в Собрании законодательства Российской Федерации 2 августа 2010 года № 31 ст. 4179)</w:t>
            </w:r>
            <w:r w:rsidRPr="004C2F76">
              <w:t>;</w:t>
            </w:r>
          </w:p>
          <w:p w:rsidR="00606FFC" w:rsidRDefault="00606FFC">
            <w:pPr>
              <w:ind w:firstLine="709"/>
              <w:jc w:val="both"/>
            </w:pPr>
            <w:proofErr w:type="gramStart"/>
            <w: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C2F76" w:rsidRPr="00B57B73">
              <w:rPr>
                <w:sz w:val="28"/>
                <w:szCs w:val="28"/>
              </w:rPr>
              <w:t xml:space="preserve"> </w:t>
            </w:r>
            <w:r w:rsidR="004C2F76" w:rsidRPr="004C2F76">
              <w:t>(текст опубликован в «Собрании законодательства Российской Федерации» от 30.05.2011 № 22 статья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004C2F76" w:rsidRPr="004C2F76">
              <w:t>, в «Собрании законодательства Российской Федерации» от 10.12.2012 № 50 (часть VI), ст. 7070);</w:t>
            </w:r>
          </w:p>
          <w:p w:rsidR="00606FFC" w:rsidRDefault="00606FFC">
            <w:pPr>
              <w:ind w:firstLine="709"/>
              <w:jc w:val="both"/>
            </w:pPr>
            <w:r>
              <w:t>Закон Краснодарского края от 05.11.2002 № 532-КЗ «Об основах регулирования земельных отношений в Краснодарском крае»</w:t>
            </w:r>
            <w:r w:rsidR="00236995">
              <w:t xml:space="preserve"> (текст опубликован в газете «</w:t>
            </w:r>
            <w:r w:rsidR="009C2AD6">
              <w:t>Кубанские новости</w:t>
            </w:r>
            <w:r w:rsidR="00236995">
              <w:t>, 14 ноября 2002 года № 240)</w:t>
            </w:r>
            <w:r>
              <w:t>;</w:t>
            </w:r>
          </w:p>
          <w:p w:rsidR="00606FFC" w:rsidRDefault="00606FFC">
            <w:pPr>
              <w:ind w:firstLine="709"/>
              <w:jc w:val="both"/>
            </w:pPr>
            <w:r>
              <w:t>Закон Краснодарского края от 26.12.2014 № 3085-КЗ «О предоставлении гражданам, имеющим трёх и более детей, в собственность бесплатно земельных участков, находящихся в государственной или муниципальной собственности»</w:t>
            </w:r>
            <w:r w:rsidR="009C2AD6">
              <w:t xml:space="preserve"> (текст опубликован в газете «Кубанские новости, 29 января 2015 года № 13);</w:t>
            </w:r>
          </w:p>
          <w:p w:rsidR="00606FFC" w:rsidRDefault="00606FFC">
            <w:pPr>
              <w:ind w:firstLine="709"/>
              <w:jc w:val="both"/>
            </w:pPr>
            <w:r>
              <w:t>Федеральный закон от 23 июня 2014 года № 171-ФЗ «О внесении изменений в Земельный кодекс Российской Федерации и отдельные законодател</w:t>
            </w:r>
            <w:r w:rsidR="009C2AD6">
              <w:t xml:space="preserve">ьные акты Российской Федерации» </w:t>
            </w:r>
            <w:r w:rsidR="009C2AD6" w:rsidRPr="004C2F76">
              <w:t>(</w:t>
            </w:r>
            <w:r w:rsidR="009C2AD6">
              <w:t xml:space="preserve">текст </w:t>
            </w:r>
            <w:r w:rsidR="009C2AD6" w:rsidRPr="004C2F76">
              <w:t>опубликов</w:t>
            </w:r>
            <w:r w:rsidR="009C2AD6">
              <w:t>ан в «Российской газете» 27 июня 2007 года, Федеральный выпуск № 6414).</w:t>
            </w:r>
          </w:p>
          <w:p w:rsidR="00606FFC" w:rsidRDefault="00606FFC">
            <w:pPr>
              <w:ind w:firstLine="709"/>
              <w:jc w:val="both"/>
            </w:pP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br/>
              <w:t xml:space="preserve">заявителем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bookmarkStart w:id="4" w:name="Par130"/>
            <w:bookmarkEnd w:id="4"/>
            <w:r>
              <w:t>Для получения муниципальной услуги заявителю необходимо представить:</w:t>
            </w:r>
          </w:p>
          <w:p w:rsidR="00606FFC" w:rsidRDefault="00606FFC">
            <w:pPr>
              <w:ind w:firstLine="709"/>
              <w:jc w:val="both"/>
            </w:pPr>
            <w:r>
              <w:t>1) заявление о предоставлении услуги (приложение</w:t>
            </w:r>
            <w:r>
              <w:br/>
              <w:t>№ 1 к настоящему Регламенту);</w:t>
            </w:r>
          </w:p>
          <w:p w:rsidR="00606FFC" w:rsidRDefault="00606FFC">
            <w:pPr>
              <w:ind w:firstLine="709"/>
              <w:jc w:val="both"/>
            </w:pPr>
            <w:r>
              <w:t>2) копии паспортов родителей детей или документов, подтверждающих отсутствие у детей одного из родителей;</w:t>
            </w:r>
          </w:p>
          <w:p w:rsidR="00606FFC" w:rsidRDefault="00606FFC">
            <w:pPr>
              <w:ind w:firstLine="709"/>
              <w:jc w:val="both"/>
            </w:pPr>
            <w:r>
              <w:t>3) копия судебного решения о месте жительства в случае отсутствия сведений о регистрации заявителя на территории Новосельского сельского поселения, или в случае наличия спора о месте регистрации;</w:t>
            </w:r>
          </w:p>
          <w:p w:rsidR="00606FFC" w:rsidRDefault="00606FFC">
            <w:pPr>
              <w:ind w:firstLine="709"/>
              <w:jc w:val="both"/>
            </w:pPr>
            <w:r>
              <w:t>4) копия документов, подтверждающих наличие у заявителя трёх и более детей на момент подачи заявления;</w:t>
            </w:r>
          </w:p>
          <w:p w:rsidR="00606FFC" w:rsidRDefault="00606FFC">
            <w:pPr>
              <w:ind w:firstLine="709"/>
              <w:jc w:val="both"/>
            </w:pPr>
            <w:r>
              <w:t>5) копия свидетельства о браке в случае несовпадения фамилии заявителя и ребёнка (детей);</w:t>
            </w:r>
          </w:p>
          <w:p w:rsidR="00606FFC" w:rsidRDefault="00606FFC">
            <w:pPr>
              <w:ind w:firstLine="709"/>
              <w:jc w:val="both"/>
            </w:pPr>
            <w:r>
              <w:t>6) 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606FFC" w:rsidRDefault="00606FFC">
            <w:pPr>
              <w:ind w:firstLine="709"/>
              <w:jc w:val="both"/>
            </w:pPr>
            <w:r>
              <w:t>7)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606FFC" w:rsidRDefault="00606FFC">
            <w:pPr>
              <w:ind w:firstLine="709"/>
              <w:jc w:val="both"/>
            </w:pPr>
            <w:r>
              <w:t>Представленные заявителем для постановки на учет копии документов должны быть сверены с их оригиналами.</w:t>
            </w:r>
          </w:p>
          <w:p w:rsidR="00606FFC" w:rsidRDefault="00606FFC">
            <w:pPr>
              <w:ind w:firstLine="709"/>
              <w:jc w:val="both"/>
            </w:pPr>
            <w:r>
              <w:t>Форму заявления о предоставлении услуги для заполнения можно получить:</w:t>
            </w:r>
          </w:p>
          <w:p w:rsidR="00606FFC" w:rsidRDefault="00606FFC">
            <w:pPr>
              <w:ind w:firstLine="709"/>
              <w:jc w:val="both"/>
            </w:pPr>
            <w:r>
              <w:t xml:space="preserve">на официальном сайте </w:t>
            </w:r>
            <w:r w:rsidR="00A920DF">
              <w:t xml:space="preserve">администрации </w:t>
            </w:r>
            <w:r>
              <w:t xml:space="preserve">муниципального образования Брюховецкий район – </w:t>
            </w:r>
            <w:r>
              <w:rPr>
                <w:lang w:val="en-US"/>
              </w:rPr>
              <w:t>bruhoveckaya</w:t>
            </w:r>
            <w:r>
              <w:t>.</w:t>
            </w:r>
            <w:proofErr w:type="spellStart"/>
            <w:r>
              <w:rPr>
                <w:lang w:val="en-US"/>
              </w:rPr>
              <w:t>ru</w:t>
            </w:r>
            <w:proofErr w:type="spellEnd"/>
            <w:r>
              <w:t>;</w:t>
            </w:r>
          </w:p>
          <w:p w:rsidR="00606FFC" w:rsidRPr="004C09FE" w:rsidRDefault="00606FFC">
            <w:pPr>
              <w:ind w:firstLine="709"/>
              <w:jc w:val="both"/>
            </w:pPr>
            <w:r>
              <w:t xml:space="preserve">на Едином портале государственных и муниципальных услуг </w:t>
            </w:r>
            <w:hyperlink r:id="rId14" w:history="1">
              <w:r w:rsidRPr="004C09FE">
                <w:rPr>
                  <w:rStyle w:val="a3"/>
                  <w:color w:val="auto"/>
                  <w:u w:val="none"/>
                </w:rPr>
                <w:t>www.gosuslugi.ru</w:t>
              </w:r>
            </w:hyperlink>
            <w:r w:rsidRPr="004C09FE">
              <w:t xml:space="preserve"> или на портале государственных и муниципальных услуг Краснодарского края pgu.krasnodar.ru;</w:t>
            </w:r>
          </w:p>
          <w:p w:rsidR="00606FFC" w:rsidRPr="004C09FE" w:rsidRDefault="00606FFC">
            <w:pPr>
              <w:ind w:firstLine="709"/>
              <w:jc w:val="both"/>
            </w:pPr>
            <w:r w:rsidRPr="004C09FE">
              <w:t>в МФЦ или в администрации.</w:t>
            </w:r>
          </w:p>
          <w:p w:rsidR="00606FFC" w:rsidRPr="004C09FE" w:rsidRDefault="00606FFC">
            <w:pPr>
              <w:ind w:firstLine="709"/>
              <w:jc w:val="both"/>
            </w:pPr>
            <w:r w:rsidRPr="004C09FE">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6FFC" w:rsidRPr="004C09FE" w:rsidRDefault="00606FFC">
            <w:pPr>
              <w:ind w:firstLine="709"/>
              <w:jc w:val="both"/>
            </w:pPr>
            <w:r w:rsidRPr="004C09FE">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606FFC" w:rsidRDefault="00606FFC">
            <w:pPr>
              <w:ind w:firstLine="709"/>
              <w:jc w:val="both"/>
            </w:pPr>
            <w:r w:rsidRPr="004C09FE">
              <w:t xml:space="preserve">В случае представления заявителем документов, предусмотренных </w:t>
            </w:r>
            <w:hyperlink r:id="rId15" w:history="1">
              <w:r w:rsidRPr="004C09FE">
                <w:rPr>
                  <w:rStyle w:val="a3"/>
                  <w:color w:val="auto"/>
                  <w:u w:val="none"/>
                </w:rPr>
                <w:t>частью 6 статьи 7</w:t>
              </w:r>
            </w:hyperlink>
            <w:r w:rsidRPr="004C09FE">
              <w:t xml:space="preserve"> Фед</w:t>
            </w:r>
            <w:r>
              <w:t>ерального закона от 27 июля 2010 года № 210-ФЗ</w:t>
            </w:r>
            <w:r>
              <w:br/>
              <w:t>«Об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606FFC" w:rsidRDefault="00606FFC">
            <w:pPr>
              <w:ind w:firstLine="709"/>
              <w:jc w:val="both"/>
            </w:pPr>
            <w:r>
              <w:t>Заявителю не может быть отказано в приеме дополнительных документов, при наличии намерения их сдать.</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Получаются в рамках межведомственного взаимодействия:</w:t>
            </w:r>
          </w:p>
          <w:p w:rsidR="00606FFC" w:rsidRDefault="00606FFC">
            <w:pPr>
              <w:ind w:firstLine="709"/>
              <w:jc w:val="both"/>
            </w:pPr>
            <w:proofErr w:type="gramStart"/>
            <w:r>
              <w:t>1)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w:t>
            </w:r>
            <w:proofErr w:type="gramEnd"/>
            <w:r>
              <w:t xml:space="preserve"> (при необходимости) из Управления федеральной службы государственной регистрации, кадастра и картографии по Краснодарскому краю;</w:t>
            </w:r>
          </w:p>
          <w:p w:rsidR="00606FFC" w:rsidRDefault="00606FFC">
            <w:pPr>
              <w:ind w:firstLine="709"/>
              <w:jc w:val="both"/>
            </w:pPr>
            <w:r>
              <w:t xml:space="preserve">2) сведения из </w:t>
            </w:r>
            <w:proofErr w:type="spellStart"/>
            <w:r>
              <w:t>похозяйственных</w:t>
            </w:r>
            <w:proofErr w:type="spellEnd"/>
            <w:r>
              <w:t xml:space="preserve"> книг и иных правоустанавливающих документов, о наличии (отсутствии) у родителей,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Новосельского сельского поселения.</w:t>
            </w:r>
          </w:p>
          <w:p w:rsidR="00606FFC" w:rsidRDefault="00606FFC">
            <w:pPr>
              <w:ind w:firstLine="709"/>
              <w:jc w:val="both"/>
            </w:pPr>
            <w:r>
              <w:t xml:space="preserve">Если заявителем по собственной инициативе вышеперечисленные документы не представлены, в соответствии с Федеральным </w:t>
            </w:r>
            <w:hyperlink r:id="rId16" w:history="1">
              <w:r w:rsidRPr="004C09FE">
                <w:rPr>
                  <w:rStyle w:val="a3"/>
                  <w:color w:val="auto"/>
                  <w:u w:val="none"/>
                </w:rPr>
                <w:t>законом</w:t>
              </w:r>
            </w:hyperlink>
            <w:r w:rsidR="00A920DF">
              <w:t xml:space="preserve"> </w:t>
            </w:r>
            <w:r>
              <w:t>от 27 июля 2010 года</w:t>
            </w:r>
            <w:r w:rsidR="00A920DF">
              <w:br/>
            </w:r>
            <w:r>
              <w:t xml:space="preserve"> № 210-ФЗ «Об организации предоставления государственных и муниципальных услуг» Специалист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606FFC" w:rsidRDefault="00606FFC">
            <w:pPr>
              <w:ind w:firstLine="709"/>
              <w:jc w:val="both"/>
            </w:pPr>
            <w:r>
              <w:t>Документы, перечисленные в настоящем пункте, могут быть представлены заявителем самостоятельно.</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2.8. Перечень документов, которые запрещается требовать от заявителя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 xml:space="preserve">Запрещается требовать от заявителя представления </w:t>
            </w:r>
            <w:r>
              <w:br/>
              <w:t xml:space="preserve">документов и информации или осуществления </w:t>
            </w:r>
            <w:r>
              <w:br/>
              <w:t xml:space="preserve">действий, которые не предусмотрены нормативными </w:t>
            </w:r>
            <w:r>
              <w:br/>
              <w:t xml:space="preserve">правовыми актами, регулирующими отношения, </w:t>
            </w:r>
            <w:r>
              <w:br/>
              <w:t xml:space="preserve">возникающие в связи с предоставлением настоящей </w:t>
            </w:r>
            <w: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606FFC" w:rsidTr="00606FFC">
        <w:trPr>
          <w:trHeight w:val="20"/>
        </w:trPr>
        <w:tc>
          <w:tcPr>
            <w:tcW w:w="3099" w:type="dxa"/>
            <w:tcBorders>
              <w:top w:val="nil"/>
              <w:left w:val="single" w:sz="4" w:space="0" w:color="auto"/>
              <w:bottom w:val="single" w:sz="4" w:space="0" w:color="auto"/>
              <w:right w:val="single" w:sz="4" w:space="0" w:color="auto"/>
            </w:tcBorders>
            <w:hideMark/>
          </w:tcPr>
          <w:p w:rsidR="00606FFC" w:rsidRDefault="00606FFC">
            <w:pPr>
              <w:ind w:right="-1"/>
            </w:pPr>
            <w:r>
              <w:t xml:space="preserve">2.9. Исчерпывающий перечень оснований для отказа в приеме документов, необходимых для предоставления муниципальной услуги </w:t>
            </w:r>
          </w:p>
        </w:tc>
        <w:tc>
          <w:tcPr>
            <w:tcW w:w="6689" w:type="dxa"/>
            <w:tcBorders>
              <w:top w:val="nil"/>
              <w:left w:val="single" w:sz="4" w:space="0" w:color="auto"/>
              <w:bottom w:val="single" w:sz="4" w:space="0" w:color="auto"/>
              <w:right w:val="single" w:sz="4" w:space="0" w:color="auto"/>
            </w:tcBorders>
            <w:hideMark/>
          </w:tcPr>
          <w:p w:rsidR="00606FFC" w:rsidRDefault="00606FFC">
            <w:pPr>
              <w:ind w:firstLine="709"/>
              <w:jc w:val="both"/>
            </w:pPr>
            <w:bookmarkStart w:id="5" w:name="Par262"/>
            <w:bookmarkEnd w:id="5"/>
            <w:r>
              <w:t>Основаниями для отказа в приеме документов, необходимых для предоставления муниципальной услуги являются следующие случаи:</w:t>
            </w:r>
          </w:p>
          <w:p w:rsidR="00606FFC" w:rsidRDefault="00606FFC">
            <w:pPr>
              <w:ind w:firstLine="709"/>
              <w:jc w:val="both"/>
            </w:pPr>
            <w:r>
              <w:t xml:space="preserve">1) обращение за предоставлением муниципальной услуги с документом, удостоверяющим личность, подлежащим обмену на день обращения </w:t>
            </w:r>
          </w:p>
          <w:p w:rsidR="00606FFC" w:rsidRDefault="00606FFC">
            <w:pPr>
              <w:ind w:firstLine="709"/>
              <w:jc w:val="both"/>
            </w:pPr>
            <w:r>
              <w:t>2)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w:t>
            </w:r>
          </w:p>
          <w:p w:rsidR="00606FFC" w:rsidRDefault="00606FFC">
            <w:pPr>
              <w:ind w:firstLine="709"/>
              <w:jc w:val="both"/>
            </w:pPr>
            <w:r>
              <w:t>3)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606FFC" w:rsidRDefault="00606FFC">
            <w:pPr>
              <w:ind w:firstLine="709"/>
              <w:jc w:val="both"/>
            </w:pPr>
            <w: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606FFC" w:rsidRDefault="00606FFC">
            <w:pPr>
              <w:ind w:firstLine="709"/>
              <w:jc w:val="both"/>
            </w:pPr>
            <w:r>
              <w:t>Отказ в приеме документов не препятствует повторному обращению после устранения причины, послужившей основанием для отказа</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2.10. Исчерпывающий перечень оснований для приостановления или отказа в предоставлении муниципальной услуги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 xml:space="preserve">Основания для приостановления предоставления </w:t>
            </w:r>
            <w:r>
              <w:br/>
              <w:t>муниципальной услуги отсутствуют.</w:t>
            </w:r>
          </w:p>
          <w:p w:rsidR="00606FFC" w:rsidRDefault="00606FFC">
            <w:pPr>
              <w:ind w:firstLine="709"/>
              <w:jc w:val="both"/>
            </w:pPr>
            <w:r>
              <w:t>Основаниями для принятия решения об отказе в предоставлении муниципальной услуги являются следующие случаи:</w:t>
            </w:r>
          </w:p>
          <w:p w:rsidR="00606FFC" w:rsidRDefault="00606FFC">
            <w:pPr>
              <w:ind w:firstLine="709"/>
              <w:jc w:val="both"/>
            </w:pPr>
            <w:r>
              <w:t xml:space="preserve">1) представлены не все документы в соответствии с перечнем, указанным в пункте 2.6 настоящего раздела </w:t>
            </w:r>
          </w:p>
          <w:p w:rsidR="00606FFC" w:rsidRDefault="00606FFC">
            <w:pPr>
              <w:ind w:firstLine="709"/>
              <w:jc w:val="both"/>
            </w:pPr>
            <w:r>
              <w:t xml:space="preserve">Регламента, обязанность по представлению </w:t>
            </w:r>
            <w:proofErr w:type="gramStart"/>
            <w:r>
              <w:t>которых</w:t>
            </w:r>
            <w:proofErr w:type="gramEnd"/>
            <w:r>
              <w:t xml:space="preserve"> возложена на заявителя;</w:t>
            </w:r>
            <w:bookmarkStart w:id="6" w:name="sub_147760152"/>
            <w:bookmarkEnd w:id="6"/>
          </w:p>
          <w:p w:rsidR="00606FFC" w:rsidRDefault="00606FFC">
            <w:pPr>
              <w:ind w:firstLine="709"/>
              <w:jc w:val="both"/>
            </w:pPr>
            <w:r>
              <w:t>2) несоответствие данных в копиях документов обязательным условиям, указанным в пункте 2 настоящего Регламента;</w:t>
            </w:r>
          </w:p>
          <w:p w:rsidR="00606FFC" w:rsidRDefault="00606FFC">
            <w:pPr>
              <w:ind w:firstLine="709"/>
              <w:jc w:val="both"/>
            </w:pPr>
            <w:r>
              <w:t>3) уже принятое решение о предоставлении заявителю (другому родителю) в аренду земельного участка как гражданину, имеющему трех и более детей</w:t>
            </w:r>
            <w:bookmarkStart w:id="7" w:name="sub_24012"/>
            <w:r>
              <w:t>;</w:t>
            </w:r>
          </w:p>
          <w:p w:rsidR="00606FFC" w:rsidRDefault="00606FFC">
            <w:pPr>
              <w:ind w:firstLine="709"/>
              <w:jc w:val="both"/>
            </w:pPr>
            <w:r>
              <w:t xml:space="preserve">4) </w:t>
            </w:r>
            <w:bookmarkStart w:id="8" w:name="sub_24013"/>
            <w:bookmarkEnd w:id="7"/>
            <w:r>
              <w:t>письменное обращение заявителя об отказе в предоставлении муниципальной услуги.</w:t>
            </w:r>
          </w:p>
          <w:p w:rsidR="00606FFC" w:rsidRPr="00A920DF" w:rsidRDefault="00606FFC">
            <w:pPr>
              <w:ind w:firstLine="709"/>
              <w:jc w:val="both"/>
            </w:pPr>
            <w:r>
              <w:t>5) </w:t>
            </w:r>
            <w:r w:rsidRPr="00A920DF">
              <w:t>основания, указанные в пункте 2.9 настоящего Регламента, при условии приема заявления о предоставлении муниципальной услуги в соответствии с абзацем 10 указанного выше пункта настоящего Регламента.</w:t>
            </w:r>
            <w:bookmarkEnd w:id="8"/>
          </w:p>
          <w:p w:rsidR="00606FFC" w:rsidRDefault="00606FFC">
            <w:pPr>
              <w:ind w:firstLine="709"/>
              <w:jc w:val="both"/>
            </w:pPr>
            <w: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689" w:type="dxa"/>
            <w:tcBorders>
              <w:top w:val="single" w:sz="4" w:space="0" w:color="auto"/>
              <w:left w:val="single" w:sz="4" w:space="0" w:color="auto"/>
              <w:bottom w:val="single" w:sz="4" w:space="0" w:color="auto"/>
              <w:right w:val="single" w:sz="4" w:space="0" w:color="auto"/>
            </w:tcBorders>
            <w:hideMark/>
          </w:tcPr>
          <w:p w:rsidR="00606FFC" w:rsidRPr="00924F4D" w:rsidRDefault="00606FFC">
            <w:pPr>
              <w:ind w:firstLine="709"/>
              <w:jc w:val="both"/>
            </w:pPr>
            <w:r w:rsidRPr="00924F4D">
              <w:t>Необходимой и обязательной услугой для предоставления муниципальной услуги являются услуги:</w:t>
            </w:r>
          </w:p>
          <w:p w:rsidR="00606FFC" w:rsidRDefault="00606FFC">
            <w:pPr>
              <w:ind w:firstLine="709"/>
              <w:jc w:val="both"/>
            </w:pPr>
            <w:r w:rsidRPr="00924F4D">
              <w:t>по выдаче документа, подтверждающего право действовать в интересах заинтересованного лица.</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2.12. Порядок, размер и основания взимания муниципальной пошлины или иной платы, взимаемой за предоставление муниципальной услуги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 xml:space="preserve">Предоставление муниципальной услуги </w:t>
            </w:r>
            <w:r>
              <w:br/>
              <w:t>осуществляется на безвозмездной основе</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rsidP="00A920DF">
            <w:pPr>
              <w:ind w:firstLine="709"/>
              <w:jc w:val="both"/>
            </w:pPr>
            <w: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w:t>
            </w:r>
            <w:r w:rsidR="00A920DF">
              <w:t>к</w:t>
            </w:r>
            <w:r>
              <w:t xml:space="preserve">раевым законодательством. </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 xml:space="preserve">Максимальный срок ожидания в очереди при подаче </w:t>
            </w:r>
            <w:r>
              <w:br/>
              <w:t xml:space="preserve">заявления о предоставлении муниципальной услуги </w:t>
            </w:r>
            <w:r>
              <w:br/>
              <w:t xml:space="preserve">и при получении результата предоставления </w:t>
            </w:r>
            <w:r>
              <w:br/>
              <w:t>муниципальной услуги составляет 15 минут.</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2.15. Срок и порядок регистрации запроса заявителя о предоставлении муниципальной услуги, в том числе в электронной форме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 xml:space="preserve">При поступлении заявления с пакетом документов в ходе личного приема заявителя его регистрация </w:t>
            </w:r>
            <w:r>
              <w:br/>
              <w:t xml:space="preserve">осуществляется должностным лицом, ответственным </w:t>
            </w:r>
            <w:r>
              <w:br/>
              <w:t xml:space="preserve">за прием и регистрацию документов, в день приема. </w:t>
            </w:r>
          </w:p>
          <w:p w:rsidR="00606FFC" w:rsidRDefault="00606FFC">
            <w:pPr>
              <w:ind w:firstLine="709"/>
              <w:jc w:val="both"/>
            </w:pPr>
            <w:r>
              <w:t xml:space="preserve">При поступлении заявления с пакетом документов </w:t>
            </w:r>
            <w:r>
              <w:br/>
              <w:t xml:space="preserve">путем почтовой связи или в электронном виде, в </w:t>
            </w:r>
            <w:r>
              <w:br/>
              <w:t xml:space="preserve">том числе через Единый портал, его регистрация </w:t>
            </w:r>
            <w:r>
              <w:br/>
              <w:t>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pPr>
              <w:ind w:right="-1"/>
            </w:pPr>
            <w: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sidR="00A920DF">
              <w:t>Администрацией</w:t>
            </w:r>
            <w:r>
              <w:t xml:space="preserve"> и МФЦ муниципальной услуги наличие канцелярских принадлежностей. </w:t>
            </w:r>
          </w:p>
          <w:p w:rsidR="00606FFC" w:rsidRDefault="00606FFC">
            <w:pPr>
              <w:ind w:firstLine="709"/>
              <w:jc w:val="both"/>
            </w:pPr>
            <w:r>
              <w:t>Рабоч</w:t>
            </w:r>
            <w:r w:rsidR="00A920DF">
              <w:t>ее место должностного лица Администрации</w:t>
            </w:r>
            <w: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w:t>
            </w:r>
            <w:proofErr w:type="gramStart"/>
            <w:r>
              <w:t>позволяющими</w:t>
            </w:r>
            <w:proofErr w:type="gramEnd"/>
            <w:r>
              <w:t xml:space="preserve"> организовать предоставление услуги в полном объеме.</w:t>
            </w:r>
          </w:p>
          <w:p w:rsidR="00606FFC" w:rsidRDefault="00606FFC">
            <w:pPr>
              <w:ind w:firstLine="709"/>
              <w:jc w:val="both"/>
            </w:pPr>
            <w: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606FFC" w:rsidRDefault="00606FFC">
            <w:pPr>
              <w:ind w:firstLine="709"/>
              <w:jc w:val="both"/>
            </w:pPr>
            <w: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606FFC" w:rsidRDefault="00606FFC">
            <w:pPr>
              <w:ind w:firstLine="709"/>
              <w:jc w:val="both"/>
            </w:pPr>
            <w:r>
              <w:t>Визуальная, текстовая и мультимедийная информация о порядке предоставления муниципальной услуги размещается на информационном</w:t>
            </w:r>
            <w:r w:rsidR="00A920DF">
              <w:t xml:space="preserve"> стенде в помещении Администрации</w:t>
            </w:r>
            <w:r>
              <w:t xml:space="preserve"> и МФЦ для ожидания и приема заявителей, а также на Едином портале и официальном сайте Администрации.</w:t>
            </w:r>
          </w:p>
          <w:p w:rsidR="00606FFC" w:rsidRDefault="00A920DF">
            <w:pPr>
              <w:ind w:firstLine="709"/>
              <w:jc w:val="both"/>
            </w:pPr>
            <w:proofErr w:type="gramStart"/>
            <w:r>
              <w:t>На стендах Администрации</w:t>
            </w:r>
            <w:r w:rsidR="00606FFC">
              <w:t xml:space="preserve"> и МФЦ размещаются следующие информационные материалы: п</w:t>
            </w:r>
            <w:r>
              <w:t>орядок обращения граждан в Администрацию</w:t>
            </w:r>
            <w:r w:rsidR="00606FFC">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w:t>
            </w:r>
            <w:r>
              <w:t>заполнения, информация об Администрации</w:t>
            </w:r>
            <w:r w:rsidR="00606FFC">
              <w:t xml:space="preserve"> и МФЦ с указанием почтового адреса, справочных телефонов, номера факса, адреса электронной почты, адреса сайта в сети «Интернет» и</w:t>
            </w:r>
            <w:proofErr w:type="gramEnd"/>
            <w:r w:rsidR="00606FFC">
              <w:t xml:space="preserve"> режима работы. Регламент размещается для ознакомления всех желающих на официальном сайте Администрации, а также на Едином портале.</w:t>
            </w:r>
          </w:p>
          <w:p w:rsidR="00606FFC" w:rsidRDefault="00606FFC">
            <w:pPr>
              <w:ind w:firstLine="709"/>
              <w:jc w:val="both"/>
            </w:pPr>
            <w: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606FFC" w:rsidTr="00606FFC">
        <w:trPr>
          <w:trHeight w:val="20"/>
        </w:trPr>
        <w:tc>
          <w:tcPr>
            <w:tcW w:w="3099" w:type="dxa"/>
            <w:tcBorders>
              <w:top w:val="nil"/>
              <w:left w:val="single" w:sz="4" w:space="0" w:color="auto"/>
              <w:bottom w:val="single" w:sz="4" w:space="0" w:color="auto"/>
              <w:right w:val="single" w:sz="4" w:space="0" w:color="auto"/>
            </w:tcBorders>
            <w:hideMark/>
          </w:tcPr>
          <w:p w:rsidR="00606FFC" w:rsidRDefault="00606FFC">
            <w:pPr>
              <w:widowControl w:val="0"/>
              <w:rPr>
                <w:rFonts w:eastAsia="Arial"/>
              </w:rPr>
            </w:pPr>
            <w:r>
              <w:rPr>
                <w:rFonts w:eastAsia="Arial"/>
              </w:rPr>
              <w:t>2.17. П</w:t>
            </w:r>
            <w: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89" w:type="dxa"/>
            <w:tcBorders>
              <w:top w:val="nil"/>
              <w:left w:val="single" w:sz="4" w:space="0" w:color="auto"/>
              <w:bottom w:val="single" w:sz="4" w:space="0" w:color="auto"/>
              <w:right w:val="single" w:sz="4" w:space="0" w:color="auto"/>
            </w:tcBorders>
            <w:hideMark/>
          </w:tcPr>
          <w:p w:rsidR="00606FFC" w:rsidRDefault="00606FFC">
            <w:pPr>
              <w:ind w:firstLine="709"/>
              <w:jc w:val="both"/>
            </w:pPr>
            <w:r>
              <w:t>1. Критериями доступности и качества предоставления муниципальной услуги являются:</w:t>
            </w:r>
          </w:p>
          <w:p w:rsidR="00606FFC" w:rsidRDefault="00606FFC">
            <w:pPr>
              <w:ind w:firstLine="709"/>
              <w:jc w:val="both"/>
            </w:pPr>
            <w:r>
              <w:t>1) получение муниципальной услуги своевременно и в соответствии со стандартом предоставления услуги;</w:t>
            </w:r>
          </w:p>
          <w:p w:rsidR="00606FFC" w:rsidRDefault="00606FFC">
            <w:pPr>
              <w:ind w:firstLine="709"/>
              <w:jc w:val="both"/>
            </w:pPr>
            <w: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606FFC" w:rsidRDefault="00606FFC">
            <w:pPr>
              <w:ind w:firstLine="709"/>
              <w:jc w:val="both"/>
            </w:pPr>
            <w:r>
              <w:t>3) соблюдение сроков приема и рассмотрения документов;</w:t>
            </w:r>
          </w:p>
          <w:p w:rsidR="00606FFC" w:rsidRDefault="00606FFC">
            <w:pPr>
              <w:ind w:firstLine="709"/>
              <w:jc w:val="both"/>
            </w:pPr>
            <w:r>
              <w:t>4) соблюдение срока получения результата муниципальной услуги;</w:t>
            </w:r>
          </w:p>
          <w:p w:rsidR="00606FFC" w:rsidRDefault="00606FFC">
            <w:pPr>
              <w:ind w:firstLine="709"/>
              <w:jc w:val="both"/>
            </w:pPr>
            <w:r>
              <w:t>5) отсутствие обоснованных жалоб на нарушение Административного регламента, совершенных сотрудниками Администрации;</w:t>
            </w:r>
          </w:p>
          <w:p w:rsidR="00606FFC" w:rsidRDefault="00606FFC">
            <w:pPr>
              <w:ind w:firstLine="709"/>
              <w:jc w:val="both"/>
            </w:pPr>
            <w:proofErr w:type="gramStart"/>
            <w: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606FFC" w:rsidRDefault="00606FFC">
            <w:pPr>
              <w:ind w:firstLine="709"/>
              <w:jc w:val="both"/>
            </w:pPr>
            <w: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606FFC" w:rsidRDefault="00606FFC">
            <w:pPr>
              <w:ind w:firstLine="709"/>
              <w:jc w:val="both"/>
            </w:pPr>
            <w:r>
              <w:t>При предоставлении муниципальной услуги в МФЦ консультацию, прием и выдачу документов осуществляет специалист МФЦ.</w:t>
            </w:r>
          </w:p>
          <w:p w:rsidR="00606FFC" w:rsidRDefault="00606FFC">
            <w:pPr>
              <w:widowControl w:val="0"/>
              <w:autoSpaceDE w:val="0"/>
              <w:autoSpaceDN w:val="0"/>
              <w:adjustRightInd w:val="0"/>
              <w:ind w:firstLine="709"/>
              <w:jc w:val="both"/>
            </w:pPr>
            <w: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06FFC" w:rsidRDefault="00606FFC">
            <w:pPr>
              <w:widowControl w:val="0"/>
              <w:autoSpaceDE w:val="0"/>
              <w:autoSpaceDN w:val="0"/>
              <w:adjustRightInd w:val="0"/>
              <w:ind w:firstLine="709"/>
              <w:jc w:val="both"/>
            </w:pPr>
            <w: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606FFC" w:rsidRDefault="00606FFC">
            <w:pPr>
              <w:widowControl w:val="0"/>
              <w:autoSpaceDE w:val="0"/>
              <w:autoSpaceDN w:val="0"/>
              <w:adjustRightInd w:val="0"/>
              <w:ind w:firstLine="709"/>
              <w:jc w:val="both"/>
            </w:pPr>
            <w: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606FFC" w:rsidRDefault="00606FFC">
            <w:pPr>
              <w:ind w:firstLine="709"/>
              <w:jc w:val="both"/>
            </w:pPr>
            <w: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606FFC" w:rsidTr="00606FFC">
        <w:trPr>
          <w:trHeight w:val="20"/>
        </w:trPr>
        <w:tc>
          <w:tcPr>
            <w:tcW w:w="3099" w:type="dxa"/>
            <w:tcBorders>
              <w:top w:val="single" w:sz="4" w:space="0" w:color="auto"/>
              <w:left w:val="single" w:sz="4" w:space="0" w:color="auto"/>
              <w:bottom w:val="single" w:sz="4" w:space="0" w:color="auto"/>
              <w:right w:val="single" w:sz="4" w:space="0" w:color="auto"/>
            </w:tcBorders>
            <w:hideMark/>
          </w:tcPr>
          <w:p w:rsidR="00606FFC" w:rsidRDefault="00606FFC">
            <w: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689" w:type="dxa"/>
            <w:tcBorders>
              <w:top w:val="single" w:sz="4" w:space="0" w:color="auto"/>
              <w:left w:val="single" w:sz="4" w:space="0" w:color="auto"/>
              <w:bottom w:val="single" w:sz="4" w:space="0" w:color="auto"/>
              <w:right w:val="single" w:sz="4" w:space="0" w:color="auto"/>
            </w:tcBorders>
            <w:hideMark/>
          </w:tcPr>
          <w:p w:rsidR="00606FFC" w:rsidRDefault="00606FFC">
            <w:pPr>
              <w:ind w:firstLine="709"/>
              <w:jc w:val="both"/>
            </w:pPr>
            <w:r>
              <w:t>При предоставлении Муниципальной услуги в электронной форме осуществляется:</w:t>
            </w:r>
          </w:p>
          <w:p w:rsidR="00606FFC" w:rsidRDefault="00606FFC">
            <w:pPr>
              <w:ind w:firstLine="709"/>
              <w:jc w:val="both"/>
            </w:pPr>
            <w: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606FFC" w:rsidRDefault="00606FFC">
            <w:pPr>
              <w:ind w:firstLine="709"/>
              <w:jc w:val="both"/>
            </w:pPr>
            <w: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606FFC" w:rsidRDefault="00606FFC">
            <w:pPr>
              <w:ind w:firstLine="709"/>
              <w:jc w:val="both"/>
            </w:pPr>
            <w:r>
              <w:t>Муниципальная услуга предоставляется в МФЦ на основании заключенного соглашения.</w:t>
            </w:r>
          </w:p>
        </w:tc>
      </w:tr>
    </w:tbl>
    <w:p w:rsidR="00606FFC" w:rsidRDefault="00606FFC" w:rsidP="00606FFC">
      <w:pPr>
        <w:ind w:right="-1"/>
        <w:jc w:val="both"/>
        <w:rPr>
          <w:sz w:val="28"/>
          <w:szCs w:val="28"/>
        </w:rPr>
      </w:pPr>
    </w:p>
    <w:p w:rsidR="00606FFC" w:rsidRDefault="00606FFC" w:rsidP="00606FFC">
      <w:pPr>
        <w:ind w:right="-1"/>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06FFC" w:rsidRDefault="00606FFC" w:rsidP="00606FFC">
      <w:pPr>
        <w:ind w:right="-1"/>
        <w:jc w:val="both"/>
        <w:rPr>
          <w:sz w:val="28"/>
          <w:szCs w:val="28"/>
        </w:rPr>
      </w:pPr>
    </w:p>
    <w:p w:rsidR="00606FFC" w:rsidRDefault="00606FFC" w:rsidP="00606FFC">
      <w:pPr>
        <w:ind w:right="-1" w:firstLine="708"/>
        <w:jc w:val="both"/>
        <w:rPr>
          <w:sz w:val="28"/>
          <w:szCs w:val="28"/>
        </w:rPr>
      </w:pPr>
      <w:r>
        <w:rPr>
          <w:sz w:val="28"/>
          <w:szCs w:val="28"/>
        </w:rPr>
        <w:t>3.1. Описание последовательности действий при предоставлении муниципальной услуги</w:t>
      </w:r>
    </w:p>
    <w:p w:rsidR="00606FFC" w:rsidRDefault="00606FFC" w:rsidP="00606FFC">
      <w:pPr>
        <w:ind w:right="-1" w:firstLine="708"/>
        <w:jc w:val="both"/>
        <w:rPr>
          <w:sz w:val="28"/>
          <w:szCs w:val="28"/>
        </w:rPr>
      </w:pPr>
      <w:r>
        <w:rPr>
          <w:sz w:val="28"/>
          <w:szCs w:val="28"/>
        </w:rPr>
        <w:t>3.1.1. Предоставление муниципальной услуги включает в себя следующие процедуры:</w:t>
      </w:r>
    </w:p>
    <w:p w:rsidR="00606FFC" w:rsidRDefault="00606FFC" w:rsidP="00606FFC">
      <w:pPr>
        <w:ind w:right="-1" w:firstLine="708"/>
        <w:jc w:val="both"/>
        <w:rPr>
          <w:sz w:val="28"/>
          <w:szCs w:val="28"/>
        </w:rPr>
      </w:pPr>
      <w:r>
        <w:rPr>
          <w:sz w:val="28"/>
          <w:szCs w:val="28"/>
        </w:rPr>
        <w:t>1) консультирование заявителя;</w:t>
      </w:r>
    </w:p>
    <w:p w:rsidR="00606FFC" w:rsidRDefault="00606FFC" w:rsidP="00606FFC">
      <w:pPr>
        <w:ind w:right="-1" w:firstLine="708"/>
        <w:jc w:val="both"/>
        <w:rPr>
          <w:sz w:val="28"/>
          <w:szCs w:val="28"/>
        </w:rPr>
      </w:pPr>
      <w:r>
        <w:rPr>
          <w:sz w:val="28"/>
          <w:szCs w:val="28"/>
        </w:rPr>
        <w:t>2) принятие и регистрация заявления;</w:t>
      </w:r>
    </w:p>
    <w:p w:rsidR="00606FFC" w:rsidRDefault="00606FFC" w:rsidP="00606FFC">
      <w:pPr>
        <w:ind w:right="-1" w:firstLine="708"/>
        <w:jc w:val="both"/>
        <w:rPr>
          <w:sz w:val="28"/>
          <w:szCs w:val="28"/>
        </w:rPr>
      </w:pPr>
      <w:r>
        <w:rPr>
          <w:sz w:val="28"/>
          <w:szCs w:val="28"/>
        </w:rPr>
        <w:t>3) формирование и направление межведомственных запросов в органы, участвующие в предоставлении муниципальной услуги;</w:t>
      </w:r>
    </w:p>
    <w:p w:rsidR="00606FFC" w:rsidRDefault="00606FFC" w:rsidP="00606FFC">
      <w:pPr>
        <w:ind w:right="-1" w:firstLine="708"/>
        <w:jc w:val="both"/>
        <w:rPr>
          <w:sz w:val="28"/>
          <w:szCs w:val="28"/>
        </w:rPr>
      </w:pPr>
      <w:r>
        <w:rPr>
          <w:sz w:val="28"/>
          <w:szCs w:val="28"/>
        </w:rPr>
        <w:t>4) подготовка результата муниципальной услуги;</w:t>
      </w:r>
    </w:p>
    <w:p w:rsidR="00606FFC" w:rsidRDefault="00606FFC" w:rsidP="00606FFC">
      <w:pPr>
        <w:ind w:right="-1" w:firstLine="708"/>
        <w:jc w:val="both"/>
        <w:rPr>
          <w:sz w:val="28"/>
          <w:szCs w:val="28"/>
        </w:rPr>
      </w:pPr>
      <w:r>
        <w:rPr>
          <w:sz w:val="28"/>
          <w:szCs w:val="28"/>
        </w:rPr>
        <w:t>5) выдача заявителю результата муниципальной услуги.</w:t>
      </w:r>
    </w:p>
    <w:p w:rsidR="00606FFC" w:rsidRDefault="00606FFC" w:rsidP="00606FFC">
      <w:pPr>
        <w:ind w:right="-1" w:firstLine="708"/>
        <w:jc w:val="both"/>
        <w:rPr>
          <w:sz w:val="28"/>
          <w:szCs w:val="28"/>
        </w:rPr>
      </w:pPr>
      <w:r>
        <w:rPr>
          <w:sz w:val="28"/>
          <w:szCs w:val="28"/>
        </w:rPr>
        <w:t>3.1.2. Блок-схема последовательности действий по предоставлению муниципальной услуги представлена в приложении № 2.</w:t>
      </w:r>
    </w:p>
    <w:p w:rsidR="00606FFC" w:rsidRDefault="00606FFC" w:rsidP="00606FFC">
      <w:pPr>
        <w:spacing w:before="120" w:after="120"/>
        <w:ind w:firstLine="709"/>
        <w:jc w:val="both"/>
        <w:rPr>
          <w:sz w:val="28"/>
          <w:szCs w:val="28"/>
        </w:rPr>
      </w:pPr>
      <w:r>
        <w:rPr>
          <w:sz w:val="28"/>
          <w:szCs w:val="28"/>
        </w:rPr>
        <w:t>3.2. Оказание консультаций заявителю</w:t>
      </w:r>
    </w:p>
    <w:p w:rsidR="00606FFC" w:rsidRDefault="00606FFC" w:rsidP="00606FFC">
      <w:pPr>
        <w:ind w:right="-1" w:firstLine="708"/>
        <w:jc w:val="both"/>
        <w:rPr>
          <w:sz w:val="28"/>
          <w:szCs w:val="28"/>
        </w:rPr>
      </w:pPr>
      <w:r>
        <w:rPr>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606FFC" w:rsidRDefault="00606FFC" w:rsidP="00606FFC">
      <w:pPr>
        <w:ind w:right="-1" w:firstLine="708"/>
        <w:jc w:val="both"/>
        <w:rPr>
          <w:sz w:val="28"/>
          <w:szCs w:val="28"/>
        </w:rPr>
      </w:pPr>
      <w:r>
        <w:rPr>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 в день обращения заявителя.</w:t>
      </w:r>
    </w:p>
    <w:p w:rsidR="00606FFC" w:rsidRDefault="00606FFC" w:rsidP="004A63A1">
      <w:pPr>
        <w:ind w:right="-1" w:firstLine="708"/>
        <w:jc w:val="both"/>
        <w:rPr>
          <w:sz w:val="28"/>
          <w:szCs w:val="28"/>
        </w:rPr>
      </w:pPr>
      <w:r>
        <w:rPr>
          <w:sz w:val="28"/>
          <w:szCs w:val="28"/>
        </w:rPr>
        <w:t>Результат процедур: консультации по составу, форме представляемой документации и другим вопросам получения муниципальной услуги.</w:t>
      </w:r>
    </w:p>
    <w:p w:rsidR="00606FFC" w:rsidRDefault="00606FFC" w:rsidP="004A63A1">
      <w:pPr>
        <w:ind w:firstLine="709"/>
        <w:jc w:val="both"/>
        <w:rPr>
          <w:sz w:val="28"/>
          <w:szCs w:val="28"/>
        </w:rPr>
      </w:pPr>
      <w:r>
        <w:rPr>
          <w:sz w:val="28"/>
          <w:szCs w:val="28"/>
        </w:rPr>
        <w:t>3.3. Принятие и регистрация заявления</w:t>
      </w:r>
    </w:p>
    <w:p w:rsidR="00606FFC" w:rsidRDefault="00606FFC" w:rsidP="004A63A1">
      <w:pPr>
        <w:ind w:right="-1" w:firstLine="708"/>
        <w:jc w:val="both"/>
        <w:rPr>
          <w:sz w:val="28"/>
          <w:szCs w:val="28"/>
        </w:rPr>
      </w:pPr>
      <w:r>
        <w:rPr>
          <w:sz w:val="28"/>
          <w:szCs w:val="28"/>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606FFC" w:rsidRDefault="00606FFC" w:rsidP="00606FFC">
      <w:pPr>
        <w:ind w:right="-1" w:firstLine="708"/>
        <w:jc w:val="both"/>
        <w:rPr>
          <w:sz w:val="28"/>
          <w:szCs w:val="28"/>
        </w:rPr>
      </w:pPr>
      <w:r>
        <w:rPr>
          <w:sz w:val="28"/>
          <w:szCs w:val="28"/>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606FFC" w:rsidRDefault="00606FFC" w:rsidP="00606FFC">
      <w:pPr>
        <w:ind w:right="-1" w:firstLine="708"/>
        <w:jc w:val="both"/>
        <w:rPr>
          <w:sz w:val="28"/>
          <w:szCs w:val="28"/>
        </w:rPr>
      </w:pPr>
      <w:r>
        <w:rPr>
          <w:sz w:val="28"/>
          <w:szCs w:val="28"/>
        </w:rPr>
        <w:t>3.3.2. Специалист администрации, ведущий прием заявлений, осуществляет:</w:t>
      </w:r>
    </w:p>
    <w:p w:rsidR="00606FFC" w:rsidRDefault="00606FFC" w:rsidP="00606FFC">
      <w:pPr>
        <w:ind w:right="-1" w:firstLine="708"/>
        <w:jc w:val="both"/>
        <w:rPr>
          <w:sz w:val="28"/>
          <w:szCs w:val="28"/>
        </w:rPr>
      </w:pPr>
      <w:r>
        <w:rPr>
          <w:sz w:val="28"/>
          <w:szCs w:val="28"/>
        </w:rPr>
        <w:t xml:space="preserve">установление личности заявителя; </w:t>
      </w:r>
    </w:p>
    <w:p w:rsidR="00606FFC" w:rsidRDefault="00606FFC" w:rsidP="00606FFC">
      <w:pPr>
        <w:ind w:right="-1" w:firstLine="708"/>
        <w:jc w:val="both"/>
        <w:rPr>
          <w:sz w:val="28"/>
          <w:szCs w:val="28"/>
        </w:rPr>
      </w:pPr>
      <w:r>
        <w:rPr>
          <w:sz w:val="28"/>
          <w:szCs w:val="28"/>
        </w:rPr>
        <w:t>проверку полномочий заявителя (в случае действия по доверенности);</w:t>
      </w:r>
    </w:p>
    <w:p w:rsidR="00606FFC" w:rsidRDefault="00606FFC" w:rsidP="00606FFC">
      <w:pPr>
        <w:ind w:right="-1" w:firstLine="708"/>
        <w:jc w:val="both"/>
        <w:rPr>
          <w:sz w:val="28"/>
          <w:szCs w:val="28"/>
        </w:rPr>
      </w:pPr>
      <w:r>
        <w:rPr>
          <w:sz w:val="28"/>
          <w:szCs w:val="28"/>
        </w:rPr>
        <w:t xml:space="preserve">проверку наличия документов, предусмотренных пунктом 2.6 настоящего Регламента; </w:t>
      </w:r>
    </w:p>
    <w:p w:rsidR="00606FFC" w:rsidRDefault="00606FFC" w:rsidP="00606FFC">
      <w:pPr>
        <w:ind w:right="-1" w:firstLine="708"/>
        <w:jc w:val="both"/>
        <w:rPr>
          <w:sz w:val="28"/>
          <w:szCs w:val="28"/>
        </w:rPr>
      </w:pPr>
      <w:r>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06FFC" w:rsidRDefault="00606FFC" w:rsidP="00606FFC">
      <w:pPr>
        <w:ind w:right="-1" w:firstLine="708"/>
        <w:jc w:val="both"/>
        <w:rPr>
          <w:sz w:val="28"/>
          <w:szCs w:val="28"/>
        </w:rPr>
      </w:pPr>
      <w:r>
        <w:rPr>
          <w:sz w:val="28"/>
          <w:szCs w:val="28"/>
        </w:rPr>
        <w:t>В случае отсутствия замечаний специалист администрации осуществляет:</w:t>
      </w:r>
    </w:p>
    <w:p w:rsidR="00606FFC" w:rsidRDefault="00606FFC" w:rsidP="00606FFC">
      <w:pPr>
        <w:ind w:right="-1" w:firstLine="708"/>
        <w:jc w:val="both"/>
        <w:rPr>
          <w:sz w:val="28"/>
          <w:szCs w:val="28"/>
        </w:rPr>
      </w:pPr>
      <w:r>
        <w:rPr>
          <w:sz w:val="28"/>
          <w:szCs w:val="28"/>
        </w:rPr>
        <w:t>1) прием и регистрацию заявления в специальном журнале;</w:t>
      </w:r>
    </w:p>
    <w:p w:rsidR="00606FFC" w:rsidRDefault="00606FFC" w:rsidP="00606FFC">
      <w:pPr>
        <w:ind w:right="-1" w:firstLine="708"/>
        <w:jc w:val="both"/>
        <w:rPr>
          <w:sz w:val="28"/>
          <w:szCs w:val="28"/>
        </w:rPr>
      </w:pPr>
      <w:r>
        <w:rPr>
          <w:bCs/>
          <w:sz w:val="28"/>
          <w:szCs w:val="28"/>
        </w:rPr>
        <w:t>2) оформляет расписку в приеме документов в 2-х экземплярах. В расписке в том числе, указываются:</w:t>
      </w:r>
    </w:p>
    <w:p w:rsidR="00606FFC" w:rsidRDefault="00606FFC" w:rsidP="00606FFC">
      <w:pPr>
        <w:ind w:right="-1" w:firstLine="708"/>
        <w:jc w:val="both"/>
        <w:rPr>
          <w:bCs/>
          <w:sz w:val="28"/>
          <w:szCs w:val="28"/>
        </w:rPr>
      </w:pPr>
      <w:r>
        <w:rPr>
          <w:bCs/>
          <w:sz w:val="28"/>
          <w:szCs w:val="28"/>
        </w:rPr>
        <w:t>дата представления документов;</w:t>
      </w:r>
    </w:p>
    <w:p w:rsidR="00606FFC" w:rsidRDefault="00606FFC" w:rsidP="00606FFC">
      <w:pPr>
        <w:ind w:right="-1" w:firstLine="708"/>
        <w:jc w:val="both"/>
        <w:rPr>
          <w:bCs/>
          <w:sz w:val="28"/>
          <w:szCs w:val="28"/>
        </w:rPr>
      </w:pPr>
      <w:r>
        <w:rPr>
          <w:bCs/>
          <w:sz w:val="28"/>
          <w:szCs w:val="28"/>
        </w:rPr>
        <w:t>Ф.И.О. заявителя или лица по доверенности;</w:t>
      </w:r>
    </w:p>
    <w:p w:rsidR="00606FFC" w:rsidRDefault="00606FFC" w:rsidP="00606FFC">
      <w:pPr>
        <w:ind w:right="-1" w:firstLine="708"/>
        <w:jc w:val="both"/>
        <w:rPr>
          <w:bCs/>
          <w:sz w:val="28"/>
          <w:szCs w:val="28"/>
        </w:rPr>
      </w:pPr>
      <w:r>
        <w:rPr>
          <w:bCs/>
          <w:sz w:val="28"/>
          <w:szCs w:val="28"/>
        </w:rPr>
        <w:t>перечень документов с указанием их наименования, реквизитов;</w:t>
      </w:r>
    </w:p>
    <w:p w:rsidR="00606FFC" w:rsidRDefault="00606FFC" w:rsidP="00606FFC">
      <w:pPr>
        <w:ind w:right="-1" w:firstLine="708"/>
        <w:jc w:val="both"/>
        <w:rPr>
          <w:bCs/>
          <w:sz w:val="28"/>
          <w:szCs w:val="28"/>
        </w:rPr>
      </w:pPr>
      <w:r>
        <w:rPr>
          <w:bCs/>
          <w:sz w:val="28"/>
          <w:szCs w:val="28"/>
        </w:rPr>
        <w:t>количество экземпляров каждого из представленных документов (подлинных экземпляров и их копий);</w:t>
      </w:r>
    </w:p>
    <w:p w:rsidR="00606FFC" w:rsidRDefault="00606FFC" w:rsidP="00606FFC">
      <w:pPr>
        <w:ind w:right="-1" w:firstLine="708"/>
        <w:jc w:val="both"/>
        <w:rPr>
          <w:bCs/>
          <w:sz w:val="28"/>
          <w:szCs w:val="28"/>
        </w:rPr>
      </w:pPr>
      <w:r>
        <w:rPr>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606FFC" w:rsidRDefault="00606FFC" w:rsidP="00606FFC">
      <w:pPr>
        <w:ind w:right="-1" w:firstLine="708"/>
        <w:jc w:val="both"/>
        <w:rPr>
          <w:bCs/>
          <w:sz w:val="28"/>
          <w:szCs w:val="28"/>
        </w:rPr>
      </w:pPr>
      <w:r>
        <w:rPr>
          <w:bCs/>
          <w:sz w:val="28"/>
          <w:szCs w:val="28"/>
        </w:rPr>
        <w:t>перечень сведений и документов, которые будут получены по межведомственным запросам;</w:t>
      </w:r>
    </w:p>
    <w:p w:rsidR="00606FFC" w:rsidRDefault="00606FFC" w:rsidP="00606FFC">
      <w:pPr>
        <w:ind w:right="-1" w:firstLine="708"/>
        <w:jc w:val="both"/>
        <w:rPr>
          <w:bCs/>
          <w:sz w:val="28"/>
          <w:szCs w:val="28"/>
        </w:rPr>
      </w:pPr>
      <w:r>
        <w:rPr>
          <w:bCs/>
          <w:sz w:val="28"/>
          <w:szCs w:val="28"/>
        </w:rPr>
        <w:t>фамилия и инициалы специалиста, принявшего документы, а также его подпись;</w:t>
      </w:r>
    </w:p>
    <w:p w:rsidR="00606FFC" w:rsidRDefault="00606FFC" w:rsidP="00606FFC">
      <w:pPr>
        <w:ind w:right="-1" w:firstLine="708"/>
        <w:jc w:val="both"/>
        <w:rPr>
          <w:bCs/>
          <w:sz w:val="28"/>
          <w:szCs w:val="28"/>
        </w:rPr>
      </w:pPr>
      <w:r>
        <w:rPr>
          <w:bCs/>
          <w:sz w:val="28"/>
          <w:szCs w:val="28"/>
        </w:rPr>
        <w:t>передает заявителю первый экземпляр расписки, второй - помещает в сформированное дело.</w:t>
      </w:r>
    </w:p>
    <w:p w:rsidR="00606FFC" w:rsidRDefault="00606FFC" w:rsidP="00606FFC">
      <w:pPr>
        <w:ind w:right="-1" w:firstLine="708"/>
        <w:jc w:val="both"/>
        <w:rPr>
          <w:sz w:val="28"/>
          <w:szCs w:val="28"/>
        </w:rPr>
      </w:pPr>
      <w:r>
        <w:rPr>
          <w:sz w:val="28"/>
          <w:szCs w:val="28"/>
        </w:rPr>
        <w:t>3) направление заявления на рассмотрение главе Новосельского сельского поселения Брюховецкого района.</w:t>
      </w:r>
    </w:p>
    <w:p w:rsidR="00606FFC" w:rsidRDefault="00606FFC" w:rsidP="00606FFC">
      <w:pPr>
        <w:ind w:right="-1" w:firstLine="708"/>
        <w:jc w:val="both"/>
        <w:rPr>
          <w:sz w:val="28"/>
          <w:szCs w:val="28"/>
        </w:rPr>
      </w:pPr>
      <w:r>
        <w:rPr>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w:t>
      </w:r>
      <w:r w:rsidR="004A63A1">
        <w:rPr>
          <w:sz w:val="28"/>
          <w:szCs w:val="28"/>
        </w:rPr>
        <w:t>ащает ему документы с устным</w:t>
      </w:r>
      <w:r>
        <w:rPr>
          <w:sz w:val="28"/>
          <w:szCs w:val="28"/>
        </w:rPr>
        <w:t xml:space="preserve"> объяснением содержания выявленных оснований для отказа в приеме документов.</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w:t>
      </w:r>
    </w:p>
    <w:p w:rsidR="00606FFC" w:rsidRDefault="00606FFC" w:rsidP="00606FFC">
      <w:pPr>
        <w:ind w:right="-1" w:firstLine="708"/>
        <w:jc w:val="both"/>
        <w:rPr>
          <w:sz w:val="28"/>
          <w:szCs w:val="28"/>
        </w:rPr>
      </w:pPr>
      <w:r>
        <w:rPr>
          <w:sz w:val="28"/>
          <w:szCs w:val="28"/>
        </w:rPr>
        <w:t>прием заявления и документов в течение 15 минут;</w:t>
      </w:r>
    </w:p>
    <w:p w:rsidR="00606FFC" w:rsidRDefault="00606FFC" w:rsidP="00606FFC">
      <w:pPr>
        <w:ind w:right="-1" w:firstLine="708"/>
        <w:jc w:val="both"/>
        <w:rPr>
          <w:sz w:val="28"/>
          <w:szCs w:val="28"/>
        </w:rPr>
      </w:pPr>
      <w:r>
        <w:rPr>
          <w:sz w:val="28"/>
          <w:szCs w:val="28"/>
        </w:rPr>
        <w:t>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постановке граждан, имеющих трёх и более детей, на учёт в качестве лиц, имеющих право на предоставление им земельных участков в аренду, исчисляется со дня передачи многофункциональным центром таких документов в администрацию.</w:t>
      </w:r>
    </w:p>
    <w:p w:rsidR="00606FFC" w:rsidRDefault="00606FFC" w:rsidP="00606FFC">
      <w:pPr>
        <w:ind w:right="-1" w:firstLine="708"/>
        <w:jc w:val="both"/>
        <w:rPr>
          <w:sz w:val="28"/>
          <w:szCs w:val="28"/>
        </w:rPr>
      </w:pPr>
      <w:r>
        <w:rPr>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606FFC" w:rsidRDefault="00606FFC" w:rsidP="00606FFC">
      <w:pPr>
        <w:ind w:right="-1" w:firstLine="708"/>
        <w:jc w:val="both"/>
        <w:rPr>
          <w:sz w:val="28"/>
          <w:szCs w:val="28"/>
        </w:rPr>
      </w:pPr>
      <w:r>
        <w:rPr>
          <w:sz w:val="28"/>
          <w:szCs w:val="28"/>
        </w:rPr>
        <w:t xml:space="preserve">Результат процедур: принятое и зарегистрированное заявление, направленное на рассмотрение главе Новосельского сельского поселения Брюховецкого района или возвращенные заявителю документы. </w:t>
      </w:r>
    </w:p>
    <w:p w:rsidR="00606FFC" w:rsidRDefault="00606FFC" w:rsidP="00606FFC">
      <w:pPr>
        <w:ind w:right="-1" w:firstLine="708"/>
        <w:jc w:val="both"/>
        <w:rPr>
          <w:sz w:val="28"/>
          <w:szCs w:val="28"/>
        </w:rPr>
      </w:pPr>
      <w:r>
        <w:rPr>
          <w:sz w:val="28"/>
          <w:szCs w:val="28"/>
        </w:rPr>
        <w:t>3.3.3. Глава Новосельского сельского поселения Брюховецкого района рассматривает заявление, определяет исполнителя и направляет заявление специалисту администрации.</w:t>
      </w:r>
    </w:p>
    <w:p w:rsidR="00606FFC" w:rsidRDefault="00606FFC" w:rsidP="00606FFC">
      <w:pPr>
        <w:ind w:right="-1" w:firstLine="708"/>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606FFC" w:rsidRDefault="00606FFC" w:rsidP="00606FFC">
      <w:pPr>
        <w:ind w:right="-1" w:firstLine="708"/>
        <w:jc w:val="both"/>
        <w:rPr>
          <w:sz w:val="28"/>
          <w:szCs w:val="28"/>
        </w:rPr>
      </w:pPr>
      <w:r>
        <w:rPr>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606FFC" w:rsidRDefault="00606FFC" w:rsidP="00606FFC">
      <w:pPr>
        <w:ind w:right="-1" w:firstLine="708"/>
        <w:jc w:val="both"/>
        <w:rPr>
          <w:sz w:val="28"/>
          <w:szCs w:val="28"/>
        </w:rPr>
      </w:pPr>
      <w:r>
        <w:rPr>
          <w:sz w:val="28"/>
          <w:szCs w:val="28"/>
        </w:rPr>
        <w:t>Результат административной процедуры:</w:t>
      </w:r>
    </w:p>
    <w:p w:rsidR="00606FFC" w:rsidRDefault="00606FFC" w:rsidP="00606FFC">
      <w:pPr>
        <w:ind w:right="-1" w:firstLine="708"/>
        <w:jc w:val="both"/>
        <w:rPr>
          <w:sz w:val="28"/>
          <w:szCs w:val="28"/>
        </w:rPr>
      </w:pPr>
      <w:r>
        <w:rPr>
          <w:sz w:val="28"/>
          <w:szCs w:val="28"/>
        </w:rPr>
        <w:t>прием и регистрация заявления в журнале регистрации поступивших документов, передача заявления и пакета документов специалисту администрации для исполнения;</w:t>
      </w:r>
    </w:p>
    <w:p w:rsidR="00606FFC" w:rsidRDefault="00606FFC" w:rsidP="00606FFC">
      <w:pPr>
        <w:ind w:right="-1" w:firstLine="708"/>
        <w:jc w:val="both"/>
        <w:rPr>
          <w:sz w:val="28"/>
          <w:szCs w:val="28"/>
        </w:rPr>
      </w:pPr>
      <w:r>
        <w:rPr>
          <w:sz w:val="28"/>
          <w:szCs w:val="28"/>
        </w:rPr>
        <w:t>отказ в приеме документов для последующего предоставления муниципальной услуги.</w:t>
      </w:r>
    </w:p>
    <w:p w:rsidR="00606FFC" w:rsidRDefault="00606FFC" w:rsidP="00606FFC">
      <w:pPr>
        <w:ind w:right="-1" w:firstLine="708"/>
        <w:jc w:val="both"/>
        <w:rPr>
          <w:sz w:val="28"/>
          <w:szCs w:val="28"/>
        </w:rPr>
      </w:pPr>
      <w:r>
        <w:rPr>
          <w:sz w:val="28"/>
          <w:szCs w:val="28"/>
        </w:rPr>
        <w:t>Способ фиксации результата выполнения административной процедуры</w:t>
      </w:r>
      <w:r w:rsidR="00A920DF">
        <w:rPr>
          <w:sz w:val="28"/>
          <w:szCs w:val="28"/>
        </w:rPr>
        <w:t xml:space="preserve"> </w:t>
      </w:r>
      <w:r>
        <w:rPr>
          <w:sz w:val="28"/>
          <w:szCs w:val="28"/>
        </w:rPr>
        <w:t>– внесение заявления в журнал регистрации администрации Новосельского сельского поселения Брюховецкого района.</w:t>
      </w:r>
    </w:p>
    <w:p w:rsidR="00606FFC" w:rsidRDefault="00606FFC" w:rsidP="00606FFC">
      <w:pPr>
        <w:spacing w:before="120" w:after="120"/>
        <w:ind w:firstLine="709"/>
        <w:jc w:val="both"/>
        <w:rPr>
          <w:sz w:val="28"/>
          <w:szCs w:val="28"/>
        </w:rPr>
      </w:pPr>
      <w:r>
        <w:rPr>
          <w:sz w:val="28"/>
          <w:szCs w:val="28"/>
        </w:rPr>
        <w:t>3.4. Формирование и направление межведомственных запросов в органы, участвующие в предоставлении муниципальной услуги</w:t>
      </w:r>
    </w:p>
    <w:p w:rsidR="00606FFC" w:rsidRDefault="00606FFC" w:rsidP="00606FFC">
      <w:pPr>
        <w:ind w:right="-1" w:firstLine="708"/>
        <w:jc w:val="both"/>
        <w:rPr>
          <w:sz w:val="28"/>
          <w:szCs w:val="28"/>
        </w:rPr>
      </w:pPr>
      <w:r>
        <w:rPr>
          <w:sz w:val="28"/>
          <w:szCs w:val="28"/>
        </w:rPr>
        <w:t>Основанием для начала административной процедуры является принятое, зарегистрированное и направленное исполнителю главой Новосельского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606FFC" w:rsidRDefault="00606FFC" w:rsidP="00606FFC">
      <w:pPr>
        <w:ind w:right="-1" w:firstLine="708"/>
        <w:jc w:val="both"/>
        <w:rPr>
          <w:sz w:val="28"/>
          <w:szCs w:val="28"/>
        </w:rPr>
      </w:pPr>
      <w:r>
        <w:rPr>
          <w:sz w:val="28"/>
          <w:szCs w:val="28"/>
        </w:rPr>
        <w:t>3.4.1.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 документов, предусмотренных пунктом 2.7 настоящего Регламента:</w:t>
      </w:r>
    </w:p>
    <w:p w:rsidR="00606FFC" w:rsidRDefault="00606FFC" w:rsidP="00606FFC">
      <w:pPr>
        <w:ind w:right="-1" w:firstLine="708"/>
        <w:jc w:val="both"/>
        <w:rPr>
          <w:sz w:val="28"/>
          <w:szCs w:val="28"/>
        </w:rPr>
      </w:pPr>
      <w:r>
        <w:rPr>
          <w:sz w:val="28"/>
          <w:szCs w:val="28"/>
        </w:rPr>
        <w:t>1) выписки из Единого государственного реестра прав на недвижимое имущество и сделок с ним (содержащей общедоступные сведения о правах отдельного лица на имевшиеся (имеющиеся) у него объекты недвижимого имущества.</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606FFC" w:rsidRDefault="0014073F" w:rsidP="00606FFC">
      <w:pPr>
        <w:ind w:right="-1" w:firstLine="708"/>
        <w:jc w:val="both"/>
        <w:rPr>
          <w:sz w:val="28"/>
          <w:szCs w:val="28"/>
        </w:rPr>
      </w:pPr>
      <w:bookmarkStart w:id="9" w:name="sub_363"/>
      <w:r>
        <w:rPr>
          <w:sz w:val="28"/>
          <w:szCs w:val="28"/>
        </w:rPr>
        <w:t>3.4.2</w:t>
      </w:r>
      <w:r w:rsidR="00606FFC">
        <w:rPr>
          <w:sz w:val="28"/>
          <w:szCs w:val="28"/>
        </w:rPr>
        <w:t>.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606FFC">
        <w:rPr>
          <w:sz w:val="28"/>
          <w:szCs w:val="28"/>
        </w:rPr>
        <w:t>дств кр</w:t>
      </w:r>
      <w:proofErr w:type="gramEnd"/>
      <w:r w:rsidR="00606FFC">
        <w:rPr>
          <w:sz w:val="28"/>
          <w:szCs w:val="28"/>
        </w:rPr>
        <w:t xml:space="preserve">иптографической защиты информации и применением </w:t>
      </w:r>
      <w:hyperlink r:id="rId17" w:history="1">
        <w:r w:rsidR="00606FFC">
          <w:rPr>
            <w:rStyle w:val="a3"/>
            <w:color w:val="auto"/>
            <w:sz w:val="28"/>
            <w:szCs w:val="28"/>
            <w:u w:val="none"/>
          </w:rPr>
          <w:t>электронной подписи</w:t>
        </w:r>
      </w:hyperlink>
      <w:r w:rsidR="00606FFC">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9"/>
    <w:p w:rsidR="00606FFC" w:rsidRDefault="00606FFC" w:rsidP="00606FFC">
      <w:pPr>
        <w:ind w:right="-1"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5 рабочих дней ответ на запрос, переданный с использованием средств СМЭВ, не поступил в администрацию Новосельского сельского поселения, направление повторного запроса по каналам СМЭВ не допускается. Повторный запрос должен быть направлен на бумажном носителе.</w:t>
      </w:r>
    </w:p>
    <w:p w:rsidR="00606FFC" w:rsidRDefault="0014073F" w:rsidP="00606FFC">
      <w:pPr>
        <w:ind w:right="-1" w:firstLine="708"/>
        <w:jc w:val="both"/>
        <w:rPr>
          <w:sz w:val="28"/>
          <w:szCs w:val="28"/>
        </w:rPr>
      </w:pPr>
      <w:bookmarkStart w:id="10" w:name="sub_364"/>
      <w:r>
        <w:rPr>
          <w:sz w:val="28"/>
          <w:szCs w:val="28"/>
        </w:rPr>
        <w:t>3.4.3</w:t>
      </w:r>
      <w:r w:rsidR="00606FFC">
        <w:rPr>
          <w:sz w:val="28"/>
          <w:szCs w:val="28"/>
        </w:rPr>
        <w:t>.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Новосельского сельского поселения Брюховецкого района.</w:t>
      </w:r>
    </w:p>
    <w:p w:rsidR="00606FFC" w:rsidRDefault="00606FFC" w:rsidP="00606FFC">
      <w:pPr>
        <w:ind w:right="-1" w:firstLine="708"/>
        <w:jc w:val="both"/>
        <w:rPr>
          <w:sz w:val="28"/>
          <w:szCs w:val="28"/>
        </w:rPr>
      </w:pPr>
      <w:bookmarkStart w:id="11" w:name="sub_365"/>
      <w:bookmarkEnd w:id="10"/>
      <w:r>
        <w:rPr>
          <w:sz w:val="28"/>
          <w:szCs w:val="28"/>
        </w:rPr>
        <w:t>3.4.</w:t>
      </w:r>
      <w:r w:rsidR="0014073F">
        <w:rPr>
          <w:sz w:val="28"/>
          <w:szCs w:val="28"/>
        </w:rPr>
        <w:t>4</w:t>
      </w:r>
      <w:r>
        <w:rPr>
          <w:sz w:val="28"/>
          <w:szCs w:val="28"/>
        </w:rPr>
        <w:t>.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Новосельского сельского поселения.</w:t>
      </w:r>
    </w:p>
    <w:p w:rsidR="00606FFC" w:rsidRDefault="00606FFC" w:rsidP="00606FFC">
      <w:pPr>
        <w:ind w:right="-1" w:firstLine="708"/>
        <w:jc w:val="both"/>
        <w:rPr>
          <w:sz w:val="28"/>
          <w:szCs w:val="28"/>
        </w:rPr>
      </w:pPr>
      <w:r>
        <w:rPr>
          <w:sz w:val="28"/>
          <w:szCs w:val="28"/>
        </w:rPr>
        <w:t>Общий срок процедур, устанавливаемых пунктом 3.4 настоящего регламента-не более 10 календарных дней.</w:t>
      </w:r>
    </w:p>
    <w:p w:rsidR="00606FFC" w:rsidRDefault="00606FFC" w:rsidP="00606FFC">
      <w:pPr>
        <w:ind w:right="-1" w:firstLine="708"/>
        <w:jc w:val="both"/>
        <w:rPr>
          <w:sz w:val="28"/>
          <w:szCs w:val="28"/>
        </w:rPr>
      </w:pPr>
      <w:r>
        <w:rPr>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606FFC" w:rsidRDefault="0014073F" w:rsidP="00606FFC">
      <w:pPr>
        <w:ind w:right="-1" w:firstLine="708"/>
        <w:jc w:val="both"/>
        <w:rPr>
          <w:sz w:val="28"/>
          <w:szCs w:val="28"/>
        </w:rPr>
      </w:pPr>
      <w:bookmarkStart w:id="12" w:name="sub_366"/>
      <w:bookmarkEnd w:id="11"/>
      <w:r>
        <w:rPr>
          <w:sz w:val="28"/>
          <w:szCs w:val="28"/>
        </w:rPr>
        <w:t>3.4.5</w:t>
      </w:r>
      <w:r w:rsidR="00606FFC">
        <w:rPr>
          <w:sz w:val="28"/>
          <w:szCs w:val="28"/>
        </w:rPr>
        <w:t>. Результат административной процедуры: документы (сведения) либо уведомление об отказе, направленные в администрацию Новосельского сельского поселения Брюховецкого района.</w:t>
      </w:r>
    </w:p>
    <w:p w:rsidR="00606FFC" w:rsidRDefault="00606FFC" w:rsidP="00606FFC">
      <w:pPr>
        <w:ind w:right="-1" w:firstLine="708"/>
        <w:jc w:val="both"/>
        <w:rPr>
          <w:sz w:val="28"/>
          <w:szCs w:val="28"/>
        </w:rPr>
      </w:pPr>
      <w:bookmarkStart w:id="13" w:name="sub_367"/>
      <w:bookmarkEnd w:id="12"/>
      <w:r>
        <w:rPr>
          <w:sz w:val="28"/>
          <w:szCs w:val="28"/>
        </w:rPr>
        <w:t>3.4.</w:t>
      </w:r>
      <w:r w:rsidR="0014073F">
        <w:rPr>
          <w:sz w:val="28"/>
          <w:szCs w:val="28"/>
        </w:rPr>
        <w:t>6</w:t>
      </w:r>
      <w:r>
        <w:rPr>
          <w:sz w:val="28"/>
          <w:szCs w:val="28"/>
        </w:rPr>
        <w:t>. Способ фиксации: приобщение документов (сведений) либо уведомления об отказе к документам по предоставлению муниципальной услуги.</w:t>
      </w:r>
      <w:bookmarkEnd w:id="13"/>
    </w:p>
    <w:p w:rsidR="00606FFC" w:rsidRDefault="00606FFC" w:rsidP="00606FFC">
      <w:pPr>
        <w:spacing w:before="120" w:after="120"/>
        <w:ind w:firstLine="709"/>
        <w:jc w:val="both"/>
        <w:rPr>
          <w:sz w:val="28"/>
          <w:szCs w:val="28"/>
        </w:rPr>
      </w:pPr>
      <w:r>
        <w:rPr>
          <w:sz w:val="28"/>
          <w:szCs w:val="28"/>
        </w:rPr>
        <w:t>3.5. Подготовка результата муниципальной услуги</w:t>
      </w:r>
    </w:p>
    <w:p w:rsidR="00606FFC" w:rsidRDefault="00606FFC" w:rsidP="00606FFC">
      <w:pPr>
        <w:ind w:right="-1" w:firstLine="708"/>
        <w:jc w:val="both"/>
        <w:rPr>
          <w:sz w:val="28"/>
          <w:szCs w:val="28"/>
        </w:rPr>
      </w:pPr>
      <w:r>
        <w:rPr>
          <w:sz w:val="28"/>
          <w:szCs w:val="28"/>
        </w:rPr>
        <w:t>Основанием для начала административной процедуры является наличие полного пакета документов.</w:t>
      </w:r>
    </w:p>
    <w:p w:rsidR="00606FFC" w:rsidRDefault="00606FFC" w:rsidP="00606FFC">
      <w:pPr>
        <w:ind w:right="-1" w:firstLine="708"/>
        <w:jc w:val="both"/>
        <w:rPr>
          <w:sz w:val="28"/>
          <w:szCs w:val="28"/>
        </w:rPr>
      </w:pPr>
      <w:r>
        <w:rPr>
          <w:sz w:val="28"/>
          <w:szCs w:val="28"/>
        </w:rPr>
        <w:t>3.5.1. Специалист администрации осуществляет:</w:t>
      </w:r>
    </w:p>
    <w:p w:rsidR="00606FFC" w:rsidRDefault="00606FFC" w:rsidP="00606FFC">
      <w:pPr>
        <w:ind w:right="-1" w:firstLine="709"/>
        <w:jc w:val="both"/>
        <w:rPr>
          <w:sz w:val="28"/>
          <w:szCs w:val="28"/>
        </w:rPr>
      </w:pPr>
      <w:r>
        <w:rPr>
          <w:sz w:val="28"/>
          <w:szCs w:val="28"/>
        </w:rPr>
        <w:t>проверку сведений, содержащихся в документах, прилагаемых к заявлению;</w:t>
      </w:r>
    </w:p>
    <w:p w:rsidR="00606FFC" w:rsidRDefault="00606FFC" w:rsidP="00606FFC">
      <w:pPr>
        <w:ind w:right="-1" w:firstLine="709"/>
        <w:jc w:val="both"/>
        <w:rPr>
          <w:sz w:val="28"/>
          <w:szCs w:val="28"/>
        </w:rPr>
      </w:pPr>
      <w:r>
        <w:rPr>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606FFC" w:rsidRDefault="00606FFC" w:rsidP="00606FFC">
      <w:pPr>
        <w:ind w:right="-1" w:firstLine="709"/>
        <w:jc w:val="both"/>
        <w:rPr>
          <w:sz w:val="28"/>
          <w:szCs w:val="28"/>
        </w:rPr>
      </w:pPr>
      <w:r>
        <w:rPr>
          <w:sz w:val="28"/>
          <w:szCs w:val="28"/>
        </w:rPr>
        <w:t>Максимальный срок выполнения административного действия не должен превышать двух календарных дней.</w:t>
      </w:r>
    </w:p>
    <w:p w:rsidR="00606FFC" w:rsidRDefault="00606FFC" w:rsidP="00606FFC">
      <w:pPr>
        <w:ind w:right="-1" w:firstLine="708"/>
        <w:jc w:val="both"/>
        <w:rPr>
          <w:sz w:val="28"/>
          <w:szCs w:val="28"/>
        </w:rPr>
      </w:pPr>
      <w:r>
        <w:rPr>
          <w:sz w:val="28"/>
          <w:szCs w:val="28"/>
        </w:rPr>
        <w:t xml:space="preserve">3.5.2. В случае наличия оснований для отказа в предоставлении муниципальной услуги специалист администрации </w:t>
      </w:r>
      <w:r w:rsidR="0011062B">
        <w:rPr>
          <w:sz w:val="28"/>
          <w:szCs w:val="28"/>
        </w:rPr>
        <w:t xml:space="preserve">обеспечивает подготовку </w:t>
      </w:r>
      <w:r>
        <w:rPr>
          <w:sz w:val="28"/>
          <w:szCs w:val="28"/>
        </w:rPr>
        <w:t>проект</w:t>
      </w:r>
      <w:r w:rsidR="0011062B">
        <w:rPr>
          <w:sz w:val="28"/>
          <w:szCs w:val="28"/>
        </w:rPr>
        <w:t>а</w:t>
      </w:r>
      <w:r>
        <w:rPr>
          <w:sz w:val="28"/>
          <w:szCs w:val="28"/>
        </w:rPr>
        <w:t xml:space="preserve"> мотивированного отказа о предоставлении муниципальной услуги (далее – мотивированный отказ).</w:t>
      </w:r>
    </w:p>
    <w:p w:rsidR="00606FFC" w:rsidRDefault="00606FFC" w:rsidP="00606FFC">
      <w:pPr>
        <w:ind w:right="-1" w:firstLine="708"/>
        <w:jc w:val="both"/>
        <w:rPr>
          <w:sz w:val="28"/>
          <w:szCs w:val="28"/>
        </w:rPr>
      </w:pPr>
      <w:r>
        <w:rPr>
          <w:sz w:val="28"/>
          <w:szCs w:val="28"/>
        </w:rPr>
        <w:t>Срок выполнения административного действия составляет не более</w:t>
      </w:r>
      <w:r w:rsidR="0011062B">
        <w:rPr>
          <w:sz w:val="28"/>
          <w:szCs w:val="28"/>
        </w:rPr>
        <w:t xml:space="preserve"> </w:t>
      </w:r>
      <w:r>
        <w:rPr>
          <w:sz w:val="28"/>
          <w:szCs w:val="28"/>
        </w:rPr>
        <w:t>двенадцати календарных дней.</w:t>
      </w:r>
    </w:p>
    <w:p w:rsidR="00606FFC" w:rsidRDefault="00606FFC" w:rsidP="00606FFC">
      <w:pPr>
        <w:ind w:right="-1" w:firstLine="708"/>
        <w:jc w:val="both"/>
        <w:rPr>
          <w:sz w:val="28"/>
          <w:szCs w:val="28"/>
        </w:rPr>
      </w:pPr>
      <w:r>
        <w:rPr>
          <w:sz w:val="28"/>
          <w:szCs w:val="28"/>
        </w:rPr>
        <w:t xml:space="preserve">Согласование проекта мотивированного отказа осуществляется </w:t>
      </w:r>
      <w:r w:rsidR="0011062B">
        <w:rPr>
          <w:sz w:val="28"/>
          <w:szCs w:val="28"/>
        </w:rPr>
        <w:t>главным специалистом</w:t>
      </w:r>
      <w:r>
        <w:rPr>
          <w:sz w:val="28"/>
          <w:szCs w:val="28"/>
        </w:rPr>
        <w:t xml:space="preserve"> администрации Новосельского сельского поселения Брюховецкого района в течение двух рабочих дней;</w:t>
      </w:r>
    </w:p>
    <w:p w:rsidR="00606FFC" w:rsidRDefault="00606FFC" w:rsidP="00606FFC">
      <w:pPr>
        <w:ind w:right="-1" w:firstLine="708"/>
        <w:jc w:val="both"/>
        <w:rPr>
          <w:sz w:val="28"/>
          <w:szCs w:val="28"/>
        </w:rPr>
      </w:pPr>
      <w:r>
        <w:rPr>
          <w:sz w:val="28"/>
          <w:szCs w:val="28"/>
        </w:rPr>
        <w:t>Согласованный проект мотивированного отказа передается на подписание главе Новосельского сельского поселения Брюховецкого района.</w:t>
      </w:r>
    </w:p>
    <w:p w:rsidR="00606FFC" w:rsidRDefault="00606FFC" w:rsidP="00606FFC">
      <w:pPr>
        <w:ind w:right="-1" w:firstLine="708"/>
        <w:jc w:val="both"/>
        <w:rPr>
          <w:sz w:val="28"/>
          <w:szCs w:val="28"/>
        </w:rPr>
      </w:pPr>
      <w:r>
        <w:rPr>
          <w:sz w:val="28"/>
          <w:szCs w:val="28"/>
        </w:rPr>
        <w:t>Срок выполнения административного действия составляет не более двух рабочих дней.</w:t>
      </w:r>
    </w:p>
    <w:p w:rsidR="00606FFC" w:rsidRDefault="00606FFC" w:rsidP="00606FFC">
      <w:pPr>
        <w:ind w:right="-1" w:firstLine="708"/>
        <w:jc w:val="both"/>
        <w:rPr>
          <w:sz w:val="28"/>
          <w:szCs w:val="28"/>
        </w:rPr>
      </w:pPr>
      <w:r>
        <w:rPr>
          <w:sz w:val="28"/>
          <w:szCs w:val="28"/>
        </w:rPr>
        <w:t xml:space="preserve">Подписанный главой Новосельского сельского поселения Брюховецкого района мотивированный отказ передается </w:t>
      </w:r>
      <w:r w:rsidR="0011062B">
        <w:rPr>
          <w:sz w:val="28"/>
          <w:szCs w:val="28"/>
        </w:rPr>
        <w:t>делопроизводителю</w:t>
      </w:r>
      <w:r>
        <w:rPr>
          <w:sz w:val="28"/>
          <w:szCs w:val="28"/>
        </w:rPr>
        <w:t xml:space="preserve"> Администрации для регистрации журнале регистрации исходящих документов и передачи специалисту администрации для выдачи заявителю.</w:t>
      </w:r>
    </w:p>
    <w:p w:rsidR="00606FFC" w:rsidRDefault="00606FFC" w:rsidP="00606FFC">
      <w:pPr>
        <w:ind w:right="-1" w:firstLine="708"/>
        <w:jc w:val="both"/>
        <w:rPr>
          <w:sz w:val="28"/>
          <w:szCs w:val="28"/>
        </w:rPr>
      </w:pPr>
      <w:r>
        <w:rPr>
          <w:sz w:val="28"/>
          <w:szCs w:val="28"/>
        </w:rPr>
        <w:t>Срок выполнения административного действия составляет не более</w:t>
      </w:r>
      <w:r w:rsidR="0011062B">
        <w:rPr>
          <w:sz w:val="28"/>
          <w:szCs w:val="28"/>
        </w:rPr>
        <w:t xml:space="preserve"> </w:t>
      </w:r>
      <w:r>
        <w:rPr>
          <w:sz w:val="28"/>
          <w:szCs w:val="28"/>
        </w:rPr>
        <w:t>одного рабочего дня.</w:t>
      </w:r>
    </w:p>
    <w:p w:rsidR="00606FFC" w:rsidRDefault="004C5EA5" w:rsidP="00606FFC">
      <w:pPr>
        <w:ind w:right="-1" w:firstLine="708"/>
        <w:jc w:val="both"/>
        <w:rPr>
          <w:sz w:val="28"/>
          <w:szCs w:val="28"/>
        </w:rPr>
      </w:pPr>
      <w:r>
        <w:rPr>
          <w:sz w:val="28"/>
          <w:szCs w:val="28"/>
        </w:rPr>
        <w:t>3</w:t>
      </w:r>
      <w:r w:rsidR="00606FFC">
        <w:rPr>
          <w:sz w:val="28"/>
          <w:szCs w:val="28"/>
        </w:rPr>
        <w:t>.</w:t>
      </w:r>
      <w:r>
        <w:rPr>
          <w:sz w:val="28"/>
          <w:szCs w:val="28"/>
        </w:rPr>
        <w:t>5.</w:t>
      </w:r>
      <w:r w:rsidR="00606FFC">
        <w:rPr>
          <w:sz w:val="28"/>
          <w:szCs w:val="28"/>
        </w:rPr>
        <w:t>3. 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Новосельского сельского поселения Брюховецкого района о предоставлении земельного участка в аренду, проекта договора аренды земельного участка.</w:t>
      </w:r>
    </w:p>
    <w:p w:rsidR="00606FFC" w:rsidRDefault="00606FFC" w:rsidP="00606FFC">
      <w:pPr>
        <w:ind w:right="-1" w:firstLine="708"/>
        <w:jc w:val="both"/>
        <w:rPr>
          <w:sz w:val="28"/>
          <w:szCs w:val="28"/>
        </w:rPr>
      </w:pPr>
      <w:r>
        <w:rPr>
          <w:sz w:val="28"/>
          <w:szCs w:val="28"/>
        </w:rPr>
        <w:t>Срок выполнения административного дей</w:t>
      </w:r>
      <w:r w:rsidR="0011062B">
        <w:rPr>
          <w:sz w:val="28"/>
          <w:szCs w:val="28"/>
        </w:rPr>
        <w:t>ствия составляет не более шести</w:t>
      </w:r>
      <w:r>
        <w:rPr>
          <w:sz w:val="28"/>
          <w:szCs w:val="28"/>
        </w:rPr>
        <w:t xml:space="preserve"> календарных дней.</w:t>
      </w:r>
    </w:p>
    <w:p w:rsidR="00606FFC" w:rsidRDefault="00606FFC" w:rsidP="00606FFC">
      <w:pPr>
        <w:ind w:right="-1" w:firstLine="708"/>
        <w:jc w:val="both"/>
        <w:rPr>
          <w:sz w:val="28"/>
          <w:szCs w:val="28"/>
        </w:rPr>
      </w:pPr>
      <w:r>
        <w:rPr>
          <w:sz w:val="28"/>
          <w:szCs w:val="28"/>
        </w:rPr>
        <w:t>Согласование проекта постановления администрации Новосельского сельского поселения Брюховецкого района, проекта договора аренды земельного участка осуществляется в следующие сроки:</w:t>
      </w:r>
    </w:p>
    <w:p w:rsidR="00606FFC" w:rsidRDefault="0011062B" w:rsidP="00606FFC">
      <w:pPr>
        <w:ind w:right="-1" w:firstLine="708"/>
        <w:jc w:val="both"/>
        <w:rPr>
          <w:sz w:val="28"/>
          <w:szCs w:val="28"/>
        </w:rPr>
      </w:pPr>
      <w:r>
        <w:rPr>
          <w:sz w:val="28"/>
          <w:szCs w:val="28"/>
        </w:rPr>
        <w:t xml:space="preserve">главным </w:t>
      </w:r>
      <w:r w:rsidR="00606FFC">
        <w:rPr>
          <w:sz w:val="28"/>
          <w:szCs w:val="28"/>
        </w:rPr>
        <w:t>специалистом администрации Новосельского сельского поселения Брюхов</w:t>
      </w:r>
      <w:r>
        <w:rPr>
          <w:sz w:val="28"/>
          <w:szCs w:val="28"/>
        </w:rPr>
        <w:t xml:space="preserve">ецкого района - два рабочих дня. </w:t>
      </w:r>
    </w:p>
    <w:p w:rsidR="00606FFC" w:rsidRDefault="00606FFC" w:rsidP="00606FFC">
      <w:pPr>
        <w:ind w:right="-1" w:firstLine="708"/>
        <w:jc w:val="both"/>
        <w:rPr>
          <w:sz w:val="28"/>
          <w:szCs w:val="28"/>
        </w:rPr>
      </w:pPr>
      <w:r>
        <w:rPr>
          <w:sz w:val="28"/>
          <w:szCs w:val="28"/>
        </w:rPr>
        <w:t>Согласованный проект постановления о предоставлении земельного участка в аренду, проект договора аренды земельного участка направляется главе Новосельского сельского поселения Брюховецкого района для подписания.</w:t>
      </w:r>
    </w:p>
    <w:p w:rsidR="00606FFC" w:rsidRDefault="00606FFC" w:rsidP="00606FFC">
      <w:pPr>
        <w:ind w:right="-1" w:firstLine="708"/>
        <w:jc w:val="both"/>
        <w:rPr>
          <w:sz w:val="28"/>
          <w:szCs w:val="28"/>
        </w:rPr>
      </w:pPr>
      <w:r>
        <w:rPr>
          <w:sz w:val="28"/>
          <w:szCs w:val="28"/>
        </w:rPr>
        <w:t>Срок выполнения административного действия составляет не более</w:t>
      </w:r>
      <w:r w:rsidR="0011062B">
        <w:rPr>
          <w:sz w:val="28"/>
          <w:szCs w:val="28"/>
        </w:rPr>
        <w:t xml:space="preserve"> </w:t>
      </w:r>
      <w:r>
        <w:rPr>
          <w:sz w:val="28"/>
          <w:szCs w:val="28"/>
        </w:rPr>
        <w:t>одного рабочего дня.</w:t>
      </w:r>
    </w:p>
    <w:p w:rsidR="00606FFC" w:rsidRDefault="00606FFC" w:rsidP="00606FFC">
      <w:pPr>
        <w:ind w:right="-1" w:firstLine="708"/>
        <w:jc w:val="both"/>
        <w:rPr>
          <w:sz w:val="28"/>
          <w:szCs w:val="28"/>
        </w:rPr>
      </w:pPr>
      <w:r>
        <w:rPr>
          <w:sz w:val="28"/>
          <w:szCs w:val="28"/>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специалисту администрации для выдачи заявителю.</w:t>
      </w:r>
    </w:p>
    <w:p w:rsidR="00606FFC" w:rsidRDefault="00606FFC" w:rsidP="00606FFC">
      <w:pPr>
        <w:ind w:right="-1" w:firstLine="708"/>
        <w:jc w:val="both"/>
        <w:rPr>
          <w:sz w:val="28"/>
          <w:szCs w:val="28"/>
        </w:rPr>
      </w:pPr>
      <w:r>
        <w:rPr>
          <w:sz w:val="28"/>
          <w:szCs w:val="28"/>
        </w:rPr>
        <w:t>Срок выполнения административного действия составляет не более одного рабочего дня.</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 в течение 1</w:t>
      </w:r>
      <w:r w:rsidR="0011062B">
        <w:rPr>
          <w:sz w:val="28"/>
          <w:szCs w:val="28"/>
        </w:rPr>
        <w:t>6</w:t>
      </w:r>
      <w:r>
        <w:rPr>
          <w:sz w:val="28"/>
          <w:szCs w:val="28"/>
        </w:rPr>
        <w:t xml:space="preserve"> календарных дней с момента окончания предыдущей процедуры.</w:t>
      </w:r>
    </w:p>
    <w:p w:rsidR="00606FFC" w:rsidRDefault="00606FFC" w:rsidP="00606FFC">
      <w:pPr>
        <w:ind w:right="-1" w:firstLine="708"/>
        <w:jc w:val="both"/>
        <w:rPr>
          <w:sz w:val="28"/>
          <w:szCs w:val="28"/>
        </w:rPr>
      </w:pPr>
      <w:r>
        <w:rPr>
          <w:sz w:val="28"/>
          <w:szCs w:val="28"/>
        </w:rPr>
        <w:t>Критерий принятия решения является наличие полного пакета документов.</w:t>
      </w:r>
    </w:p>
    <w:p w:rsidR="00606FFC" w:rsidRDefault="00606FFC" w:rsidP="00606FFC">
      <w:pPr>
        <w:ind w:right="-1" w:firstLine="708"/>
        <w:jc w:val="both"/>
        <w:rPr>
          <w:sz w:val="28"/>
          <w:szCs w:val="28"/>
        </w:rPr>
      </w:pPr>
      <w:r>
        <w:rPr>
          <w:sz w:val="28"/>
          <w:szCs w:val="28"/>
        </w:rPr>
        <w:t xml:space="preserve">Результат процедур: </w:t>
      </w:r>
    </w:p>
    <w:p w:rsidR="00606FFC" w:rsidRDefault="00606FFC" w:rsidP="00606FFC">
      <w:pPr>
        <w:ind w:right="-1" w:firstLine="708"/>
        <w:jc w:val="both"/>
        <w:rPr>
          <w:sz w:val="28"/>
          <w:szCs w:val="28"/>
        </w:rPr>
      </w:pPr>
      <w:r>
        <w:rPr>
          <w:sz w:val="28"/>
          <w:szCs w:val="28"/>
        </w:rPr>
        <w:t>подготовленные к выдаче копия постановления администрации Новосельского сельского поселения Брюховецкого района о предоставлении земельного участка в аренду, проект договора аренды земельного участка в 3 экземплярах;</w:t>
      </w:r>
    </w:p>
    <w:p w:rsidR="00606FFC" w:rsidRDefault="00606FFC" w:rsidP="00606FFC">
      <w:pPr>
        <w:ind w:right="-1" w:firstLine="708"/>
        <w:jc w:val="both"/>
        <w:rPr>
          <w:sz w:val="28"/>
          <w:szCs w:val="28"/>
        </w:rPr>
      </w:pPr>
      <w:r>
        <w:rPr>
          <w:sz w:val="28"/>
          <w:szCs w:val="28"/>
        </w:rPr>
        <w:t>подготовленный к выдаче заявителю мотивированный отказ.</w:t>
      </w:r>
    </w:p>
    <w:p w:rsidR="00606FFC" w:rsidRDefault="00606FFC" w:rsidP="00606FFC">
      <w:pPr>
        <w:ind w:right="-1" w:firstLine="708"/>
        <w:jc w:val="both"/>
        <w:rPr>
          <w:sz w:val="28"/>
          <w:szCs w:val="28"/>
        </w:rPr>
      </w:pPr>
      <w:r>
        <w:rPr>
          <w:sz w:val="28"/>
          <w:szCs w:val="28"/>
        </w:rPr>
        <w:t>Способ фиксации результата выполнения административной процедуры:</w:t>
      </w:r>
    </w:p>
    <w:p w:rsidR="00606FFC" w:rsidRDefault="00606FFC" w:rsidP="00606FFC">
      <w:pPr>
        <w:ind w:right="-1" w:firstLine="708"/>
        <w:jc w:val="both"/>
        <w:rPr>
          <w:sz w:val="28"/>
          <w:szCs w:val="28"/>
        </w:rPr>
      </w:pPr>
      <w:r>
        <w:rPr>
          <w:sz w:val="28"/>
          <w:szCs w:val="28"/>
        </w:rPr>
        <w:t>внесение в электронную базу данных администрации Новосельского сельского поселения Брюховецкого района:</w:t>
      </w:r>
    </w:p>
    <w:p w:rsidR="00606FFC" w:rsidRDefault="00606FFC" w:rsidP="00606FFC">
      <w:pPr>
        <w:ind w:right="-1" w:firstLine="708"/>
        <w:jc w:val="both"/>
        <w:rPr>
          <w:sz w:val="28"/>
          <w:szCs w:val="28"/>
        </w:rPr>
      </w:pPr>
      <w:r>
        <w:rPr>
          <w:sz w:val="28"/>
          <w:szCs w:val="28"/>
        </w:rPr>
        <w:t>постановления администрации Новосельского сельского поселения Брюховецкого района о предоставлении земельного участка в аренду;</w:t>
      </w:r>
    </w:p>
    <w:p w:rsidR="00606FFC" w:rsidRDefault="00606FFC" w:rsidP="00606FFC">
      <w:pPr>
        <w:ind w:right="-1" w:firstLine="708"/>
        <w:jc w:val="both"/>
        <w:rPr>
          <w:sz w:val="28"/>
          <w:szCs w:val="28"/>
        </w:rPr>
      </w:pPr>
      <w:r>
        <w:rPr>
          <w:sz w:val="28"/>
          <w:szCs w:val="28"/>
        </w:rPr>
        <w:t>письма администрации Новосельского сельского поселения Брюховецкого района об отказе в предоставлении муниципальной услуги;</w:t>
      </w:r>
    </w:p>
    <w:p w:rsidR="00606FFC" w:rsidRDefault="00606FFC" w:rsidP="00606FFC">
      <w:pPr>
        <w:ind w:right="-1" w:firstLine="708"/>
        <w:jc w:val="both"/>
        <w:rPr>
          <w:sz w:val="28"/>
          <w:szCs w:val="28"/>
        </w:rPr>
      </w:pPr>
      <w:r>
        <w:rPr>
          <w:sz w:val="28"/>
          <w:szCs w:val="28"/>
        </w:rPr>
        <w:t>внесение договора аренды земельного участка в базу данных администрации Новосельского сельского поселения Брюховецкого района с присвоением ему уникального номера.</w:t>
      </w:r>
    </w:p>
    <w:p w:rsidR="00606FFC" w:rsidRDefault="00606FFC" w:rsidP="00606FFC">
      <w:pPr>
        <w:spacing w:before="120" w:after="120"/>
        <w:ind w:firstLine="709"/>
        <w:jc w:val="both"/>
        <w:rPr>
          <w:sz w:val="28"/>
          <w:szCs w:val="28"/>
        </w:rPr>
      </w:pPr>
      <w:r>
        <w:rPr>
          <w:sz w:val="28"/>
          <w:szCs w:val="28"/>
        </w:rPr>
        <w:t>3.6. Выдача заявителю результата муниципальной услуги</w:t>
      </w:r>
    </w:p>
    <w:p w:rsidR="00606FFC" w:rsidRDefault="00606FFC" w:rsidP="00606FFC">
      <w:pPr>
        <w:ind w:right="-1" w:firstLine="708"/>
        <w:jc w:val="both"/>
        <w:rPr>
          <w:sz w:val="28"/>
          <w:szCs w:val="28"/>
        </w:rPr>
      </w:pPr>
      <w:r>
        <w:rPr>
          <w:sz w:val="28"/>
          <w:szCs w:val="28"/>
        </w:rPr>
        <w:t>Основанием для начала процедуры является готовый к выдаче результат предоставления муниципальной услуги.</w:t>
      </w:r>
    </w:p>
    <w:p w:rsidR="00606FFC" w:rsidRDefault="00606FFC" w:rsidP="00606FFC">
      <w:pPr>
        <w:ind w:right="-1" w:firstLine="708"/>
        <w:jc w:val="both"/>
        <w:rPr>
          <w:sz w:val="28"/>
          <w:szCs w:val="28"/>
        </w:rPr>
      </w:pPr>
      <w:r>
        <w:rPr>
          <w:sz w:val="28"/>
          <w:szCs w:val="28"/>
        </w:rPr>
        <w:t>3.6.1. Специалист администрации, извещает заявителя о принятом решении и выдаёт заявителю либо направляет по почте договор аренды земельного участка или мотивированный отказ.</w:t>
      </w:r>
    </w:p>
    <w:p w:rsidR="00606FFC" w:rsidRDefault="00606FFC" w:rsidP="00606FFC">
      <w:pPr>
        <w:ind w:right="-1" w:firstLine="708"/>
        <w:jc w:val="both"/>
        <w:rPr>
          <w:sz w:val="28"/>
          <w:szCs w:val="28"/>
        </w:rPr>
      </w:pPr>
      <w:r>
        <w:rPr>
          <w:sz w:val="28"/>
          <w:szCs w:val="28"/>
        </w:rPr>
        <w:t>Процедура, устанавливаемая настоящим пунктом, осуществляется в течение 5 рабочих дней с момента окончания процедуры предусмотренной пунктом 3.5 настоящего Регламента.</w:t>
      </w:r>
    </w:p>
    <w:p w:rsidR="00606FFC" w:rsidRDefault="00606FFC" w:rsidP="00606FFC">
      <w:pPr>
        <w:ind w:right="-1" w:firstLine="708"/>
        <w:jc w:val="both"/>
        <w:rPr>
          <w:sz w:val="28"/>
          <w:szCs w:val="28"/>
        </w:rPr>
      </w:pPr>
      <w:r>
        <w:rPr>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06FFC" w:rsidRDefault="00606FFC" w:rsidP="00606FFC">
      <w:pPr>
        <w:ind w:right="-1" w:firstLine="708"/>
        <w:jc w:val="both"/>
        <w:rPr>
          <w:sz w:val="28"/>
          <w:szCs w:val="28"/>
        </w:rPr>
      </w:pPr>
      <w:r>
        <w:rPr>
          <w:sz w:val="28"/>
          <w:szCs w:val="28"/>
        </w:rPr>
        <w:t>Результат процедуры: выданные (направленные) заявителю по почте договор аренды земельного участка или мотивированный отказ.</w:t>
      </w:r>
    </w:p>
    <w:p w:rsidR="00606FFC" w:rsidRDefault="00606FFC" w:rsidP="00606FFC">
      <w:pPr>
        <w:ind w:right="-1" w:firstLine="708"/>
        <w:jc w:val="both"/>
        <w:rPr>
          <w:sz w:val="28"/>
          <w:szCs w:val="28"/>
        </w:rPr>
      </w:pPr>
      <w:r>
        <w:rPr>
          <w:sz w:val="28"/>
          <w:szCs w:val="28"/>
        </w:rPr>
        <w:t>Способ фиксации результата выполнения административной процедуры:</w:t>
      </w:r>
    </w:p>
    <w:p w:rsidR="00606FFC" w:rsidRDefault="00606FFC" w:rsidP="00606FFC">
      <w:pPr>
        <w:ind w:right="-1" w:firstLine="708"/>
        <w:jc w:val="both"/>
        <w:rPr>
          <w:sz w:val="28"/>
          <w:szCs w:val="28"/>
        </w:rPr>
      </w:pPr>
      <w:r>
        <w:rPr>
          <w:sz w:val="28"/>
          <w:szCs w:val="28"/>
        </w:rPr>
        <w:t>роспись заявителя о получении документов в расписке.</w:t>
      </w:r>
    </w:p>
    <w:p w:rsidR="00606FFC" w:rsidRDefault="00606FFC" w:rsidP="00606FFC">
      <w:pPr>
        <w:spacing w:before="120" w:after="120"/>
        <w:ind w:firstLine="709"/>
        <w:jc w:val="both"/>
        <w:rPr>
          <w:sz w:val="28"/>
          <w:szCs w:val="28"/>
        </w:rPr>
      </w:pPr>
      <w:r>
        <w:rPr>
          <w:sz w:val="28"/>
          <w:szCs w:val="28"/>
        </w:rPr>
        <w:t>3.7. Предоставление муниципальной услуги через МФЦ</w:t>
      </w:r>
    </w:p>
    <w:p w:rsidR="00606FFC" w:rsidRDefault="00606FFC" w:rsidP="00606FFC">
      <w:pPr>
        <w:ind w:right="-1" w:firstLine="708"/>
        <w:jc w:val="both"/>
        <w:rPr>
          <w:sz w:val="28"/>
          <w:szCs w:val="28"/>
        </w:rPr>
      </w:pPr>
      <w:r>
        <w:rPr>
          <w:sz w:val="28"/>
          <w:szCs w:val="28"/>
        </w:rPr>
        <w:t>3.7.1. Заявитель вправе обратиться для получения муниципальной услуги в МФЦ.</w:t>
      </w:r>
    </w:p>
    <w:p w:rsidR="00606FFC" w:rsidRDefault="00606FFC" w:rsidP="00606FFC">
      <w:pPr>
        <w:ind w:right="-1" w:firstLine="708"/>
        <w:jc w:val="both"/>
        <w:rPr>
          <w:sz w:val="28"/>
          <w:szCs w:val="28"/>
        </w:rPr>
      </w:pPr>
      <w:r>
        <w:rPr>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 в день обращения заявителя.</w:t>
      </w:r>
    </w:p>
    <w:p w:rsidR="00606FFC" w:rsidRDefault="00606FFC" w:rsidP="00606FFC">
      <w:pPr>
        <w:ind w:right="-1" w:firstLine="708"/>
        <w:jc w:val="both"/>
        <w:rPr>
          <w:sz w:val="28"/>
          <w:szCs w:val="28"/>
        </w:rPr>
      </w:pPr>
      <w:r>
        <w:rPr>
          <w:sz w:val="28"/>
          <w:szCs w:val="28"/>
        </w:rPr>
        <w:t>Результат процедур: консультации по составу, форме представляемой документации и другим вопросам получения разрешения.</w:t>
      </w:r>
    </w:p>
    <w:p w:rsidR="00606FFC" w:rsidRDefault="00606FFC" w:rsidP="00606FFC">
      <w:pPr>
        <w:ind w:right="-1" w:firstLine="708"/>
        <w:jc w:val="both"/>
        <w:rPr>
          <w:sz w:val="28"/>
          <w:szCs w:val="28"/>
        </w:rPr>
      </w:pPr>
      <w:r>
        <w:rPr>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 6 части 2 настоящего Регламента в МФЦ.</w:t>
      </w:r>
    </w:p>
    <w:p w:rsidR="00606FFC" w:rsidRDefault="00606FFC" w:rsidP="00606FFC">
      <w:pPr>
        <w:ind w:right="-1" w:firstLine="708"/>
        <w:jc w:val="both"/>
        <w:rPr>
          <w:sz w:val="28"/>
          <w:szCs w:val="28"/>
        </w:rPr>
      </w:pPr>
      <w:r>
        <w:rPr>
          <w:sz w:val="28"/>
          <w:szCs w:val="28"/>
        </w:rPr>
        <w:t>3.7.3. Специалист МФЦ, ведущий прием заявлений, в соответствии с настоящим Регламентом осуществляет:</w:t>
      </w:r>
    </w:p>
    <w:p w:rsidR="00606FFC" w:rsidRDefault="00606FFC" w:rsidP="00606FFC">
      <w:pPr>
        <w:ind w:right="-1" w:firstLine="708"/>
        <w:jc w:val="both"/>
        <w:rPr>
          <w:sz w:val="28"/>
          <w:szCs w:val="28"/>
        </w:rPr>
      </w:pPr>
      <w:r>
        <w:rPr>
          <w:sz w:val="28"/>
          <w:szCs w:val="28"/>
        </w:rPr>
        <w:t xml:space="preserve">процедуры, связанные с принятием документов; </w:t>
      </w:r>
    </w:p>
    <w:p w:rsidR="00606FFC" w:rsidRDefault="00606FFC" w:rsidP="00606FFC">
      <w:pPr>
        <w:ind w:right="-1" w:firstLine="708"/>
        <w:jc w:val="both"/>
        <w:rPr>
          <w:sz w:val="28"/>
          <w:szCs w:val="28"/>
        </w:rPr>
      </w:pPr>
      <w:r>
        <w:rPr>
          <w:sz w:val="28"/>
          <w:szCs w:val="28"/>
        </w:rPr>
        <w:t>регистрацию поступившего заявления и документов;</w:t>
      </w:r>
    </w:p>
    <w:p w:rsidR="00606FFC" w:rsidRDefault="00606FFC" w:rsidP="00606FFC">
      <w:pPr>
        <w:ind w:right="-1" w:firstLine="708"/>
        <w:jc w:val="both"/>
        <w:rPr>
          <w:sz w:val="28"/>
          <w:szCs w:val="28"/>
        </w:rPr>
      </w:pPr>
      <w:r>
        <w:rPr>
          <w:sz w:val="28"/>
          <w:szCs w:val="28"/>
        </w:rPr>
        <w:t>направление пакета документов в администрацию.</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 в день обращения заявителя.</w:t>
      </w:r>
    </w:p>
    <w:p w:rsidR="00606FFC" w:rsidRDefault="00606FFC" w:rsidP="00606FFC">
      <w:pPr>
        <w:ind w:right="-1" w:firstLine="708"/>
        <w:jc w:val="both"/>
        <w:rPr>
          <w:sz w:val="28"/>
          <w:szCs w:val="28"/>
        </w:rPr>
      </w:pPr>
      <w:r>
        <w:rPr>
          <w:sz w:val="28"/>
          <w:szCs w:val="28"/>
        </w:rPr>
        <w:t>Результат процедур: принятые, зарегистрированные и направленные в администрацию заявление и документы.</w:t>
      </w:r>
    </w:p>
    <w:p w:rsidR="00606FFC" w:rsidRDefault="00606FFC" w:rsidP="00606FFC">
      <w:pPr>
        <w:ind w:right="-1" w:firstLine="708"/>
        <w:jc w:val="both"/>
        <w:rPr>
          <w:sz w:val="28"/>
          <w:szCs w:val="28"/>
        </w:rPr>
      </w:pPr>
      <w:r>
        <w:rPr>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606FFC" w:rsidRDefault="00606FFC" w:rsidP="00606FFC">
      <w:pPr>
        <w:ind w:right="-1" w:firstLine="708"/>
        <w:jc w:val="both"/>
        <w:rPr>
          <w:sz w:val="28"/>
          <w:szCs w:val="28"/>
        </w:rPr>
      </w:pPr>
      <w:r>
        <w:rPr>
          <w:sz w:val="28"/>
          <w:szCs w:val="28"/>
        </w:rPr>
        <w:t>Процедуры, устанавливаемые пунктами 3.3 – 3.5, осуществляются в сроки, установленные настоящим Регламентом.</w:t>
      </w:r>
    </w:p>
    <w:p w:rsidR="00606FFC" w:rsidRDefault="00606FFC" w:rsidP="00606FFC">
      <w:pPr>
        <w:ind w:right="-1"/>
        <w:jc w:val="both"/>
        <w:rPr>
          <w:sz w:val="28"/>
          <w:szCs w:val="28"/>
        </w:rPr>
      </w:pPr>
      <w:r>
        <w:rPr>
          <w:sz w:val="28"/>
          <w:szCs w:val="28"/>
        </w:rPr>
        <w:t>Результат процедур: направленный в МФЦ результат муниципальной услуги.</w:t>
      </w:r>
    </w:p>
    <w:p w:rsidR="00606FFC" w:rsidRDefault="00606FFC" w:rsidP="00606FFC">
      <w:pPr>
        <w:ind w:right="-1" w:firstLine="708"/>
        <w:jc w:val="both"/>
        <w:rPr>
          <w:sz w:val="28"/>
          <w:szCs w:val="28"/>
        </w:rPr>
      </w:pPr>
      <w:r>
        <w:rPr>
          <w:sz w:val="28"/>
          <w:szCs w:val="28"/>
        </w:rPr>
        <w:t>3.7.5. Специалист МФЦ регистрирует поступивший результат муниципальной услуги и извещает заявителя.</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 в день поступления результата муниципальной услуги.</w:t>
      </w:r>
    </w:p>
    <w:p w:rsidR="00606FFC" w:rsidRDefault="00606FFC" w:rsidP="00606FFC">
      <w:pPr>
        <w:ind w:right="-1" w:firstLine="708"/>
        <w:jc w:val="both"/>
        <w:rPr>
          <w:sz w:val="28"/>
          <w:szCs w:val="28"/>
        </w:rPr>
      </w:pPr>
      <w:r>
        <w:rPr>
          <w:sz w:val="28"/>
          <w:szCs w:val="28"/>
        </w:rPr>
        <w:t>Результат процедур: извещение заявителя о поступившем результате муниципальной услуги.</w:t>
      </w:r>
    </w:p>
    <w:p w:rsidR="00606FFC" w:rsidRDefault="00606FFC" w:rsidP="00606FFC">
      <w:pPr>
        <w:ind w:right="-1" w:firstLine="708"/>
        <w:jc w:val="both"/>
        <w:rPr>
          <w:sz w:val="28"/>
          <w:szCs w:val="28"/>
        </w:rPr>
      </w:pPr>
      <w:r>
        <w:rPr>
          <w:sz w:val="28"/>
          <w:szCs w:val="28"/>
        </w:rPr>
        <w:t>3.7.6. Специалист МФЦ выдает заявителю результат муниципальной услуги под роспись.</w:t>
      </w:r>
    </w:p>
    <w:p w:rsidR="00606FFC" w:rsidRDefault="00606FFC" w:rsidP="00606FFC">
      <w:pPr>
        <w:ind w:right="-1" w:firstLine="708"/>
        <w:jc w:val="both"/>
        <w:rPr>
          <w:sz w:val="28"/>
          <w:szCs w:val="28"/>
        </w:rPr>
      </w:pPr>
      <w:r>
        <w:rPr>
          <w:sz w:val="28"/>
          <w:szCs w:val="28"/>
        </w:rPr>
        <w:t>Процедуры, устанавливаемые настоящим пунктом, осуществляются в день прибытия заявителя.</w:t>
      </w:r>
    </w:p>
    <w:p w:rsidR="00606FFC" w:rsidRDefault="00606FFC" w:rsidP="00606FFC">
      <w:pPr>
        <w:ind w:right="-1" w:firstLine="708"/>
        <w:jc w:val="both"/>
        <w:rPr>
          <w:sz w:val="28"/>
          <w:szCs w:val="28"/>
        </w:rPr>
      </w:pPr>
      <w:r>
        <w:rPr>
          <w:sz w:val="28"/>
          <w:szCs w:val="28"/>
        </w:rPr>
        <w:t>Результат процедур: выданный заявителю результат муниципальной услуги.</w:t>
      </w:r>
    </w:p>
    <w:p w:rsidR="00606FFC" w:rsidRDefault="00606FFC" w:rsidP="00606FFC">
      <w:pPr>
        <w:spacing w:before="120" w:after="120"/>
        <w:ind w:firstLine="709"/>
        <w:jc w:val="both"/>
        <w:rPr>
          <w:sz w:val="28"/>
          <w:szCs w:val="28"/>
        </w:rPr>
      </w:pPr>
      <w:r>
        <w:rPr>
          <w:sz w:val="28"/>
          <w:szCs w:val="28"/>
        </w:rPr>
        <w:t>3.8. Особенности осуществления административных процедур в электронной форме</w:t>
      </w:r>
    </w:p>
    <w:p w:rsidR="00606FFC" w:rsidRDefault="00606FFC" w:rsidP="00606FFC">
      <w:pPr>
        <w:ind w:right="-1" w:firstLine="708"/>
        <w:jc w:val="both"/>
        <w:rPr>
          <w:sz w:val="28"/>
          <w:szCs w:val="28"/>
        </w:rPr>
      </w:pPr>
      <w:r>
        <w:rPr>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606FFC" w:rsidRDefault="00606FFC" w:rsidP="00606FFC">
      <w:pPr>
        <w:ind w:right="-1" w:firstLine="708"/>
        <w:jc w:val="both"/>
        <w:rPr>
          <w:sz w:val="28"/>
          <w:szCs w:val="28"/>
        </w:rPr>
      </w:pPr>
      <w:r>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06FFC" w:rsidRDefault="00606FFC" w:rsidP="00606FFC">
      <w:pPr>
        <w:ind w:right="-1" w:firstLine="708"/>
        <w:jc w:val="both"/>
        <w:rPr>
          <w:sz w:val="28"/>
          <w:szCs w:val="28"/>
        </w:rPr>
      </w:pPr>
      <w:r>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06FFC" w:rsidRDefault="00606FFC" w:rsidP="00606FFC">
      <w:pPr>
        <w:ind w:right="-1" w:firstLine="708"/>
        <w:jc w:val="both"/>
        <w:rPr>
          <w:sz w:val="28"/>
          <w:szCs w:val="28"/>
        </w:rPr>
      </w:pPr>
      <w:r>
        <w:rPr>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06FFC" w:rsidRDefault="00606FFC" w:rsidP="00606FFC">
      <w:pPr>
        <w:ind w:right="-1" w:firstLine="708"/>
        <w:jc w:val="both"/>
        <w:rPr>
          <w:sz w:val="28"/>
          <w:szCs w:val="28"/>
        </w:rPr>
      </w:pPr>
      <w:r>
        <w:rPr>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06FFC" w:rsidRDefault="00606FFC" w:rsidP="00606FFC">
      <w:pPr>
        <w:ind w:right="-1" w:firstLine="708"/>
        <w:jc w:val="both"/>
        <w:rPr>
          <w:sz w:val="28"/>
          <w:szCs w:val="28"/>
        </w:rPr>
      </w:pPr>
      <w:r>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06FFC" w:rsidRDefault="00606FFC" w:rsidP="00606FFC">
      <w:pPr>
        <w:ind w:right="-1" w:firstLine="708"/>
        <w:jc w:val="both"/>
        <w:rPr>
          <w:sz w:val="28"/>
          <w:szCs w:val="28"/>
        </w:rPr>
      </w:pPr>
      <w:r>
        <w:rPr>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06FFC" w:rsidRDefault="00606FFC" w:rsidP="00606FFC">
      <w:pPr>
        <w:ind w:right="-1" w:firstLine="708"/>
        <w:jc w:val="both"/>
        <w:rPr>
          <w:sz w:val="28"/>
          <w:szCs w:val="28"/>
        </w:rPr>
      </w:pPr>
      <w:r>
        <w:rPr>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06FFC" w:rsidRDefault="00606FFC" w:rsidP="00606FFC">
      <w:pPr>
        <w:ind w:right="-1" w:firstLine="708"/>
        <w:jc w:val="both"/>
        <w:rPr>
          <w:sz w:val="28"/>
          <w:szCs w:val="28"/>
        </w:rPr>
      </w:pPr>
      <w:bookmarkStart w:id="14" w:name="sub_1004"/>
      <w:r>
        <w:rPr>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606FFC" w:rsidRDefault="00606FFC" w:rsidP="00606FFC">
      <w:pPr>
        <w:ind w:right="-1" w:firstLine="708"/>
        <w:jc w:val="both"/>
        <w:rPr>
          <w:sz w:val="28"/>
          <w:szCs w:val="28"/>
        </w:rPr>
      </w:pPr>
      <w:bookmarkStart w:id="15" w:name="sub_1005"/>
      <w:bookmarkEnd w:id="14"/>
      <w:r>
        <w:rPr>
          <w:sz w:val="28"/>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5"/>
    <w:p w:rsidR="00606FFC" w:rsidRDefault="00606FFC" w:rsidP="00606FFC">
      <w:pPr>
        <w:ind w:right="-1" w:firstLine="708"/>
        <w:jc w:val="both"/>
        <w:rPr>
          <w:sz w:val="28"/>
          <w:szCs w:val="28"/>
        </w:rPr>
      </w:pPr>
      <w:r>
        <w:rPr>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606FFC" w:rsidRDefault="00606FFC" w:rsidP="00606FFC">
      <w:pPr>
        <w:ind w:right="-1" w:firstLine="708"/>
        <w:jc w:val="both"/>
        <w:rPr>
          <w:sz w:val="28"/>
          <w:szCs w:val="28"/>
        </w:rPr>
      </w:pPr>
      <w:r>
        <w:rPr>
          <w:sz w:val="28"/>
          <w:szCs w:val="28"/>
        </w:rPr>
        <w:t>3.8.7. Обязанности участников электронного взаимодействия при использовании усиленных электронных подписей.</w:t>
      </w:r>
    </w:p>
    <w:p w:rsidR="00606FFC" w:rsidRDefault="00606FFC" w:rsidP="00606FFC">
      <w:pPr>
        <w:ind w:right="-1" w:firstLine="708"/>
        <w:jc w:val="both"/>
        <w:rPr>
          <w:sz w:val="28"/>
          <w:szCs w:val="28"/>
        </w:rPr>
      </w:pPr>
      <w:r>
        <w:rPr>
          <w:sz w:val="28"/>
          <w:szCs w:val="28"/>
        </w:rPr>
        <w:t xml:space="preserve">При использовании усиленных электронных подписей </w:t>
      </w:r>
      <w:hyperlink r:id="rId18" w:anchor="sub_211" w:history="1">
        <w:r>
          <w:rPr>
            <w:rStyle w:val="a3"/>
            <w:color w:val="auto"/>
            <w:sz w:val="28"/>
            <w:szCs w:val="28"/>
            <w:u w:val="none"/>
          </w:rPr>
          <w:t>участники электронного взаимодействия</w:t>
        </w:r>
      </w:hyperlink>
      <w:r>
        <w:rPr>
          <w:sz w:val="28"/>
          <w:szCs w:val="28"/>
        </w:rPr>
        <w:t xml:space="preserve"> обязаны:</w:t>
      </w:r>
    </w:p>
    <w:p w:rsidR="00606FFC" w:rsidRDefault="00606FFC" w:rsidP="00606FFC">
      <w:pPr>
        <w:ind w:right="-1" w:firstLine="708"/>
        <w:jc w:val="both"/>
        <w:rPr>
          <w:sz w:val="28"/>
          <w:szCs w:val="28"/>
        </w:rPr>
      </w:pPr>
      <w:bookmarkStart w:id="16" w:name="sub_101"/>
      <w:r>
        <w:rPr>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06FFC" w:rsidRDefault="00606FFC" w:rsidP="00606FFC">
      <w:pPr>
        <w:ind w:right="-1" w:firstLine="708"/>
        <w:jc w:val="both"/>
        <w:rPr>
          <w:sz w:val="28"/>
          <w:szCs w:val="28"/>
        </w:rPr>
      </w:pPr>
      <w:bookmarkStart w:id="17" w:name="sub_102"/>
      <w:bookmarkEnd w:id="16"/>
      <w:r>
        <w:rPr>
          <w:sz w:val="28"/>
          <w:szCs w:val="28"/>
        </w:rPr>
        <w:t xml:space="preserve">2) уведомлять </w:t>
      </w:r>
      <w:hyperlink r:id="rId19" w:anchor="sub_27" w:history="1">
        <w:r>
          <w:rPr>
            <w:rStyle w:val="a3"/>
            <w:color w:val="auto"/>
            <w:sz w:val="28"/>
            <w:szCs w:val="28"/>
            <w:u w:val="none"/>
          </w:rPr>
          <w:t>удостоверяющий центр</w:t>
        </w:r>
      </w:hyperlink>
      <w:r>
        <w:rPr>
          <w:sz w:val="28"/>
          <w:szCs w:val="28"/>
        </w:rPr>
        <w:t xml:space="preserve">, выдавший </w:t>
      </w:r>
      <w:hyperlink r:id="rId20" w:anchor="sub_22" w:history="1">
        <w:r>
          <w:rPr>
            <w:rStyle w:val="a3"/>
            <w:color w:val="auto"/>
            <w:sz w:val="28"/>
            <w:szCs w:val="28"/>
            <w:u w:val="none"/>
          </w:rPr>
          <w:t>сертификат ключа проверки электронной подписи</w:t>
        </w:r>
      </w:hyperlink>
      <w:r>
        <w:rPr>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06FFC" w:rsidRDefault="00606FFC" w:rsidP="00606FFC">
      <w:pPr>
        <w:ind w:right="-1" w:firstLine="708"/>
        <w:jc w:val="both"/>
        <w:rPr>
          <w:sz w:val="28"/>
          <w:szCs w:val="28"/>
        </w:rPr>
      </w:pPr>
      <w:bookmarkStart w:id="18" w:name="sub_103"/>
      <w:bookmarkEnd w:id="17"/>
      <w:r>
        <w:rPr>
          <w:sz w:val="28"/>
          <w:szCs w:val="28"/>
        </w:rPr>
        <w:t xml:space="preserve">3) не использовать </w:t>
      </w:r>
      <w:hyperlink r:id="rId21" w:anchor="sub_25" w:history="1">
        <w:r>
          <w:rPr>
            <w:rStyle w:val="a3"/>
            <w:color w:val="auto"/>
            <w:sz w:val="28"/>
            <w:szCs w:val="28"/>
            <w:u w:val="none"/>
          </w:rPr>
          <w:t>ключ электронной подписи</w:t>
        </w:r>
      </w:hyperlink>
      <w:r>
        <w:rPr>
          <w:sz w:val="28"/>
          <w:szCs w:val="28"/>
        </w:rPr>
        <w:t xml:space="preserve"> при наличии оснований полагать, что конфиденциальность данного ключа нарушена;</w:t>
      </w:r>
    </w:p>
    <w:bookmarkEnd w:id="18"/>
    <w:p w:rsidR="00606FFC" w:rsidRDefault="00606FFC" w:rsidP="00606FFC">
      <w:pPr>
        <w:ind w:right="-1" w:firstLine="708"/>
        <w:jc w:val="both"/>
        <w:rPr>
          <w:sz w:val="28"/>
          <w:szCs w:val="28"/>
        </w:rPr>
      </w:pPr>
      <w:r>
        <w:rPr>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2" w:anchor="sub_29" w:history="1">
        <w:r>
          <w:rPr>
            <w:rStyle w:val="a3"/>
            <w:color w:val="auto"/>
            <w:sz w:val="28"/>
            <w:szCs w:val="28"/>
            <w:u w:val="none"/>
          </w:rPr>
          <w:t>средства электронной подписи</w:t>
        </w:r>
      </w:hyperlink>
      <w:r>
        <w:rPr>
          <w:sz w:val="28"/>
          <w:szCs w:val="28"/>
        </w:rPr>
        <w:t>, получившие подтверждение соответствия требованиям, установленным в соответствии с настоящим Федеральным законом.</w:t>
      </w:r>
    </w:p>
    <w:p w:rsidR="00606FFC" w:rsidRDefault="00606FFC" w:rsidP="00606FFC">
      <w:pPr>
        <w:ind w:right="-1" w:firstLine="708"/>
        <w:jc w:val="both"/>
        <w:rPr>
          <w:sz w:val="28"/>
          <w:szCs w:val="28"/>
        </w:rPr>
      </w:pPr>
      <w:r>
        <w:rPr>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06FFC" w:rsidRDefault="00606FFC" w:rsidP="00606FFC">
      <w:pPr>
        <w:ind w:right="-1" w:firstLine="708"/>
        <w:jc w:val="both"/>
        <w:rPr>
          <w:sz w:val="28"/>
          <w:szCs w:val="28"/>
        </w:rPr>
      </w:pPr>
      <w:r>
        <w:rPr>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606FFC" w:rsidRDefault="00606FFC" w:rsidP="00606FFC">
      <w:pPr>
        <w:ind w:right="-1" w:firstLine="708"/>
        <w:jc w:val="both"/>
        <w:rPr>
          <w:sz w:val="28"/>
          <w:szCs w:val="28"/>
        </w:rPr>
      </w:pPr>
      <w:r>
        <w:rPr>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3.10.11 настоящего Регламента (далее - проверка квалифицированной подписи).</w:t>
      </w:r>
    </w:p>
    <w:p w:rsidR="00606FFC" w:rsidRDefault="00606FFC" w:rsidP="00606FFC">
      <w:pPr>
        <w:ind w:right="-1" w:firstLine="708"/>
        <w:jc w:val="both"/>
        <w:rPr>
          <w:sz w:val="28"/>
          <w:szCs w:val="28"/>
        </w:rPr>
      </w:pPr>
      <w:r>
        <w:rPr>
          <w:sz w:val="28"/>
          <w:szCs w:val="28"/>
        </w:rPr>
        <w:t>3.8.11. Признание квалифицированной электронной подписи.</w:t>
      </w:r>
    </w:p>
    <w:p w:rsidR="00606FFC" w:rsidRDefault="00606FFC" w:rsidP="00606FFC">
      <w:pPr>
        <w:ind w:right="-1"/>
        <w:jc w:val="both"/>
        <w:rPr>
          <w:sz w:val="28"/>
          <w:szCs w:val="28"/>
        </w:rPr>
      </w:pPr>
      <w:r>
        <w:rPr>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06FFC" w:rsidRDefault="00606FFC" w:rsidP="00606FFC">
      <w:pPr>
        <w:ind w:right="-1" w:firstLine="708"/>
        <w:jc w:val="both"/>
        <w:rPr>
          <w:sz w:val="28"/>
          <w:szCs w:val="28"/>
        </w:rPr>
      </w:pPr>
      <w:bookmarkStart w:id="19" w:name="sub_111"/>
      <w:r>
        <w:rPr>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06FFC" w:rsidRDefault="00606FFC" w:rsidP="00606FFC">
      <w:pPr>
        <w:ind w:right="-1" w:firstLine="708"/>
        <w:jc w:val="both"/>
        <w:rPr>
          <w:sz w:val="28"/>
          <w:szCs w:val="28"/>
        </w:rPr>
      </w:pPr>
      <w:bookmarkStart w:id="20" w:name="sub_112"/>
      <w:bookmarkEnd w:id="19"/>
      <w:r>
        <w:rPr>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06FFC" w:rsidRDefault="00606FFC" w:rsidP="00606FFC">
      <w:pPr>
        <w:ind w:right="-1" w:firstLine="708"/>
        <w:jc w:val="both"/>
        <w:rPr>
          <w:sz w:val="28"/>
          <w:szCs w:val="28"/>
        </w:rPr>
      </w:pPr>
      <w:bookmarkStart w:id="21" w:name="sub_113"/>
      <w:bookmarkEnd w:id="20"/>
      <w:r>
        <w:rPr>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21"/>
    <w:p w:rsidR="00606FFC" w:rsidRDefault="00606FFC" w:rsidP="00606FFC">
      <w:pPr>
        <w:ind w:right="-1" w:firstLine="708"/>
        <w:jc w:val="both"/>
        <w:rPr>
          <w:sz w:val="28"/>
          <w:szCs w:val="28"/>
        </w:rPr>
      </w:pPr>
      <w:r>
        <w:rPr>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06FFC" w:rsidRDefault="00606FFC" w:rsidP="00606FFC">
      <w:pPr>
        <w:ind w:right="-1" w:firstLine="708"/>
        <w:jc w:val="both"/>
        <w:rPr>
          <w:sz w:val="28"/>
          <w:szCs w:val="28"/>
        </w:rPr>
      </w:pPr>
      <w:r>
        <w:rPr>
          <w:sz w:val="28"/>
          <w:szCs w:val="28"/>
        </w:rPr>
        <w:t xml:space="preserve">3.8.12. </w:t>
      </w: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w:t>
      </w:r>
      <w:proofErr w:type="gramEnd"/>
      <w:r>
        <w:rPr>
          <w:sz w:val="28"/>
          <w:szCs w:val="28"/>
        </w:rPr>
        <w:t xml:space="preserve">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06FFC" w:rsidRDefault="00606FFC" w:rsidP="00606FFC">
      <w:pPr>
        <w:ind w:right="-1" w:firstLine="708"/>
        <w:jc w:val="both"/>
        <w:rPr>
          <w:sz w:val="28"/>
          <w:szCs w:val="28"/>
        </w:rPr>
      </w:pPr>
      <w:r>
        <w:rPr>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06FFC" w:rsidRDefault="00606FFC" w:rsidP="00606FFC">
      <w:pPr>
        <w:ind w:right="-1" w:firstLine="708"/>
        <w:jc w:val="both"/>
        <w:rPr>
          <w:sz w:val="28"/>
          <w:szCs w:val="28"/>
        </w:rPr>
      </w:pPr>
      <w:r>
        <w:rPr>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06FFC" w:rsidRDefault="00606FFC" w:rsidP="00606FFC">
      <w:pPr>
        <w:ind w:right="-1" w:firstLine="708"/>
        <w:jc w:val="both"/>
        <w:rPr>
          <w:sz w:val="28"/>
          <w:szCs w:val="28"/>
        </w:rPr>
      </w:pPr>
      <w:r>
        <w:rPr>
          <w:sz w:val="28"/>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606FFC" w:rsidRDefault="00606FFC" w:rsidP="00606FFC">
      <w:pPr>
        <w:ind w:right="-1" w:firstLine="708"/>
        <w:jc w:val="both"/>
        <w:rPr>
          <w:sz w:val="28"/>
          <w:szCs w:val="28"/>
        </w:rPr>
      </w:pPr>
      <w:r>
        <w:rPr>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06FFC" w:rsidRDefault="00606FFC" w:rsidP="00606FFC">
      <w:pPr>
        <w:ind w:right="-1" w:firstLine="708"/>
        <w:jc w:val="both"/>
        <w:rPr>
          <w:sz w:val="28"/>
          <w:szCs w:val="28"/>
        </w:rPr>
      </w:pPr>
      <w:r>
        <w:rPr>
          <w:sz w:val="28"/>
          <w:szCs w:val="28"/>
        </w:rPr>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06FFC" w:rsidRDefault="00606FFC" w:rsidP="00606FFC">
      <w:pPr>
        <w:ind w:right="-1" w:firstLine="708"/>
        <w:jc w:val="both"/>
        <w:rPr>
          <w:sz w:val="28"/>
          <w:szCs w:val="28"/>
        </w:rPr>
      </w:pPr>
      <w:r>
        <w:rPr>
          <w:sz w:val="28"/>
          <w:szCs w:val="28"/>
        </w:rPr>
        <w:t>заявление зарегистрировано в администрации Новосельского сельского поселения Брюховецкого района;</w:t>
      </w:r>
    </w:p>
    <w:p w:rsidR="00606FFC" w:rsidRDefault="00606FFC" w:rsidP="00606FFC">
      <w:pPr>
        <w:ind w:right="-1" w:firstLine="708"/>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06FFC" w:rsidRDefault="00606FFC" w:rsidP="00606FFC">
      <w:pPr>
        <w:ind w:right="-1" w:firstLine="708"/>
        <w:jc w:val="both"/>
        <w:rPr>
          <w:sz w:val="28"/>
          <w:szCs w:val="28"/>
        </w:rPr>
      </w:pPr>
      <w:r>
        <w:rPr>
          <w:sz w:val="28"/>
          <w:szCs w:val="28"/>
        </w:rPr>
        <w:t>рассмотрение заявления и приложенных к нему документов, внесение проекта постановления для рассмотрения главой Новосельского сельского поселения, подготовка документов, подтверждающих принятие решения;</w:t>
      </w:r>
    </w:p>
    <w:p w:rsidR="00606FFC" w:rsidRDefault="00606FFC" w:rsidP="00606FFC">
      <w:pPr>
        <w:ind w:right="-1"/>
        <w:jc w:val="both"/>
        <w:rPr>
          <w:sz w:val="28"/>
          <w:szCs w:val="28"/>
        </w:rPr>
      </w:pPr>
      <w:r>
        <w:rPr>
          <w:sz w:val="28"/>
          <w:szCs w:val="28"/>
        </w:rPr>
        <w:t>выдача заявителю результата муниципальной услуги.</w:t>
      </w:r>
    </w:p>
    <w:p w:rsidR="00606FFC" w:rsidRDefault="00606FFC" w:rsidP="00606FFC">
      <w:pPr>
        <w:ind w:right="-1" w:firstLine="708"/>
        <w:jc w:val="both"/>
        <w:rPr>
          <w:sz w:val="28"/>
          <w:szCs w:val="28"/>
        </w:rPr>
      </w:pPr>
      <w:r>
        <w:rPr>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606FFC" w:rsidRDefault="00606FFC" w:rsidP="00606FFC">
      <w:pPr>
        <w:ind w:right="-1"/>
        <w:jc w:val="both"/>
        <w:rPr>
          <w:sz w:val="28"/>
          <w:szCs w:val="28"/>
        </w:rPr>
      </w:pPr>
    </w:p>
    <w:p w:rsidR="00606FFC" w:rsidRDefault="00606FFC" w:rsidP="00606FFC">
      <w:pPr>
        <w:ind w:right="-1"/>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предоставлением муниципальной услуги</w:t>
      </w:r>
    </w:p>
    <w:p w:rsidR="00606FFC" w:rsidRDefault="00606FFC" w:rsidP="00606FFC">
      <w:pPr>
        <w:ind w:right="-1"/>
        <w:jc w:val="both"/>
        <w:rPr>
          <w:sz w:val="28"/>
          <w:szCs w:val="28"/>
        </w:rPr>
      </w:pPr>
    </w:p>
    <w:p w:rsidR="00606FFC" w:rsidRDefault="00606FFC" w:rsidP="00606FFC">
      <w:pPr>
        <w:ind w:right="-1" w:firstLine="708"/>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06FFC" w:rsidRDefault="00606FFC" w:rsidP="00606FFC">
      <w:pPr>
        <w:ind w:right="-1" w:firstLine="708"/>
        <w:jc w:val="both"/>
        <w:rPr>
          <w:sz w:val="28"/>
          <w:szCs w:val="28"/>
        </w:rPr>
      </w:pPr>
      <w:r>
        <w:rPr>
          <w:sz w:val="28"/>
          <w:szCs w:val="28"/>
        </w:rPr>
        <w:t xml:space="preserve">Формами </w:t>
      </w:r>
      <w:proofErr w:type="gramStart"/>
      <w:r>
        <w:rPr>
          <w:sz w:val="28"/>
          <w:szCs w:val="28"/>
        </w:rPr>
        <w:t>контроля за</w:t>
      </w:r>
      <w:proofErr w:type="gramEnd"/>
      <w:r>
        <w:rPr>
          <w:sz w:val="28"/>
          <w:szCs w:val="28"/>
        </w:rPr>
        <w:t xml:space="preserve"> соблюдением исполнения административных процедур являются:</w:t>
      </w:r>
    </w:p>
    <w:p w:rsidR="00606FFC" w:rsidRDefault="00606FFC" w:rsidP="00606FFC">
      <w:pPr>
        <w:ind w:right="-1" w:firstLine="708"/>
        <w:jc w:val="both"/>
        <w:rPr>
          <w:sz w:val="28"/>
          <w:szCs w:val="28"/>
        </w:rPr>
      </w:pPr>
      <w:r>
        <w:rPr>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606FFC" w:rsidRDefault="00606FFC" w:rsidP="00606FFC">
      <w:pPr>
        <w:ind w:right="-1" w:firstLine="708"/>
        <w:jc w:val="both"/>
        <w:rPr>
          <w:sz w:val="28"/>
          <w:szCs w:val="28"/>
        </w:rPr>
      </w:pPr>
      <w:r>
        <w:rPr>
          <w:sz w:val="28"/>
          <w:szCs w:val="28"/>
        </w:rPr>
        <w:t>2) проводимые в установленном порядке проверки ведения делопроизводства;</w:t>
      </w:r>
    </w:p>
    <w:p w:rsidR="00606FFC" w:rsidRDefault="00606FFC" w:rsidP="00606FFC">
      <w:pPr>
        <w:ind w:right="-1" w:firstLine="708"/>
        <w:jc w:val="both"/>
        <w:rPr>
          <w:sz w:val="28"/>
          <w:szCs w:val="28"/>
        </w:rPr>
      </w:pPr>
      <w:r>
        <w:rPr>
          <w:sz w:val="28"/>
          <w:szCs w:val="28"/>
        </w:rPr>
        <w:t xml:space="preserve">3) проведение в установленном порядке контрольных </w:t>
      </w:r>
      <w:proofErr w:type="gramStart"/>
      <w:r>
        <w:rPr>
          <w:sz w:val="28"/>
          <w:szCs w:val="28"/>
        </w:rPr>
        <w:t>проверок соблюдения процедур представления муниципальной услуги</w:t>
      </w:r>
      <w:proofErr w:type="gramEnd"/>
      <w:r>
        <w:rPr>
          <w:sz w:val="28"/>
          <w:szCs w:val="28"/>
        </w:rPr>
        <w:t>.</w:t>
      </w:r>
    </w:p>
    <w:p w:rsidR="00606FFC" w:rsidRDefault="00606FFC" w:rsidP="00606FFC">
      <w:pPr>
        <w:ind w:right="-1" w:firstLine="708"/>
        <w:jc w:val="both"/>
        <w:rPr>
          <w:sz w:val="28"/>
          <w:szCs w:val="28"/>
        </w:rPr>
      </w:pPr>
      <w:r>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06FFC" w:rsidRDefault="00606FFC" w:rsidP="00606FFC">
      <w:pPr>
        <w:ind w:right="-1" w:firstLine="708"/>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совершением действий при предоставлении муниципальной услуги и принятии решений главе Новосельского сельского поселения Брюховецкого района представляются справки о результатах предоставления муниципальной услуги.</w:t>
      </w:r>
    </w:p>
    <w:p w:rsidR="00606FFC" w:rsidRDefault="00606FFC" w:rsidP="00606FFC">
      <w:pPr>
        <w:ind w:right="-1" w:firstLine="708"/>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Новосельского сельского поселения Брюховецкого района.</w:t>
      </w:r>
    </w:p>
    <w:p w:rsidR="00606FFC" w:rsidRDefault="00606FFC" w:rsidP="00606FFC">
      <w:pPr>
        <w:ind w:right="-1" w:firstLine="708"/>
        <w:jc w:val="both"/>
        <w:rPr>
          <w:sz w:val="28"/>
          <w:szCs w:val="28"/>
        </w:rPr>
      </w:pPr>
      <w:r>
        <w:rPr>
          <w:sz w:val="28"/>
          <w:szCs w:val="28"/>
        </w:rPr>
        <w:t>4.3. Перечень должностных лиц, осуществляющих текущий контроль, устанавливается должностными регламентами.</w:t>
      </w:r>
    </w:p>
    <w:p w:rsidR="00606FFC" w:rsidRDefault="00606FFC" w:rsidP="00606FFC">
      <w:pPr>
        <w:ind w:right="-1" w:firstLine="708"/>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6FFC" w:rsidRDefault="00606FFC" w:rsidP="00606FFC">
      <w:pPr>
        <w:ind w:right="-1" w:firstLine="708"/>
        <w:jc w:val="both"/>
        <w:rPr>
          <w:sz w:val="28"/>
          <w:szCs w:val="28"/>
        </w:rPr>
      </w:pPr>
      <w:r>
        <w:rPr>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06FFC" w:rsidRDefault="00606FFC" w:rsidP="00606FFC">
      <w:pPr>
        <w:ind w:right="-1" w:firstLine="708"/>
        <w:jc w:val="both"/>
        <w:rPr>
          <w:sz w:val="28"/>
          <w:szCs w:val="28"/>
        </w:rPr>
      </w:pPr>
      <w:r>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06FFC" w:rsidRDefault="00606FFC" w:rsidP="00606FFC">
      <w:pPr>
        <w:ind w:right="-1" w:firstLine="708"/>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606FFC" w:rsidRDefault="00606FFC" w:rsidP="00606FFC">
      <w:pPr>
        <w:ind w:right="-1"/>
        <w:jc w:val="both"/>
        <w:rPr>
          <w:sz w:val="28"/>
          <w:szCs w:val="28"/>
        </w:rPr>
      </w:pPr>
    </w:p>
    <w:p w:rsidR="00606FFC" w:rsidRDefault="00606FFC" w:rsidP="00606FFC">
      <w:pPr>
        <w:ind w:right="-1"/>
        <w:jc w:val="center"/>
        <w:rPr>
          <w:sz w:val="28"/>
          <w:szCs w:val="28"/>
        </w:rPr>
      </w:pPr>
      <w:r>
        <w:rPr>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606FFC" w:rsidRDefault="00606FFC" w:rsidP="00606FFC">
      <w:pPr>
        <w:ind w:right="-1"/>
        <w:jc w:val="both"/>
        <w:rPr>
          <w:sz w:val="28"/>
          <w:szCs w:val="28"/>
        </w:rPr>
      </w:pPr>
    </w:p>
    <w:p w:rsidR="00606FFC" w:rsidRDefault="00606FFC" w:rsidP="00606FFC">
      <w:pPr>
        <w:ind w:right="-1" w:firstLine="708"/>
        <w:jc w:val="both"/>
        <w:rPr>
          <w:sz w:val="28"/>
          <w:szCs w:val="28"/>
        </w:rPr>
      </w:pPr>
      <w:r>
        <w:rPr>
          <w:sz w:val="28"/>
          <w:szCs w:val="28"/>
        </w:rPr>
        <w:t>5.1. Заявители имеют право на досудебное (внесудебное) обжалование действий (бездействия) и решений администрации Новосельского 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606FFC" w:rsidRDefault="00606FFC" w:rsidP="00606FFC">
      <w:pPr>
        <w:ind w:right="-1" w:firstLine="708"/>
        <w:jc w:val="both"/>
        <w:rPr>
          <w:sz w:val="28"/>
          <w:szCs w:val="28"/>
        </w:rPr>
      </w:pPr>
      <w:r>
        <w:rPr>
          <w:sz w:val="28"/>
          <w:szCs w:val="28"/>
        </w:rPr>
        <w:t>5.2. Предметом жалобы является:</w:t>
      </w:r>
    </w:p>
    <w:p w:rsidR="00606FFC" w:rsidRDefault="00606FFC" w:rsidP="00606FFC">
      <w:pPr>
        <w:ind w:right="-1" w:firstLine="708"/>
        <w:jc w:val="both"/>
        <w:rPr>
          <w:sz w:val="28"/>
          <w:szCs w:val="28"/>
        </w:rPr>
      </w:pPr>
      <w:r>
        <w:rPr>
          <w:sz w:val="28"/>
          <w:szCs w:val="28"/>
        </w:rPr>
        <w:t>нарушение срока регистрации запроса заявителя о предоставлении муниципальной услуги;</w:t>
      </w:r>
    </w:p>
    <w:p w:rsidR="00606FFC" w:rsidRDefault="00606FFC" w:rsidP="00606FFC">
      <w:pPr>
        <w:ind w:right="-1" w:firstLine="708"/>
        <w:jc w:val="both"/>
        <w:rPr>
          <w:sz w:val="28"/>
          <w:szCs w:val="28"/>
        </w:rPr>
      </w:pPr>
      <w:r>
        <w:rPr>
          <w:sz w:val="28"/>
          <w:szCs w:val="28"/>
        </w:rPr>
        <w:t>нарушение срока предоставления муниципальной услуги;</w:t>
      </w:r>
    </w:p>
    <w:p w:rsidR="00606FFC" w:rsidRDefault="00606FFC" w:rsidP="00606FFC">
      <w:pPr>
        <w:ind w:right="-1" w:firstLine="708"/>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Брюховецкий район и администрации Новосельского сельского поселения Брюховецкого района, для предоставления муниципальной услуги;</w:t>
      </w:r>
    </w:p>
    <w:p w:rsidR="00606FFC" w:rsidRDefault="00606FFC" w:rsidP="00606FFC">
      <w:pPr>
        <w:ind w:right="-1" w:firstLine="708"/>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Брюховецкий район и администрации Новосельского сельского поселения Брюховецкого района, для предоставления муниципальной услуги, у заявителя;</w:t>
      </w:r>
    </w:p>
    <w:p w:rsidR="00606FFC" w:rsidRDefault="00606FFC" w:rsidP="00606FFC">
      <w:pPr>
        <w:ind w:right="-1" w:firstLine="708"/>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Брюховецкий район и администрации Новосельского сельского поселения Брюховецкого района;</w:t>
      </w:r>
      <w:proofErr w:type="gramEnd"/>
    </w:p>
    <w:p w:rsidR="00606FFC" w:rsidRDefault="00606FFC" w:rsidP="00606FFC">
      <w:pPr>
        <w:ind w:right="-1" w:firstLine="708"/>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Брюховецкий район и администрации Новосельского сельского поселения Брюховецкого района;</w:t>
      </w:r>
    </w:p>
    <w:p w:rsidR="00606FFC" w:rsidRDefault="00606FFC" w:rsidP="00606FFC">
      <w:pPr>
        <w:ind w:right="-1" w:firstLine="708"/>
        <w:jc w:val="both"/>
        <w:rPr>
          <w:sz w:val="28"/>
          <w:szCs w:val="28"/>
        </w:rPr>
      </w:pPr>
      <w:proofErr w:type="gramStart"/>
      <w:r>
        <w:rPr>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6FFC" w:rsidRDefault="00606FFC" w:rsidP="00606FFC">
      <w:pPr>
        <w:ind w:right="-1" w:firstLine="708"/>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606FFC" w:rsidRDefault="00606FFC" w:rsidP="00606FFC">
      <w:pPr>
        <w:ind w:right="-1" w:firstLine="708"/>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606FFC" w:rsidRDefault="00606FFC" w:rsidP="00606FFC">
      <w:pPr>
        <w:ind w:right="-1" w:firstLine="708"/>
        <w:jc w:val="both"/>
        <w:rPr>
          <w:sz w:val="28"/>
          <w:szCs w:val="28"/>
        </w:rPr>
      </w:pPr>
      <w:r>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06FFC" w:rsidRDefault="00606FFC" w:rsidP="00606FFC">
      <w:pPr>
        <w:ind w:right="-1" w:firstLine="708"/>
        <w:jc w:val="both"/>
        <w:rPr>
          <w:sz w:val="28"/>
          <w:szCs w:val="28"/>
        </w:rPr>
      </w:pPr>
      <w:r>
        <w:rPr>
          <w:sz w:val="28"/>
          <w:szCs w:val="28"/>
        </w:rPr>
        <w:t>Жалоба в письменной форме может быть также подана (направлена):</w:t>
      </w:r>
    </w:p>
    <w:p w:rsidR="00606FFC" w:rsidRDefault="00606FFC" w:rsidP="00606FFC">
      <w:pPr>
        <w:ind w:right="-1" w:firstLine="708"/>
        <w:jc w:val="both"/>
        <w:rPr>
          <w:sz w:val="28"/>
          <w:szCs w:val="28"/>
        </w:rPr>
      </w:pPr>
      <w:r>
        <w:rPr>
          <w:sz w:val="28"/>
          <w:szCs w:val="28"/>
        </w:rPr>
        <w:t>в администрацию Новосельского сельского поселения Брюховецкого района, расположенную по адресу: Краснодарский край, Брюховецкий район, с</w:t>
      </w:r>
      <w:r w:rsidR="0011062B">
        <w:rPr>
          <w:sz w:val="28"/>
          <w:szCs w:val="28"/>
        </w:rPr>
        <w:t>ело Новое Село, улица Красная, 34</w:t>
      </w:r>
      <w:r>
        <w:rPr>
          <w:sz w:val="28"/>
          <w:szCs w:val="28"/>
        </w:rPr>
        <w:t>, часы приема четверг с 8 ч. 00 мин. до 12 ч. 00 мин;</w:t>
      </w:r>
    </w:p>
    <w:p w:rsidR="00606FFC" w:rsidRDefault="00606FFC" w:rsidP="00606FFC">
      <w:pPr>
        <w:ind w:right="-1" w:firstLine="708"/>
        <w:jc w:val="both"/>
        <w:rPr>
          <w:sz w:val="28"/>
          <w:szCs w:val="28"/>
        </w:rPr>
      </w:pPr>
      <w:r>
        <w:rPr>
          <w:sz w:val="28"/>
          <w:szCs w:val="28"/>
        </w:rPr>
        <w:t>по почте - на адрес администрации Новосельского сельского поселения Брюховецкого района, по средствам факсимильной с</w:t>
      </w:r>
      <w:r w:rsidR="0011062B">
        <w:rPr>
          <w:sz w:val="28"/>
          <w:szCs w:val="28"/>
        </w:rPr>
        <w:t>вязи - по телефону 8(86156) 53147</w:t>
      </w:r>
      <w:r>
        <w:rPr>
          <w:sz w:val="28"/>
          <w:szCs w:val="28"/>
        </w:rPr>
        <w:t>.</w:t>
      </w:r>
    </w:p>
    <w:p w:rsidR="00606FFC" w:rsidRDefault="00606FFC" w:rsidP="00606FFC">
      <w:pPr>
        <w:ind w:right="-1" w:firstLine="708"/>
        <w:jc w:val="both"/>
        <w:rPr>
          <w:sz w:val="28"/>
          <w:szCs w:val="28"/>
        </w:rPr>
      </w:pPr>
      <w:r>
        <w:rPr>
          <w:sz w:val="28"/>
          <w:szCs w:val="28"/>
        </w:rPr>
        <w:t xml:space="preserve">При личном приеме жалоба может быть подана в администрацию Новосельского сельского поселения Брюховецкого района. Время приема жалоб должно совпадать со временем предоставления услуг. </w:t>
      </w:r>
    </w:p>
    <w:p w:rsidR="00606FFC" w:rsidRDefault="00606FFC" w:rsidP="00606FFC">
      <w:pPr>
        <w:ind w:right="-1" w:firstLine="708"/>
        <w:jc w:val="both"/>
        <w:rPr>
          <w:sz w:val="28"/>
          <w:szCs w:val="28"/>
        </w:rPr>
      </w:pPr>
      <w:r>
        <w:rPr>
          <w:sz w:val="28"/>
          <w:szCs w:val="28"/>
        </w:rPr>
        <w:t>В электронном виде жалоба может быть подана заявителем посредством:</w:t>
      </w:r>
    </w:p>
    <w:p w:rsidR="00606FFC" w:rsidRDefault="00606FFC" w:rsidP="00606FFC">
      <w:pPr>
        <w:ind w:right="-1"/>
        <w:jc w:val="both"/>
        <w:rPr>
          <w:sz w:val="28"/>
          <w:szCs w:val="28"/>
        </w:rPr>
      </w:pPr>
      <w:r>
        <w:rPr>
          <w:sz w:val="28"/>
          <w:szCs w:val="28"/>
        </w:rPr>
        <w:t xml:space="preserve">официального сайта администрации Новосельского сельского поселения Брюховецкого района в информационно-телекоммуникационной сети «Интернет»; </w:t>
      </w:r>
    </w:p>
    <w:p w:rsidR="00606FFC" w:rsidRDefault="00606FFC" w:rsidP="00606FFC">
      <w:pPr>
        <w:ind w:right="-1" w:firstLine="708"/>
        <w:jc w:val="both"/>
        <w:rPr>
          <w:sz w:val="28"/>
          <w:szCs w:val="28"/>
        </w:rPr>
      </w:pPr>
      <w:r>
        <w:rPr>
          <w:sz w:val="28"/>
          <w:szCs w:val="28"/>
        </w:rPr>
        <w:t xml:space="preserve">официального адреса электронной почты администрации Новосельского сельского поселения Брюховецкого района; </w:t>
      </w:r>
    </w:p>
    <w:p w:rsidR="00606FFC" w:rsidRDefault="00606FFC" w:rsidP="00606FFC">
      <w:pPr>
        <w:ind w:right="-1" w:firstLine="708"/>
        <w:jc w:val="both"/>
        <w:rPr>
          <w:sz w:val="28"/>
          <w:szCs w:val="28"/>
        </w:rPr>
      </w:pPr>
      <w:r>
        <w:rPr>
          <w:sz w:val="28"/>
          <w:szCs w:val="28"/>
        </w:rPr>
        <w:t>Единого портала государственных и муниципальных услуг (функций);</w:t>
      </w:r>
    </w:p>
    <w:p w:rsidR="00606FFC" w:rsidRDefault="00606FFC" w:rsidP="00606FFC">
      <w:pPr>
        <w:ind w:right="-1" w:firstLine="708"/>
        <w:jc w:val="both"/>
        <w:rPr>
          <w:sz w:val="28"/>
          <w:szCs w:val="28"/>
        </w:rPr>
      </w:pPr>
      <w:r>
        <w:rPr>
          <w:sz w:val="28"/>
          <w:szCs w:val="28"/>
        </w:rPr>
        <w:t>Портала государственных и муниципальных услуг Краснодарского края.</w:t>
      </w:r>
    </w:p>
    <w:p w:rsidR="00606FFC" w:rsidRDefault="00606FFC" w:rsidP="00606FFC">
      <w:pPr>
        <w:ind w:right="-1"/>
        <w:jc w:val="both"/>
        <w:rPr>
          <w:sz w:val="28"/>
          <w:szCs w:val="28"/>
        </w:rPr>
      </w:pPr>
      <w:r>
        <w:rPr>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6FFC" w:rsidRDefault="00606FFC" w:rsidP="00606FFC">
      <w:pPr>
        <w:ind w:right="-1" w:firstLine="708"/>
        <w:jc w:val="both"/>
        <w:rPr>
          <w:sz w:val="28"/>
          <w:szCs w:val="28"/>
        </w:rPr>
      </w:pPr>
      <w:r>
        <w:rPr>
          <w:sz w:val="28"/>
          <w:szCs w:val="28"/>
        </w:rPr>
        <w:t>Жалоба должна содержать:</w:t>
      </w:r>
    </w:p>
    <w:p w:rsidR="00606FFC" w:rsidRDefault="00606FFC" w:rsidP="00606FFC">
      <w:pPr>
        <w:ind w:right="-1" w:firstLine="708"/>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6FFC" w:rsidRDefault="00606FFC" w:rsidP="00606FFC">
      <w:pPr>
        <w:ind w:right="-1" w:firstLine="708"/>
        <w:jc w:val="both"/>
        <w:rPr>
          <w:sz w:val="28"/>
          <w:szCs w:val="28"/>
        </w:rPr>
      </w:pPr>
      <w:proofErr w:type="gramStart"/>
      <w:r>
        <w:rPr>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6FFC" w:rsidRDefault="00606FFC" w:rsidP="00606FFC">
      <w:pPr>
        <w:ind w:right="-1" w:firstLine="708"/>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6FFC" w:rsidRDefault="00606FFC" w:rsidP="00606FFC">
      <w:pPr>
        <w:ind w:right="-1"/>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6FFC" w:rsidRDefault="00606FFC" w:rsidP="00606FFC">
      <w:pPr>
        <w:ind w:right="-1" w:firstLine="708"/>
        <w:jc w:val="both"/>
        <w:rPr>
          <w:sz w:val="28"/>
          <w:szCs w:val="28"/>
        </w:rPr>
      </w:pPr>
      <w:r>
        <w:rPr>
          <w:sz w:val="28"/>
          <w:szCs w:val="28"/>
        </w:rPr>
        <w:t xml:space="preserve">5.4. </w:t>
      </w: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606FFC" w:rsidRDefault="00606FFC" w:rsidP="00606FFC">
      <w:pPr>
        <w:ind w:right="-1" w:firstLine="708"/>
        <w:jc w:val="both"/>
        <w:rPr>
          <w:sz w:val="28"/>
          <w:szCs w:val="28"/>
        </w:rPr>
      </w:pPr>
      <w:r>
        <w:rPr>
          <w:sz w:val="28"/>
          <w:szCs w:val="28"/>
        </w:rPr>
        <w:t>5.5. Основания для приостановления рассмотрения жалобы отсутствуют.</w:t>
      </w:r>
    </w:p>
    <w:p w:rsidR="00606FFC" w:rsidRDefault="00606FFC" w:rsidP="00606FFC">
      <w:pPr>
        <w:ind w:right="-1" w:firstLine="708"/>
        <w:jc w:val="both"/>
        <w:rPr>
          <w:sz w:val="28"/>
          <w:szCs w:val="28"/>
        </w:rPr>
      </w:pPr>
      <w:r>
        <w:rPr>
          <w:sz w:val="28"/>
          <w:szCs w:val="28"/>
        </w:rPr>
        <w:t>5.6. По результатам рассмотрения жалобы глава Новосельского сельского поселения Брюховецкого района принимает одно из следующих решений:</w:t>
      </w:r>
    </w:p>
    <w:p w:rsidR="00606FFC" w:rsidRDefault="00606FFC" w:rsidP="00606FFC">
      <w:pPr>
        <w:ind w:right="-1"/>
        <w:jc w:val="both"/>
        <w:rPr>
          <w:sz w:val="28"/>
          <w:szCs w:val="28"/>
        </w:rPr>
      </w:pPr>
      <w:proofErr w:type="gramStart"/>
      <w:r>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Новосельского сельского поселения Брюховецкого района;</w:t>
      </w:r>
      <w:proofErr w:type="gramEnd"/>
    </w:p>
    <w:p w:rsidR="00606FFC" w:rsidRDefault="00606FFC" w:rsidP="00606FFC">
      <w:pPr>
        <w:ind w:right="-1"/>
        <w:jc w:val="both"/>
        <w:rPr>
          <w:sz w:val="28"/>
          <w:szCs w:val="28"/>
        </w:rPr>
      </w:pPr>
      <w:r>
        <w:rPr>
          <w:sz w:val="28"/>
          <w:szCs w:val="28"/>
        </w:rPr>
        <w:t>отказывает в удовлетворении жалобы.</w:t>
      </w:r>
    </w:p>
    <w:p w:rsidR="00606FFC" w:rsidRDefault="00606FFC" w:rsidP="00606FFC">
      <w:pPr>
        <w:ind w:right="-1" w:firstLine="708"/>
        <w:jc w:val="both"/>
        <w:rPr>
          <w:sz w:val="28"/>
          <w:szCs w:val="28"/>
        </w:rPr>
      </w:pPr>
      <w:r>
        <w:rPr>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FC" w:rsidRDefault="00606FFC" w:rsidP="00606FFC">
      <w:pPr>
        <w:ind w:right="-1" w:firstLine="708"/>
        <w:jc w:val="both"/>
        <w:rPr>
          <w:sz w:val="28"/>
          <w:szCs w:val="28"/>
        </w:rPr>
      </w:pPr>
      <w:r>
        <w:rPr>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606FFC" w:rsidRDefault="00606FFC" w:rsidP="00606FFC">
      <w:pPr>
        <w:ind w:right="-1" w:firstLine="708"/>
        <w:jc w:val="both"/>
        <w:rPr>
          <w:sz w:val="28"/>
          <w:szCs w:val="28"/>
        </w:rPr>
      </w:pPr>
      <w:r>
        <w:rPr>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606FFC" w:rsidRDefault="00606FFC" w:rsidP="00606FFC">
      <w:pPr>
        <w:ind w:right="-1" w:firstLine="708"/>
        <w:jc w:val="both"/>
        <w:rPr>
          <w:sz w:val="28"/>
          <w:szCs w:val="28"/>
        </w:rPr>
      </w:pPr>
      <w:r>
        <w:rPr>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606FFC" w:rsidRDefault="00606FFC" w:rsidP="00606FFC">
      <w:pPr>
        <w:ind w:right="-1"/>
        <w:jc w:val="both"/>
        <w:rPr>
          <w:sz w:val="28"/>
          <w:szCs w:val="28"/>
        </w:rPr>
      </w:pPr>
    </w:p>
    <w:p w:rsidR="00606FFC" w:rsidRDefault="00606FFC" w:rsidP="00606FFC">
      <w:pPr>
        <w:ind w:right="-1"/>
        <w:jc w:val="both"/>
        <w:rPr>
          <w:sz w:val="28"/>
          <w:szCs w:val="28"/>
        </w:rPr>
      </w:pPr>
    </w:p>
    <w:p w:rsidR="00606FFC" w:rsidRDefault="00606FFC" w:rsidP="00606FFC">
      <w:pPr>
        <w:ind w:right="-1"/>
        <w:jc w:val="both"/>
        <w:rPr>
          <w:sz w:val="28"/>
          <w:szCs w:val="28"/>
        </w:rPr>
      </w:pPr>
    </w:p>
    <w:p w:rsidR="00606FFC" w:rsidRDefault="00606FFC" w:rsidP="00606FFC">
      <w:pPr>
        <w:pStyle w:val="a4"/>
        <w:ind w:right="-82"/>
        <w:rPr>
          <w:szCs w:val="28"/>
          <w:lang w:val="ru-RU"/>
        </w:rPr>
      </w:pPr>
      <w:r>
        <w:rPr>
          <w:szCs w:val="28"/>
          <w:lang w:val="ru-RU"/>
        </w:rPr>
        <w:t>Глава</w:t>
      </w:r>
      <w:r>
        <w:rPr>
          <w:szCs w:val="28"/>
        </w:rPr>
        <w:t xml:space="preserve"> </w:t>
      </w:r>
      <w:r w:rsidR="0011062B">
        <w:rPr>
          <w:szCs w:val="28"/>
          <w:lang w:val="ru-RU"/>
        </w:rPr>
        <w:t>Новосельского</w:t>
      </w:r>
      <w:r>
        <w:rPr>
          <w:szCs w:val="28"/>
          <w:lang w:val="ru-RU"/>
        </w:rPr>
        <w:t xml:space="preserve"> сельского</w:t>
      </w:r>
    </w:p>
    <w:p w:rsidR="00606FFC" w:rsidRDefault="00606FFC" w:rsidP="00606FFC">
      <w:pPr>
        <w:pStyle w:val="a4"/>
        <w:ind w:right="-1"/>
        <w:rPr>
          <w:szCs w:val="28"/>
          <w:lang w:val="ru-RU"/>
        </w:rPr>
      </w:pPr>
      <w:r>
        <w:rPr>
          <w:szCs w:val="28"/>
          <w:lang w:val="ru-RU"/>
        </w:rPr>
        <w:t xml:space="preserve">поселения Брюховецкого района                                                      </w:t>
      </w:r>
      <w:r w:rsidR="0011062B">
        <w:rPr>
          <w:szCs w:val="28"/>
          <w:lang w:val="ru-RU"/>
        </w:rPr>
        <w:t>А.В. Андрюхин</w:t>
      </w:r>
    </w:p>
    <w:p w:rsidR="00606FFC" w:rsidRDefault="00606FFC" w:rsidP="00606FFC">
      <w:pPr>
        <w:ind w:right="-1"/>
        <w:jc w:val="both"/>
        <w:rPr>
          <w:sz w:val="28"/>
          <w:szCs w:val="28"/>
        </w:rPr>
      </w:pPr>
    </w:p>
    <w:p w:rsidR="00225422" w:rsidRDefault="00225422"/>
    <w:p w:rsidR="00502278" w:rsidRDefault="00502278"/>
    <w:p w:rsidR="00502278" w:rsidRDefault="00502278"/>
    <w:p w:rsidR="00502278" w:rsidRDefault="00502278"/>
    <w:p w:rsidR="00502278" w:rsidRDefault="00502278"/>
    <w:p w:rsidR="00502278" w:rsidRDefault="00502278"/>
    <w:p w:rsidR="00502278" w:rsidRDefault="00502278"/>
    <w:p w:rsidR="00502278" w:rsidRDefault="00502278"/>
    <w:p w:rsidR="00502278" w:rsidRDefault="00502278"/>
    <w:p w:rsidR="00502278" w:rsidRDefault="00502278"/>
    <w:p w:rsidR="00502278" w:rsidRDefault="00502278"/>
    <w:p w:rsidR="00502278" w:rsidRDefault="00502278"/>
    <w:p w:rsidR="00502278" w:rsidRDefault="00502278"/>
    <w:tbl>
      <w:tblPr>
        <w:tblStyle w:val="a9"/>
        <w:tblW w:w="0" w:type="auto"/>
        <w:tblLook w:val="04A0" w:firstRow="1" w:lastRow="0" w:firstColumn="1" w:lastColumn="0" w:noHBand="0" w:noVBand="1"/>
      </w:tblPr>
      <w:tblGrid>
        <w:gridCol w:w="4927"/>
        <w:gridCol w:w="4927"/>
      </w:tblGrid>
      <w:tr w:rsidR="00502278" w:rsidTr="00502278">
        <w:tc>
          <w:tcPr>
            <w:tcW w:w="4927" w:type="dxa"/>
            <w:tcBorders>
              <w:top w:val="nil"/>
              <w:left w:val="nil"/>
              <w:bottom w:val="nil"/>
              <w:right w:val="nil"/>
            </w:tcBorders>
          </w:tcPr>
          <w:p w:rsidR="00502278" w:rsidRDefault="00502278" w:rsidP="00502278"/>
        </w:tc>
        <w:tc>
          <w:tcPr>
            <w:tcW w:w="4927" w:type="dxa"/>
            <w:tcBorders>
              <w:top w:val="nil"/>
              <w:left w:val="nil"/>
              <w:bottom w:val="nil"/>
              <w:right w:val="nil"/>
            </w:tcBorders>
          </w:tcPr>
          <w:p w:rsidR="00502278" w:rsidRPr="00502278" w:rsidRDefault="00502278" w:rsidP="00502278">
            <w:pPr>
              <w:jc w:val="center"/>
              <w:rPr>
                <w:sz w:val="28"/>
                <w:szCs w:val="28"/>
              </w:rPr>
            </w:pPr>
            <w:r w:rsidRPr="00502278">
              <w:rPr>
                <w:sz w:val="28"/>
                <w:szCs w:val="28"/>
              </w:rPr>
              <w:t>ПРИЛОЖЕНИЕ № 1</w:t>
            </w:r>
          </w:p>
          <w:p w:rsidR="00502278" w:rsidRPr="00502278" w:rsidRDefault="00502278" w:rsidP="00502278">
            <w:pPr>
              <w:jc w:val="center"/>
              <w:rPr>
                <w:sz w:val="28"/>
                <w:szCs w:val="28"/>
              </w:rPr>
            </w:pPr>
            <w:r w:rsidRPr="00502278">
              <w:rPr>
                <w:sz w:val="28"/>
                <w:szCs w:val="28"/>
              </w:rPr>
              <w:t>к административному регламенту предоставления муниципальной услуги</w:t>
            </w:r>
            <w:r>
              <w:rPr>
                <w:sz w:val="28"/>
                <w:szCs w:val="28"/>
              </w:rPr>
              <w:t xml:space="preserve"> </w:t>
            </w:r>
            <w:r w:rsidRPr="00502278">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502278" w:rsidRDefault="00502278" w:rsidP="00502278">
            <w:pPr>
              <w:rPr>
                <w:sz w:val="28"/>
                <w:szCs w:val="28"/>
              </w:rPr>
            </w:pPr>
          </w:p>
          <w:p w:rsidR="00245ABA" w:rsidRDefault="00245ABA" w:rsidP="00502278">
            <w:pPr>
              <w:rPr>
                <w:sz w:val="28"/>
                <w:szCs w:val="28"/>
              </w:rPr>
            </w:pPr>
            <w:r>
              <w:rPr>
                <w:sz w:val="28"/>
                <w:szCs w:val="28"/>
              </w:rPr>
              <w:t>Главе Новосельского сельского</w:t>
            </w:r>
          </w:p>
          <w:p w:rsidR="00245ABA" w:rsidRPr="00B57B73" w:rsidRDefault="00245ABA" w:rsidP="00502278">
            <w:pPr>
              <w:rPr>
                <w:sz w:val="28"/>
                <w:szCs w:val="28"/>
              </w:rPr>
            </w:pPr>
            <w:r>
              <w:rPr>
                <w:sz w:val="28"/>
                <w:szCs w:val="28"/>
              </w:rPr>
              <w:t>поселения Брюховецкого района</w:t>
            </w:r>
          </w:p>
          <w:p w:rsidR="00502278" w:rsidRDefault="00245ABA" w:rsidP="00502278">
            <w:r>
              <w:t>__________________________________</w:t>
            </w:r>
          </w:p>
        </w:tc>
      </w:tr>
    </w:tbl>
    <w:p w:rsidR="00502278" w:rsidRPr="00502278" w:rsidRDefault="00502278" w:rsidP="00502278"/>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300"/>
        <w:gridCol w:w="132"/>
        <w:gridCol w:w="592"/>
        <w:gridCol w:w="281"/>
        <w:gridCol w:w="406"/>
        <w:gridCol w:w="271"/>
        <w:gridCol w:w="324"/>
        <w:gridCol w:w="252"/>
        <w:gridCol w:w="420"/>
        <w:gridCol w:w="75"/>
        <w:gridCol w:w="173"/>
        <w:gridCol w:w="244"/>
        <w:gridCol w:w="255"/>
        <w:gridCol w:w="206"/>
        <w:gridCol w:w="272"/>
        <w:gridCol w:w="30"/>
        <w:gridCol w:w="203"/>
        <w:gridCol w:w="248"/>
        <w:gridCol w:w="172"/>
        <w:gridCol w:w="262"/>
        <w:gridCol w:w="732"/>
        <w:gridCol w:w="285"/>
        <w:gridCol w:w="30"/>
        <w:gridCol w:w="514"/>
        <w:gridCol w:w="221"/>
        <w:gridCol w:w="257"/>
        <w:gridCol w:w="288"/>
        <w:gridCol w:w="497"/>
        <w:gridCol w:w="1090"/>
        <w:gridCol w:w="607"/>
      </w:tblGrid>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jc w:val="center"/>
              <w:rPr>
                <w:sz w:val="28"/>
                <w:szCs w:val="28"/>
                <w:lang w:eastAsia="ru-RU"/>
              </w:rPr>
            </w:pPr>
            <w:r w:rsidRPr="00502278">
              <w:rPr>
                <w:sz w:val="28"/>
                <w:szCs w:val="28"/>
                <w:lang w:eastAsia="ru-RU"/>
              </w:rPr>
              <w:t>Заявление</w:t>
            </w:r>
          </w:p>
        </w:tc>
      </w:tr>
      <w:tr w:rsidR="00502278" w:rsidRPr="00502278" w:rsidTr="00502278">
        <w:trPr>
          <w:tblCellSpacing w:w="15" w:type="dxa"/>
        </w:trPr>
        <w:tc>
          <w:tcPr>
            <w:tcW w:w="390" w:type="dxa"/>
            <w:gridSpan w:val="2"/>
            <w:hideMark/>
          </w:tcPr>
          <w:p w:rsidR="00502278" w:rsidRPr="00502278" w:rsidRDefault="00502278" w:rsidP="00502278">
            <w:pPr>
              <w:suppressAutoHyphens w:val="0"/>
              <w:spacing w:before="100" w:beforeAutospacing="1" w:after="100" w:afterAutospacing="1"/>
              <w:rPr>
                <w:lang w:eastAsia="ru-RU"/>
              </w:rPr>
            </w:pPr>
            <w:r w:rsidRPr="00502278">
              <w:rPr>
                <w:lang w:eastAsia="ru-RU"/>
              </w:rPr>
              <w:t>Я,</w:t>
            </w:r>
          </w:p>
        </w:tc>
        <w:tc>
          <w:tcPr>
            <w:tcW w:w="10215" w:type="dxa"/>
            <w:gridSpan w:val="28"/>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jc w:val="center"/>
              <w:rPr>
                <w:lang w:eastAsia="ru-RU"/>
              </w:rPr>
            </w:pPr>
            <w:r w:rsidRPr="00502278">
              <w:rPr>
                <w:lang w:eastAsia="ru-RU"/>
              </w:rPr>
              <w:t>(Ф.И.О., заявителя)</w:t>
            </w:r>
          </w:p>
        </w:tc>
      </w:tr>
      <w:tr w:rsidR="00502278" w:rsidRPr="00502278" w:rsidTr="00502278">
        <w:trPr>
          <w:tblCellSpacing w:w="15" w:type="dxa"/>
        </w:trPr>
        <w:tc>
          <w:tcPr>
            <w:tcW w:w="3315" w:type="dxa"/>
            <w:gridSpan w:val="10"/>
            <w:hideMark/>
          </w:tcPr>
          <w:p w:rsidR="00502278" w:rsidRPr="00502278" w:rsidRDefault="00502278" w:rsidP="00502278">
            <w:pPr>
              <w:suppressAutoHyphens w:val="0"/>
              <w:spacing w:before="100" w:beforeAutospacing="1" w:after="100" w:afterAutospacing="1"/>
              <w:rPr>
                <w:lang w:eastAsia="ru-RU"/>
              </w:rPr>
            </w:pPr>
            <w:proofErr w:type="gramStart"/>
            <w:r w:rsidRPr="00502278">
              <w:rPr>
                <w:lang w:eastAsia="ru-RU"/>
              </w:rPr>
              <w:t>проживающий</w:t>
            </w:r>
            <w:proofErr w:type="gramEnd"/>
            <w:r w:rsidRPr="00502278">
              <w:rPr>
                <w:lang w:eastAsia="ru-RU"/>
              </w:rPr>
              <w:t xml:space="preserve"> (</w:t>
            </w:r>
            <w:proofErr w:type="spellStart"/>
            <w:r w:rsidRPr="00502278">
              <w:rPr>
                <w:lang w:eastAsia="ru-RU"/>
              </w:rPr>
              <w:t>ая</w:t>
            </w:r>
            <w:proofErr w:type="spellEnd"/>
            <w:r w:rsidRPr="00502278">
              <w:rPr>
                <w:lang w:eastAsia="ru-RU"/>
              </w:rPr>
              <w:t>) по адресу:</w:t>
            </w:r>
          </w:p>
        </w:tc>
        <w:tc>
          <w:tcPr>
            <w:tcW w:w="7290" w:type="dxa"/>
            <w:gridSpan w:val="20"/>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1845" w:type="dxa"/>
            <w:gridSpan w:val="5"/>
            <w:hideMark/>
          </w:tcPr>
          <w:p w:rsidR="00502278" w:rsidRPr="00502278" w:rsidRDefault="00502278" w:rsidP="00502278">
            <w:pPr>
              <w:suppressAutoHyphens w:val="0"/>
              <w:spacing w:before="100" w:beforeAutospacing="1" w:after="100" w:afterAutospacing="1"/>
              <w:rPr>
                <w:lang w:eastAsia="ru-RU"/>
              </w:rPr>
            </w:pPr>
            <w:r w:rsidRPr="00502278">
              <w:rPr>
                <w:lang w:eastAsia="ru-RU"/>
              </w:rPr>
              <w:t>дата рождения</w:t>
            </w:r>
          </w:p>
        </w:tc>
        <w:tc>
          <w:tcPr>
            <w:tcW w:w="25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c>
          <w:tcPr>
            <w:tcW w:w="660" w:type="dxa"/>
            <w:gridSpan w:val="2"/>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390"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c>
          <w:tcPr>
            <w:tcW w:w="1050" w:type="dxa"/>
            <w:gridSpan w:val="5"/>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525" w:type="dxa"/>
            <w:gridSpan w:val="3"/>
            <w:hideMark/>
          </w:tcPr>
          <w:p w:rsidR="00502278" w:rsidRPr="00502278" w:rsidRDefault="00502278" w:rsidP="00502278">
            <w:pPr>
              <w:suppressAutoHyphens w:val="0"/>
              <w:spacing w:before="100" w:beforeAutospacing="1" w:after="100" w:afterAutospacing="1"/>
              <w:rPr>
                <w:lang w:eastAsia="ru-RU"/>
              </w:rPr>
            </w:pPr>
            <w:r w:rsidRPr="00502278">
              <w:rPr>
                <w:lang w:eastAsia="ru-RU"/>
              </w:rPr>
              <w:t>19</w:t>
            </w:r>
          </w:p>
        </w:tc>
        <w:tc>
          <w:tcPr>
            <w:tcW w:w="795" w:type="dxa"/>
            <w:gridSpan w:val="3"/>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1845" w:type="dxa"/>
            <w:gridSpan w:val="5"/>
            <w:hideMark/>
          </w:tcPr>
          <w:p w:rsidR="00502278" w:rsidRPr="00502278" w:rsidRDefault="00502278" w:rsidP="00502278">
            <w:pPr>
              <w:suppressAutoHyphens w:val="0"/>
              <w:spacing w:before="100" w:beforeAutospacing="1" w:after="100" w:afterAutospacing="1"/>
              <w:rPr>
                <w:lang w:eastAsia="ru-RU"/>
              </w:rPr>
            </w:pPr>
            <w:r w:rsidRPr="00502278">
              <w:rPr>
                <w:lang w:eastAsia="ru-RU"/>
              </w:rPr>
              <w:t>г., гражданство</w:t>
            </w:r>
          </w:p>
        </w:tc>
        <w:tc>
          <w:tcPr>
            <w:tcW w:w="2520" w:type="dxa"/>
            <w:gridSpan w:val="4"/>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660"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r>
      <w:tr w:rsidR="00502278" w:rsidRPr="00502278" w:rsidTr="00502278">
        <w:trPr>
          <w:tblCellSpacing w:w="15" w:type="dxa"/>
        </w:trPr>
        <w:tc>
          <w:tcPr>
            <w:tcW w:w="1845" w:type="dxa"/>
            <w:gridSpan w:val="5"/>
            <w:hideMark/>
          </w:tcPr>
          <w:p w:rsidR="00502278" w:rsidRPr="00502278" w:rsidRDefault="00502278" w:rsidP="00502278">
            <w:pPr>
              <w:suppressAutoHyphens w:val="0"/>
              <w:spacing w:before="100" w:beforeAutospacing="1" w:after="100" w:afterAutospacing="1"/>
              <w:rPr>
                <w:lang w:eastAsia="ru-RU"/>
              </w:rPr>
            </w:pPr>
            <w:r w:rsidRPr="00502278">
              <w:rPr>
                <w:lang w:eastAsia="ru-RU"/>
              </w:rPr>
              <w:t>паспорт серия</w:t>
            </w:r>
          </w:p>
        </w:tc>
        <w:tc>
          <w:tcPr>
            <w:tcW w:w="915" w:type="dxa"/>
            <w:gridSpan w:val="3"/>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915" w:type="dxa"/>
            <w:gridSpan w:val="4"/>
            <w:hideMark/>
          </w:tcPr>
          <w:p w:rsidR="00502278" w:rsidRPr="00502278" w:rsidRDefault="00502278" w:rsidP="00502278">
            <w:pPr>
              <w:suppressAutoHyphens w:val="0"/>
              <w:spacing w:before="100" w:beforeAutospacing="1" w:after="100" w:afterAutospacing="1"/>
              <w:rPr>
                <w:lang w:eastAsia="ru-RU"/>
              </w:rPr>
            </w:pPr>
            <w:r w:rsidRPr="00502278">
              <w:rPr>
                <w:lang w:eastAsia="ru-RU"/>
              </w:rPr>
              <w:t>номер</w:t>
            </w:r>
          </w:p>
        </w:tc>
        <w:tc>
          <w:tcPr>
            <w:tcW w:w="1590" w:type="dxa"/>
            <w:gridSpan w:val="7"/>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1050" w:type="dxa"/>
            <w:gridSpan w:val="2"/>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выдан</w:t>
            </w:r>
          </w:p>
        </w:tc>
        <w:tc>
          <w:tcPr>
            <w:tcW w:w="25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c>
          <w:tcPr>
            <w:tcW w:w="795" w:type="dxa"/>
            <w:gridSpan w:val="3"/>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25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c>
          <w:tcPr>
            <w:tcW w:w="2250" w:type="dxa"/>
            <w:gridSpan w:val="3"/>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660" w:type="dxa"/>
            <w:hideMark/>
          </w:tcPr>
          <w:p w:rsidR="00502278" w:rsidRPr="00502278" w:rsidRDefault="00502278" w:rsidP="00502278">
            <w:pPr>
              <w:suppressAutoHyphens w:val="0"/>
              <w:spacing w:before="100" w:beforeAutospacing="1" w:after="100" w:afterAutospacing="1"/>
              <w:rPr>
                <w:lang w:eastAsia="ru-RU"/>
              </w:rPr>
            </w:pPr>
            <w:proofErr w:type="gramStart"/>
            <w:r w:rsidRPr="00502278">
              <w:rPr>
                <w:lang w:eastAsia="ru-RU"/>
              </w:rPr>
              <w:t>г</w:t>
            </w:r>
            <w:proofErr w:type="gramEnd"/>
            <w:r w:rsidRPr="00502278">
              <w:rPr>
                <w:lang w:eastAsia="ru-RU"/>
              </w:rPr>
              <w:t>.</w:t>
            </w:r>
          </w:p>
        </w:tc>
      </w:tr>
      <w:tr w:rsidR="00502278" w:rsidRPr="00502278" w:rsidTr="00502278">
        <w:trPr>
          <w:tblCellSpacing w:w="15" w:type="dxa"/>
        </w:trPr>
        <w:tc>
          <w:tcPr>
            <w:tcW w:w="10605" w:type="dxa"/>
            <w:gridSpan w:val="30"/>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jc w:val="center"/>
              <w:rPr>
                <w:lang w:eastAsia="ru-RU"/>
              </w:rPr>
            </w:pPr>
            <w:r w:rsidRPr="00502278">
              <w:rPr>
                <w:lang w:eastAsia="ru-RU"/>
              </w:rPr>
              <w:t xml:space="preserve">(каким органом </w:t>
            </w:r>
            <w:proofErr w:type="gramStart"/>
            <w:r w:rsidRPr="00502278">
              <w:rPr>
                <w:lang w:eastAsia="ru-RU"/>
              </w:rPr>
              <w:t>выдан</w:t>
            </w:r>
            <w:proofErr w:type="gramEnd"/>
            <w:r w:rsidRPr="00502278">
              <w:rPr>
                <w:lang w:eastAsia="ru-RU"/>
              </w:rPr>
              <w:t>)</w:t>
            </w:r>
          </w:p>
        </w:tc>
      </w:tr>
      <w:tr w:rsidR="00502278" w:rsidRPr="00502278" w:rsidTr="00502278">
        <w:trPr>
          <w:tblCellSpacing w:w="15" w:type="dxa"/>
        </w:trPr>
        <w:tc>
          <w:tcPr>
            <w:tcW w:w="10605" w:type="dxa"/>
            <w:gridSpan w:val="30"/>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3315" w:type="dxa"/>
            <w:gridSpan w:val="10"/>
            <w:hideMark/>
          </w:tcPr>
          <w:p w:rsidR="00502278" w:rsidRPr="00502278" w:rsidRDefault="00502278" w:rsidP="00502278">
            <w:pPr>
              <w:suppressAutoHyphens w:val="0"/>
              <w:spacing w:before="100" w:beforeAutospacing="1" w:after="100" w:afterAutospacing="1"/>
              <w:rPr>
                <w:lang w:eastAsia="ru-RU"/>
              </w:rPr>
            </w:pPr>
            <w:r w:rsidRPr="00502278">
              <w:rPr>
                <w:lang w:eastAsia="ru-RU"/>
              </w:rPr>
              <w:t>Контактный номер телефона</w:t>
            </w:r>
          </w:p>
        </w:tc>
        <w:tc>
          <w:tcPr>
            <w:tcW w:w="7290" w:type="dxa"/>
            <w:gridSpan w:val="20"/>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rPr>
                <w:lang w:eastAsia="ru-RU"/>
              </w:rPr>
            </w:pPr>
            <w:r w:rsidRPr="00502278">
              <w:rPr>
                <w:lang w:eastAsia="ru-RU"/>
              </w:rPr>
              <w:t xml:space="preserve">В соответствии со </w:t>
            </w:r>
            <w:hyperlink r:id="rId23" w:anchor="/document/23940532/entry/141" w:history="1">
              <w:r w:rsidRPr="00502278">
                <w:rPr>
                  <w:lang w:eastAsia="ru-RU"/>
                </w:rPr>
                <w:t>статьей 14.1</w:t>
              </w:r>
            </w:hyperlink>
            <w:r w:rsidRPr="00502278">
              <w:rPr>
                <w:lang w:eastAsia="ru-RU"/>
              </w:rPr>
              <w:t xml:space="preserve"> Закона Краснодарского края от 05.11.2002 г. N 532-КЗ "Об основах регулирования земельных отношений в Краснодарском крае", прошу предоставить в </w:t>
            </w:r>
            <w:r w:rsidRPr="00502278">
              <w:rPr>
                <w:i/>
                <w:iCs/>
                <w:lang w:eastAsia="ru-RU"/>
              </w:rPr>
              <w:t>аренду</w:t>
            </w:r>
            <w:r w:rsidRPr="00502278">
              <w:rPr>
                <w:lang w:eastAsia="ru-RU"/>
              </w:rPr>
              <w:t xml:space="preserve"> сроком на _____, </w:t>
            </w:r>
            <w:r w:rsidRPr="00502278">
              <w:rPr>
                <w:i/>
                <w:iCs/>
                <w:lang w:eastAsia="ru-RU"/>
              </w:rPr>
              <w:t>земельный</w:t>
            </w:r>
            <w:r w:rsidRPr="00502278">
              <w:rPr>
                <w:lang w:eastAsia="ru-RU"/>
              </w:rPr>
              <w:t xml:space="preserve"> </w:t>
            </w:r>
            <w:r w:rsidRPr="00502278">
              <w:rPr>
                <w:i/>
                <w:iCs/>
                <w:lang w:eastAsia="ru-RU"/>
              </w:rPr>
              <w:t>участок</w:t>
            </w:r>
            <w:r w:rsidRPr="00502278">
              <w:rPr>
                <w:lang w:eastAsia="ru-RU"/>
              </w:rPr>
              <w:t xml:space="preserve"> площадью _____</w:t>
            </w:r>
            <w:proofErr w:type="spellStart"/>
            <w:r w:rsidRPr="00502278">
              <w:rPr>
                <w:lang w:eastAsia="ru-RU"/>
              </w:rPr>
              <w:t>кв.м</w:t>
            </w:r>
            <w:proofErr w:type="spellEnd"/>
            <w:r w:rsidRPr="00502278">
              <w:rPr>
                <w:lang w:eastAsia="ru-RU"/>
              </w:rPr>
              <w:t>., расположенный по адресу:</w:t>
            </w:r>
          </w:p>
        </w:tc>
      </w:tr>
      <w:tr w:rsidR="00502278" w:rsidRPr="00502278" w:rsidTr="00502278">
        <w:trPr>
          <w:tblCellSpacing w:w="15" w:type="dxa"/>
        </w:trPr>
        <w:tc>
          <w:tcPr>
            <w:tcW w:w="2520" w:type="dxa"/>
            <w:gridSpan w:val="7"/>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3840" w:type="dxa"/>
            <w:gridSpan w:val="14"/>
            <w:hideMark/>
          </w:tcPr>
          <w:p w:rsidR="00502278" w:rsidRPr="00502278" w:rsidRDefault="00502278" w:rsidP="00502278">
            <w:pPr>
              <w:suppressAutoHyphens w:val="0"/>
              <w:spacing w:before="100" w:beforeAutospacing="1" w:after="100" w:afterAutospacing="1"/>
              <w:rPr>
                <w:lang w:eastAsia="ru-RU"/>
              </w:rPr>
            </w:pPr>
            <w:r w:rsidRPr="00502278">
              <w:rPr>
                <w:lang w:eastAsia="ru-RU"/>
              </w:rPr>
              <w:t xml:space="preserve">разрешенное использование </w:t>
            </w:r>
            <w:proofErr w:type="gramStart"/>
            <w:r w:rsidRPr="00502278">
              <w:rPr>
                <w:lang w:eastAsia="ru-RU"/>
              </w:rPr>
              <w:t>для</w:t>
            </w:r>
            <w:proofErr w:type="gramEnd"/>
          </w:p>
        </w:tc>
        <w:tc>
          <w:tcPr>
            <w:tcW w:w="4245" w:type="dxa"/>
            <w:gridSpan w:val="9"/>
            <w:tcBorders>
              <w:bottom w:val="single" w:sz="6" w:space="0" w:color="000000"/>
            </w:tcBorders>
            <w:hideMark/>
          </w:tcPr>
          <w:p w:rsidR="00502278" w:rsidRPr="00502278" w:rsidRDefault="00502278" w:rsidP="00502278">
            <w:pPr>
              <w:suppressAutoHyphens w:val="0"/>
              <w:spacing w:before="100" w:beforeAutospacing="1" w:after="100" w:afterAutospacing="1"/>
              <w:jc w:val="right"/>
              <w:rPr>
                <w:lang w:eastAsia="ru-RU"/>
              </w:rPr>
            </w:pPr>
            <w:r w:rsidRPr="00502278">
              <w:rPr>
                <w:lang w:eastAsia="ru-RU"/>
              </w:rPr>
              <w:t>.</w:t>
            </w:r>
          </w:p>
        </w:tc>
      </w:tr>
      <w:tr w:rsidR="00502278" w:rsidRPr="00502278" w:rsidTr="00502278">
        <w:trPr>
          <w:tblCellSpacing w:w="15" w:type="dxa"/>
        </w:trPr>
        <w:tc>
          <w:tcPr>
            <w:tcW w:w="4635" w:type="dxa"/>
            <w:gridSpan w:val="16"/>
            <w:hideMark/>
          </w:tcPr>
          <w:p w:rsidR="00502278" w:rsidRPr="00502278" w:rsidRDefault="00502278" w:rsidP="00502278">
            <w:pPr>
              <w:suppressAutoHyphens w:val="0"/>
              <w:spacing w:before="100" w:beforeAutospacing="1" w:after="100" w:afterAutospacing="1"/>
              <w:rPr>
                <w:lang w:eastAsia="ru-RU"/>
              </w:rPr>
            </w:pPr>
            <w:r w:rsidRPr="00502278">
              <w:rPr>
                <w:lang w:eastAsia="ru-RU"/>
              </w:rPr>
              <w:t>Кадастровый номер земельного участка</w:t>
            </w:r>
          </w:p>
        </w:tc>
        <w:tc>
          <w:tcPr>
            <w:tcW w:w="5970" w:type="dxa"/>
            <w:gridSpan w:val="14"/>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3975" w:type="dxa"/>
            <w:gridSpan w:val="13"/>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6630" w:type="dxa"/>
            <w:gridSpan w:val="17"/>
            <w:hideMark/>
          </w:tcPr>
          <w:p w:rsidR="00502278" w:rsidRPr="00502278" w:rsidRDefault="00502278" w:rsidP="00502278">
            <w:pPr>
              <w:suppressAutoHyphens w:val="0"/>
              <w:spacing w:before="100" w:beforeAutospacing="1" w:after="100" w:afterAutospacing="1"/>
              <w:rPr>
                <w:lang w:eastAsia="ru-RU"/>
              </w:rPr>
            </w:pPr>
            <w:r w:rsidRPr="00502278">
              <w:rPr>
                <w:lang w:eastAsia="ru-RU"/>
              </w:rPr>
              <w:t>(при наличии кадастрового паспорта земельного участка)</w:t>
            </w:r>
          </w:p>
        </w:tc>
      </w:tr>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rPr>
                <w:lang w:eastAsia="ru-RU"/>
              </w:rPr>
            </w:pPr>
            <w:r w:rsidRPr="00502278">
              <w:rPr>
                <w:lang w:eastAsia="ru-RU"/>
              </w:rPr>
              <w:t>Приложение:</w:t>
            </w:r>
          </w:p>
        </w:tc>
      </w:tr>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8220" w:type="dxa"/>
            <w:gridSpan w:val="27"/>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1.</w:t>
            </w:r>
          </w:p>
        </w:tc>
        <w:tc>
          <w:tcPr>
            <w:tcW w:w="52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на</w:t>
            </w:r>
          </w:p>
        </w:tc>
        <w:tc>
          <w:tcPr>
            <w:tcW w:w="1185" w:type="dxa"/>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660" w:type="dxa"/>
            <w:hideMark/>
          </w:tcPr>
          <w:p w:rsidR="00502278" w:rsidRPr="00502278" w:rsidRDefault="00502278" w:rsidP="00502278">
            <w:pPr>
              <w:suppressAutoHyphens w:val="0"/>
              <w:spacing w:before="100" w:beforeAutospacing="1" w:after="100" w:afterAutospacing="1"/>
              <w:rPr>
                <w:lang w:eastAsia="ru-RU"/>
              </w:rPr>
            </w:pPr>
            <w:proofErr w:type="gramStart"/>
            <w:r w:rsidRPr="00502278">
              <w:rPr>
                <w:lang w:eastAsia="ru-RU"/>
              </w:rPr>
              <w:t>л</w:t>
            </w:r>
            <w:proofErr w:type="gramEnd"/>
            <w:r w:rsidRPr="00502278">
              <w:rPr>
                <w:lang w:eastAsia="ru-RU"/>
              </w:rPr>
              <w:t>;</w:t>
            </w:r>
          </w:p>
        </w:tc>
      </w:tr>
      <w:tr w:rsidR="00502278" w:rsidRPr="00502278" w:rsidTr="00502278">
        <w:trPr>
          <w:tblCellSpacing w:w="15" w:type="dxa"/>
        </w:trPr>
        <w:tc>
          <w:tcPr>
            <w:tcW w:w="8220" w:type="dxa"/>
            <w:gridSpan w:val="27"/>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2.</w:t>
            </w:r>
          </w:p>
        </w:tc>
        <w:tc>
          <w:tcPr>
            <w:tcW w:w="52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на</w:t>
            </w:r>
          </w:p>
        </w:tc>
        <w:tc>
          <w:tcPr>
            <w:tcW w:w="1185" w:type="dxa"/>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660" w:type="dxa"/>
            <w:hideMark/>
          </w:tcPr>
          <w:p w:rsidR="00502278" w:rsidRPr="00502278" w:rsidRDefault="00502278" w:rsidP="00502278">
            <w:pPr>
              <w:suppressAutoHyphens w:val="0"/>
              <w:spacing w:before="100" w:beforeAutospacing="1" w:after="100" w:afterAutospacing="1"/>
              <w:rPr>
                <w:lang w:eastAsia="ru-RU"/>
              </w:rPr>
            </w:pPr>
            <w:proofErr w:type="gramStart"/>
            <w:r w:rsidRPr="00502278">
              <w:rPr>
                <w:lang w:eastAsia="ru-RU"/>
              </w:rPr>
              <w:t>л</w:t>
            </w:r>
            <w:proofErr w:type="gramEnd"/>
            <w:r w:rsidRPr="00502278">
              <w:rPr>
                <w:lang w:eastAsia="ru-RU"/>
              </w:rPr>
              <w:t>;</w:t>
            </w:r>
          </w:p>
        </w:tc>
      </w:tr>
      <w:tr w:rsidR="00502278" w:rsidRPr="00502278" w:rsidTr="00502278">
        <w:trPr>
          <w:tblCellSpacing w:w="15" w:type="dxa"/>
        </w:trPr>
        <w:tc>
          <w:tcPr>
            <w:tcW w:w="8220" w:type="dxa"/>
            <w:gridSpan w:val="27"/>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3.</w:t>
            </w:r>
          </w:p>
        </w:tc>
        <w:tc>
          <w:tcPr>
            <w:tcW w:w="52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на</w:t>
            </w:r>
          </w:p>
        </w:tc>
        <w:tc>
          <w:tcPr>
            <w:tcW w:w="1185" w:type="dxa"/>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660" w:type="dxa"/>
            <w:hideMark/>
          </w:tcPr>
          <w:p w:rsidR="00502278" w:rsidRPr="00502278" w:rsidRDefault="00502278" w:rsidP="00502278">
            <w:pPr>
              <w:suppressAutoHyphens w:val="0"/>
              <w:spacing w:before="100" w:beforeAutospacing="1" w:after="100" w:afterAutospacing="1"/>
              <w:rPr>
                <w:lang w:eastAsia="ru-RU"/>
              </w:rPr>
            </w:pPr>
            <w:proofErr w:type="gramStart"/>
            <w:r w:rsidRPr="00502278">
              <w:rPr>
                <w:lang w:eastAsia="ru-RU"/>
              </w:rPr>
              <w:t>л</w:t>
            </w:r>
            <w:proofErr w:type="gramEnd"/>
            <w:r w:rsidRPr="00502278">
              <w:rPr>
                <w:lang w:eastAsia="ru-RU"/>
              </w:rPr>
              <w:t>;</w:t>
            </w:r>
          </w:p>
        </w:tc>
      </w:tr>
      <w:tr w:rsidR="00502278" w:rsidRPr="00502278" w:rsidTr="00502278">
        <w:trPr>
          <w:tblCellSpacing w:w="15" w:type="dxa"/>
        </w:trPr>
        <w:tc>
          <w:tcPr>
            <w:tcW w:w="8220" w:type="dxa"/>
            <w:gridSpan w:val="27"/>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4.</w:t>
            </w:r>
          </w:p>
        </w:tc>
        <w:tc>
          <w:tcPr>
            <w:tcW w:w="52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на</w:t>
            </w:r>
          </w:p>
        </w:tc>
        <w:tc>
          <w:tcPr>
            <w:tcW w:w="1185" w:type="dxa"/>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660" w:type="dxa"/>
            <w:hideMark/>
          </w:tcPr>
          <w:p w:rsidR="00502278" w:rsidRPr="00502278" w:rsidRDefault="00502278" w:rsidP="00502278">
            <w:pPr>
              <w:suppressAutoHyphens w:val="0"/>
              <w:spacing w:before="100" w:beforeAutospacing="1" w:after="100" w:afterAutospacing="1"/>
              <w:rPr>
                <w:lang w:eastAsia="ru-RU"/>
              </w:rPr>
            </w:pPr>
            <w:proofErr w:type="gramStart"/>
            <w:r w:rsidRPr="00502278">
              <w:rPr>
                <w:lang w:eastAsia="ru-RU"/>
              </w:rPr>
              <w:t>л</w:t>
            </w:r>
            <w:proofErr w:type="gramEnd"/>
            <w:r w:rsidRPr="00502278">
              <w:rPr>
                <w:lang w:eastAsia="ru-RU"/>
              </w:rPr>
              <w:t>;</w:t>
            </w:r>
          </w:p>
        </w:tc>
      </w:tr>
      <w:tr w:rsidR="00502278" w:rsidRPr="00502278" w:rsidTr="00502278">
        <w:trPr>
          <w:tblCellSpacing w:w="15" w:type="dxa"/>
        </w:trPr>
        <w:tc>
          <w:tcPr>
            <w:tcW w:w="10605" w:type="dxa"/>
            <w:gridSpan w:val="30"/>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10605" w:type="dxa"/>
            <w:gridSpan w:val="30"/>
            <w:hideMark/>
          </w:tcPr>
          <w:p w:rsidR="00502278" w:rsidRPr="00245ABA" w:rsidRDefault="00502278" w:rsidP="00245ABA">
            <w:pPr>
              <w:suppressAutoHyphens w:val="0"/>
              <w:jc w:val="both"/>
              <w:rPr>
                <w:lang w:eastAsia="ru-RU"/>
              </w:rPr>
            </w:pPr>
            <w:r w:rsidRPr="00245ABA">
              <w:rPr>
                <w:lang w:eastAsia="ru-RU"/>
              </w:rPr>
              <w:t xml:space="preserve">Настоящим заявлением подтверждаю отсутствие ранее предоставленных в собственность бесплатно, в постоянное (бессрочное) пользование, пожизненное наследуемое владение </w:t>
            </w:r>
            <w:r w:rsidRPr="00245ABA">
              <w:rPr>
                <w:iCs/>
                <w:lang w:eastAsia="ru-RU"/>
              </w:rPr>
              <w:t>земельных</w:t>
            </w:r>
            <w:r w:rsidRPr="00245ABA">
              <w:rPr>
                <w:lang w:eastAsia="ru-RU"/>
              </w:rPr>
              <w:t xml:space="preserve"> участков, предназначенных для </w:t>
            </w:r>
            <w:r w:rsidRPr="00245ABA">
              <w:rPr>
                <w:iCs/>
                <w:lang w:eastAsia="ru-RU"/>
              </w:rPr>
              <w:t>индивидуального</w:t>
            </w:r>
            <w:r w:rsidRPr="00245ABA">
              <w:rPr>
                <w:lang w:eastAsia="ru-RU"/>
              </w:rPr>
              <w:t xml:space="preserve"> </w:t>
            </w:r>
            <w:r w:rsidRPr="00245ABA">
              <w:rPr>
                <w:iCs/>
                <w:lang w:eastAsia="ru-RU"/>
              </w:rPr>
              <w:t>жилищного</w:t>
            </w:r>
            <w:r w:rsidRPr="00245ABA">
              <w:rPr>
                <w:lang w:eastAsia="ru-RU"/>
              </w:rPr>
              <w:t xml:space="preserve"> </w:t>
            </w:r>
            <w:r w:rsidRPr="00245ABA">
              <w:rPr>
                <w:iCs/>
                <w:lang w:eastAsia="ru-RU"/>
              </w:rPr>
              <w:t>строительства</w:t>
            </w:r>
            <w:r w:rsidRPr="00245ABA">
              <w:rPr>
                <w:lang w:eastAsia="ru-RU"/>
              </w:rPr>
              <w:t xml:space="preserve">, для </w:t>
            </w:r>
            <w:r w:rsidRPr="00245ABA">
              <w:rPr>
                <w:iCs/>
                <w:lang w:eastAsia="ru-RU"/>
              </w:rPr>
              <w:t>ведения</w:t>
            </w:r>
            <w:r w:rsidRPr="00245ABA">
              <w:rPr>
                <w:lang w:eastAsia="ru-RU"/>
              </w:rPr>
              <w:t xml:space="preserve"> </w:t>
            </w:r>
            <w:r w:rsidRPr="00245ABA">
              <w:rPr>
                <w:iCs/>
                <w:lang w:eastAsia="ru-RU"/>
              </w:rPr>
              <w:t>личного</w:t>
            </w:r>
            <w:r w:rsidRPr="00245ABA">
              <w:rPr>
                <w:lang w:eastAsia="ru-RU"/>
              </w:rPr>
              <w:t xml:space="preserve"> </w:t>
            </w:r>
            <w:r w:rsidRPr="00245ABA">
              <w:rPr>
                <w:iCs/>
                <w:lang w:eastAsia="ru-RU"/>
              </w:rPr>
              <w:t>подсобного</w:t>
            </w:r>
            <w:r w:rsidRPr="00245ABA">
              <w:rPr>
                <w:lang w:eastAsia="ru-RU"/>
              </w:rPr>
              <w:t xml:space="preserve"> </w:t>
            </w:r>
            <w:r w:rsidRPr="00245ABA">
              <w:rPr>
                <w:iCs/>
                <w:lang w:eastAsia="ru-RU"/>
              </w:rPr>
              <w:t>хозяйства</w:t>
            </w:r>
            <w:r w:rsidRPr="00245ABA">
              <w:rPr>
                <w:lang w:eastAsia="ru-RU"/>
              </w:rPr>
              <w:t xml:space="preserve"> в черте населенного пункта (приусадебный земельный участок), садоводства, огородничества.</w:t>
            </w:r>
          </w:p>
          <w:p w:rsidR="00502278" w:rsidRPr="00502278" w:rsidRDefault="00502278" w:rsidP="00245ABA">
            <w:pPr>
              <w:suppressAutoHyphens w:val="0"/>
              <w:jc w:val="both"/>
              <w:rPr>
                <w:lang w:eastAsia="ru-RU"/>
              </w:rPr>
            </w:pPr>
            <w:r w:rsidRPr="00245ABA">
              <w:rPr>
                <w:lang w:eastAsia="ru-RU"/>
              </w:rPr>
              <w:t xml:space="preserve">Наличие регистрации более 5 лет по месту жительства на территории </w:t>
            </w:r>
            <w:r w:rsidR="00245ABA" w:rsidRPr="00245ABA">
              <w:rPr>
                <w:lang w:eastAsia="ru-RU"/>
              </w:rPr>
              <w:t>Новосельского сельского поселения Брюховецкого района</w:t>
            </w:r>
            <w:r w:rsidRPr="00245ABA">
              <w:rPr>
                <w:lang w:eastAsia="ru-RU"/>
              </w:rPr>
              <w:t xml:space="preserve"> подтверждается регистрацией по месту жительства.</w:t>
            </w:r>
          </w:p>
        </w:tc>
      </w:tr>
      <w:tr w:rsidR="00502278" w:rsidRPr="00502278" w:rsidTr="00502278">
        <w:trPr>
          <w:tblCellSpacing w:w="15" w:type="dxa"/>
        </w:trPr>
        <w:tc>
          <w:tcPr>
            <w:tcW w:w="25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c>
          <w:tcPr>
            <w:tcW w:w="795" w:type="dxa"/>
            <w:gridSpan w:val="2"/>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25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c>
          <w:tcPr>
            <w:tcW w:w="2115" w:type="dxa"/>
            <w:gridSpan w:val="7"/>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525" w:type="dxa"/>
            <w:gridSpan w:val="2"/>
            <w:hideMark/>
          </w:tcPr>
          <w:p w:rsidR="00502278" w:rsidRPr="00502278" w:rsidRDefault="00502278" w:rsidP="00502278">
            <w:pPr>
              <w:suppressAutoHyphens w:val="0"/>
              <w:spacing w:before="100" w:beforeAutospacing="1" w:after="100" w:afterAutospacing="1"/>
              <w:rPr>
                <w:lang w:eastAsia="ru-RU"/>
              </w:rPr>
            </w:pPr>
            <w:r w:rsidRPr="00502278">
              <w:rPr>
                <w:lang w:eastAsia="ru-RU"/>
              </w:rPr>
              <w:t>20</w:t>
            </w:r>
          </w:p>
        </w:tc>
        <w:tc>
          <w:tcPr>
            <w:tcW w:w="525" w:type="dxa"/>
            <w:gridSpan w:val="2"/>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525" w:type="dxa"/>
            <w:gridSpan w:val="3"/>
            <w:hideMark/>
          </w:tcPr>
          <w:p w:rsidR="00502278" w:rsidRPr="00502278" w:rsidRDefault="00502278" w:rsidP="00502278">
            <w:pPr>
              <w:suppressAutoHyphens w:val="0"/>
              <w:spacing w:before="100" w:beforeAutospacing="1" w:after="100" w:afterAutospacing="1"/>
              <w:rPr>
                <w:lang w:eastAsia="ru-RU"/>
              </w:rPr>
            </w:pPr>
            <w:proofErr w:type="gramStart"/>
            <w:r w:rsidRPr="00502278">
              <w:rPr>
                <w:lang w:eastAsia="ru-RU"/>
              </w:rPr>
              <w:t>г</w:t>
            </w:r>
            <w:proofErr w:type="gramEnd"/>
            <w:r w:rsidRPr="00502278">
              <w:rPr>
                <w:lang w:eastAsia="ru-RU"/>
              </w:rPr>
              <w:t>.</w:t>
            </w:r>
          </w:p>
        </w:tc>
        <w:tc>
          <w:tcPr>
            <w:tcW w:w="5565" w:type="dxa"/>
            <w:gridSpan w:val="12"/>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6765" w:type="dxa"/>
            <w:gridSpan w:val="23"/>
            <w:tcBorders>
              <w:bottom w:val="single" w:sz="6" w:space="0" w:color="000000"/>
            </w:tcBorders>
            <w:hideMark/>
          </w:tcPr>
          <w:p w:rsidR="00502278" w:rsidRPr="00502278" w:rsidRDefault="00502278" w:rsidP="00502278">
            <w:pPr>
              <w:suppressAutoHyphens w:val="0"/>
              <w:spacing w:before="100" w:beforeAutospacing="1" w:after="100" w:afterAutospacing="1"/>
              <w:rPr>
                <w:lang w:eastAsia="ru-RU"/>
              </w:rPr>
            </w:pPr>
            <w:r w:rsidRPr="00502278">
              <w:rPr>
                <w:lang w:eastAsia="ru-RU"/>
              </w:rPr>
              <w:t>/</w:t>
            </w:r>
          </w:p>
        </w:tc>
        <w:tc>
          <w:tcPr>
            <w:tcW w:w="525" w:type="dxa"/>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c>
          <w:tcPr>
            <w:tcW w:w="3315" w:type="dxa"/>
            <w:gridSpan w:val="6"/>
            <w:hideMark/>
          </w:tcPr>
          <w:p w:rsidR="00502278" w:rsidRPr="00502278" w:rsidRDefault="00502278" w:rsidP="00502278">
            <w:pPr>
              <w:suppressAutoHyphens w:val="0"/>
              <w:spacing w:before="100" w:beforeAutospacing="1" w:after="100" w:afterAutospacing="1"/>
              <w:rPr>
                <w:lang w:eastAsia="ru-RU"/>
              </w:rPr>
            </w:pPr>
            <w:r w:rsidRPr="00502278">
              <w:rPr>
                <w:lang w:eastAsia="ru-RU"/>
              </w:rPr>
              <w:t> </w:t>
            </w:r>
          </w:p>
        </w:tc>
      </w:tr>
      <w:tr w:rsidR="00502278" w:rsidRPr="00502278" w:rsidTr="00502278">
        <w:trPr>
          <w:tblCellSpacing w:w="15" w:type="dxa"/>
        </w:trPr>
        <w:tc>
          <w:tcPr>
            <w:tcW w:w="6765" w:type="dxa"/>
            <w:gridSpan w:val="23"/>
            <w:hideMark/>
          </w:tcPr>
          <w:p w:rsidR="00502278" w:rsidRPr="00502278" w:rsidRDefault="00502278" w:rsidP="00502278">
            <w:pPr>
              <w:suppressAutoHyphens w:val="0"/>
              <w:spacing w:before="100" w:beforeAutospacing="1" w:after="100" w:afterAutospacing="1"/>
              <w:jc w:val="center"/>
              <w:rPr>
                <w:lang w:eastAsia="ru-RU"/>
              </w:rPr>
            </w:pPr>
            <w:r w:rsidRPr="00502278">
              <w:rPr>
                <w:lang w:eastAsia="ru-RU"/>
              </w:rPr>
              <w:t>(Ф.И.О.)</w:t>
            </w:r>
          </w:p>
        </w:tc>
        <w:tc>
          <w:tcPr>
            <w:tcW w:w="3840" w:type="dxa"/>
            <w:gridSpan w:val="7"/>
            <w:hideMark/>
          </w:tcPr>
          <w:p w:rsidR="00502278" w:rsidRPr="00502278" w:rsidRDefault="00502278" w:rsidP="00502278">
            <w:pPr>
              <w:suppressAutoHyphens w:val="0"/>
              <w:spacing w:before="100" w:beforeAutospacing="1" w:after="100" w:afterAutospacing="1"/>
              <w:jc w:val="center"/>
              <w:rPr>
                <w:lang w:eastAsia="ru-RU"/>
              </w:rPr>
            </w:pPr>
            <w:r w:rsidRPr="00502278">
              <w:rPr>
                <w:lang w:eastAsia="ru-RU"/>
              </w:rPr>
              <w:t>(подпись)</w:t>
            </w:r>
          </w:p>
        </w:tc>
      </w:tr>
    </w:tbl>
    <w:p w:rsidR="00502278" w:rsidRDefault="00502278" w:rsidP="00502278">
      <w:pPr>
        <w:suppressAutoHyphens w:val="0"/>
        <w:rPr>
          <w:vanish/>
          <w:lang w:eastAsia="ru-RU"/>
        </w:rPr>
      </w:pPr>
    </w:p>
    <w:p w:rsidR="00245ABA" w:rsidRDefault="00245ABA" w:rsidP="00502278">
      <w:pPr>
        <w:suppressAutoHyphens w:val="0"/>
        <w:rPr>
          <w:vanish/>
          <w:lang w:eastAsia="ru-RU"/>
        </w:rPr>
      </w:pPr>
    </w:p>
    <w:p w:rsidR="00245ABA" w:rsidRPr="00502278" w:rsidRDefault="00245ABA" w:rsidP="00502278">
      <w:pPr>
        <w:suppressAutoHyphens w:val="0"/>
        <w:rPr>
          <w:vanish/>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0"/>
        <w:gridCol w:w="3258"/>
      </w:tblGrid>
      <w:tr w:rsidR="00502278" w:rsidRPr="00502278" w:rsidTr="00502278">
        <w:trPr>
          <w:tblCellSpacing w:w="15" w:type="dxa"/>
        </w:trPr>
        <w:tc>
          <w:tcPr>
            <w:tcW w:w="3300" w:type="pct"/>
            <w:vAlign w:val="bottom"/>
            <w:hideMark/>
          </w:tcPr>
          <w:p w:rsidR="00502278" w:rsidRPr="00502278" w:rsidRDefault="00502278" w:rsidP="00502278">
            <w:r w:rsidRPr="00502278">
              <w:t>Главный специалист администрации</w:t>
            </w:r>
          </w:p>
          <w:p w:rsidR="00502278" w:rsidRDefault="00502278" w:rsidP="00502278">
            <w:r w:rsidRPr="00502278">
              <w:t>Новосельского сельского поселения</w:t>
            </w:r>
          </w:p>
          <w:p w:rsidR="00502278" w:rsidRPr="00502278" w:rsidRDefault="00502278" w:rsidP="00502278">
            <w:r>
              <w:t>Брюховецкого района</w:t>
            </w:r>
          </w:p>
        </w:tc>
        <w:tc>
          <w:tcPr>
            <w:tcW w:w="1650" w:type="pct"/>
            <w:vAlign w:val="bottom"/>
            <w:hideMark/>
          </w:tcPr>
          <w:p w:rsidR="00502278" w:rsidRPr="00502278" w:rsidRDefault="00502278" w:rsidP="00502278">
            <w:pPr>
              <w:suppressAutoHyphens w:val="0"/>
              <w:spacing w:before="100" w:beforeAutospacing="1" w:after="100" w:afterAutospacing="1"/>
              <w:jc w:val="right"/>
              <w:rPr>
                <w:lang w:eastAsia="ru-RU"/>
              </w:rPr>
            </w:pPr>
            <w:r>
              <w:rPr>
                <w:lang w:eastAsia="ru-RU"/>
              </w:rPr>
              <w:t>Н.Л. Брачкова</w:t>
            </w:r>
          </w:p>
        </w:tc>
      </w:tr>
      <w:tr w:rsidR="00502278" w:rsidRPr="00502278" w:rsidTr="00502278">
        <w:trPr>
          <w:tblCellSpacing w:w="15" w:type="dxa"/>
        </w:trPr>
        <w:tc>
          <w:tcPr>
            <w:tcW w:w="3300" w:type="pct"/>
            <w:vAlign w:val="bottom"/>
          </w:tcPr>
          <w:p w:rsidR="00502278" w:rsidRPr="00502278" w:rsidRDefault="00502278" w:rsidP="00502278"/>
        </w:tc>
        <w:tc>
          <w:tcPr>
            <w:tcW w:w="1650" w:type="pct"/>
            <w:vAlign w:val="bottom"/>
          </w:tcPr>
          <w:p w:rsidR="00502278" w:rsidRDefault="00502278" w:rsidP="00502278">
            <w:pPr>
              <w:suppressAutoHyphens w:val="0"/>
              <w:spacing w:before="100" w:beforeAutospacing="1" w:after="100" w:afterAutospacing="1"/>
              <w:jc w:val="right"/>
              <w:rPr>
                <w:lang w:eastAsia="ru-RU"/>
              </w:rPr>
            </w:pPr>
          </w:p>
        </w:tc>
      </w:tr>
    </w:tbl>
    <w:p w:rsidR="00502278" w:rsidRDefault="00502278" w:rsidP="00502278">
      <w:pPr>
        <w:suppressAutoHyphens w:val="0"/>
        <w:spacing w:before="100" w:beforeAutospacing="1" w:after="100" w:afterAutospacing="1"/>
        <w:jc w:val="right"/>
        <w:rPr>
          <w:lang w:eastAsia="ru-RU"/>
        </w:rPr>
      </w:pPr>
      <w:r>
        <w:rPr>
          <w:lang w:eastAsia="ru-RU"/>
        </w:rPr>
        <w:t xml:space="preserve"> </w:t>
      </w: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p w:rsidR="00502278" w:rsidRDefault="00502278" w:rsidP="00502278">
      <w:pPr>
        <w:suppressAutoHyphens w:val="0"/>
        <w:spacing w:before="100" w:beforeAutospacing="1" w:after="100" w:afterAutospacing="1"/>
        <w:jc w:val="right"/>
        <w:rPr>
          <w:lang w:eastAsia="ru-RU"/>
        </w:rPr>
      </w:pPr>
    </w:p>
    <w:tbl>
      <w:tblPr>
        <w:tblStyle w:val="a9"/>
        <w:tblW w:w="0" w:type="auto"/>
        <w:tblLook w:val="04A0" w:firstRow="1" w:lastRow="0" w:firstColumn="1" w:lastColumn="0" w:noHBand="0" w:noVBand="1"/>
      </w:tblPr>
      <w:tblGrid>
        <w:gridCol w:w="5070"/>
        <w:gridCol w:w="4784"/>
      </w:tblGrid>
      <w:tr w:rsidR="00502278" w:rsidTr="00502278">
        <w:tc>
          <w:tcPr>
            <w:tcW w:w="5070" w:type="dxa"/>
            <w:tcBorders>
              <w:top w:val="nil"/>
              <w:left w:val="nil"/>
              <w:bottom w:val="nil"/>
              <w:right w:val="nil"/>
            </w:tcBorders>
          </w:tcPr>
          <w:p w:rsidR="00502278" w:rsidRDefault="00502278" w:rsidP="00502278"/>
        </w:tc>
        <w:tc>
          <w:tcPr>
            <w:tcW w:w="4784" w:type="dxa"/>
            <w:tcBorders>
              <w:top w:val="nil"/>
              <w:left w:val="nil"/>
              <w:bottom w:val="nil"/>
              <w:right w:val="nil"/>
            </w:tcBorders>
          </w:tcPr>
          <w:p w:rsidR="00502278" w:rsidRPr="00502278" w:rsidRDefault="00502278" w:rsidP="00502278">
            <w:pPr>
              <w:jc w:val="center"/>
              <w:rPr>
                <w:sz w:val="28"/>
                <w:szCs w:val="28"/>
              </w:rPr>
            </w:pPr>
            <w:r>
              <w:rPr>
                <w:sz w:val="28"/>
                <w:szCs w:val="28"/>
              </w:rPr>
              <w:t>ПРИЛОЖЕНИЕ № 2</w:t>
            </w:r>
          </w:p>
          <w:p w:rsidR="00502278" w:rsidRPr="00502278" w:rsidRDefault="00502278" w:rsidP="00502278">
            <w:pPr>
              <w:jc w:val="center"/>
              <w:rPr>
                <w:sz w:val="28"/>
                <w:szCs w:val="28"/>
              </w:rPr>
            </w:pPr>
            <w:r w:rsidRPr="00502278">
              <w:rPr>
                <w:sz w:val="28"/>
                <w:szCs w:val="28"/>
              </w:rPr>
              <w:t>к административному регламенту предоставления муниципальной услуги</w:t>
            </w:r>
            <w:r>
              <w:rPr>
                <w:sz w:val="28"/>
                <w:szCs w:val="28"/>
              </w:rPr>
              <w:t xml:space="preserve"> </w:t>
            </w:r>
            <w:r w:rsidRPr="00502278">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502278" w:rsidRPr="00B57B73" w:rsidRDefault="00502278" w:rsidP="00502278">
            <w:pPr>
              <w:rPr>
                <w:sz w:val="28"/>
                <w:szCs w:val="28"/>
              </w:rPr>
            </w:pPr>
          </w:p>
          <w:p w:rsidR="00502278" w:rsidRDefault="00502278" w:rsidP="00502278"/>
        </w:tc>
      </w:tr>
    </w:tbl>
    <w:p w:rsidR="00502278" w:rsidRDefault="00502278" w:rsidP="00502278">
      <w:pPr>
        <w:suppressAutoHyphens w:val="0"/>
        <w:jc w:val="center"/>
        <w:rPr>
          <w:sz w:val="28"/>
          <w:szCs w:val="28"/>
          <w:lang w:eastAsia="ru-RU"/>
        </w:rPr>
      </w:pPr>
      <w:r w:rsidRPr="00502278">
        <w:rPr>
          <w:sz w:val="28"/>
          <w:szCs w:val="28"/>
          <w:lang w:eastAsia="ru-RU"/>
        </w:rPr>
        <w:t>Блок-схема</w:t>
      </w:r>
    </w:p>
    <w:p w:rsidR="00502278" w:rsidRDefault="00502278" w:rsidP="00502278">
      <w:pPr>
        <w:suppressAutoHyphens w:val="0"/>
        <w:jc w:val="center"/>
        <w:rPr>
          <w:sz w:val="28"/>
          <w:szCs w:val="28"/>
          <w:lang w:eastAsia="ru-RU"/>
        </w:rPr>
      </w:pPr>
      <w:r w:rsidRPr="00502278">
        <w:rPr>
          <w:sz w:val="28"/>
          <w:szCs w:val="28"/>
          <w:lang w:eastAsia="ru-RU"/>
        </w:rPr>
        <w:t>последовательности действий предоставления муниципальной услуги</w:t>
      </w:r>
    </w:p>
    <w:p w:rsidR="00502278" w:rsidRPr="00502278" w:rsidRDefault="00502278" w:rsidP="00502278">
      <w:pPr>
        <w:suppressAutoHyphens w:val="0"/>
        <w:jc w:val="center"/>
        <w:rPr>
          <w:sz w:val="28"/>
          <w:szCs w:val="28"/>
          <w:lang w:eastAsia="ru-RU"/>
        </w:rPr>
      </w:pP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          Прием документов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      Рассмотрение заявления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Принятие решения </w:t>
      </w:r>
      <w:proofErr w:type="gramStart"/>
      <w:r w:rsidRPr="00502278">
        <w:rPr>
          <w:rFonts w:ascii="Courier New" w:hAnsi="Courier New" w:cs="Courier New"/>
          <w:sz w:val="20"/>
          <w:szCs w:val="20"/>
          <w:lang w:eastAsia="ru-RU"/>
        </w:rPr>
        <w:t>о</w:t>
      </w:r>
      <w:proofErr w:type="gramEnd"/>
      <w:r w:rsidRPr="00502278">
        <w:rPr>
          <w:rFonts w:ascii="Courier New" w:hAnsi="Courier New" w:cs="Courier New"/>
          <w:sz w:val="20"/>
          <w:szCs w:val="20"/>
          <w:lang w:eastAsia="ru-RU"/>
        </w:rPr>
        <w:t xml:space="preserve">       │         │   Отказ в предоставлении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roofErr w:type="gramStart"/>
      <w:r w:rsidRPr="00502278">
        <w:rPr>
          <w:rFonts w:ascii="Courier New" w:hAnsi="Courier New" w:cs="Courier New"/>
          <w:sz w:val="20"/>
          <w:szCs w:val="20"/>
          <w:lang w:eastAsia="ru-RU"/>
        </w:rPr>
        <w:t>предоставлении</w:t>
      </w:r>
      <w:proofErr w:type="gramEnd"/>
      <w:r w:rsidRPr="00502278">
        <w:rPr>
          <w:rFonts w:ascii="Courier New" w:hAnsi="Courier New" w:cs="Courier New"/>
          <w:sz w:val="20"/>
          <w:szCs w:val="20"/>
          <w:lang w:eastAsia="ru-RU"/>
        </w:rPr>
        <w:t xml:space="preserve">         │         │    муниципальной услуги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муниципальной услуги      │         │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r>
        <w:rPr>
          <w:rFonts w:ascii="Courier New" w:hAnsi="Courier New" w:cs="Courier New"/>
          <w:sz w:val="20"/>
          <w:szCs w:val="20"/>
          <w:lang w:eastAsia="ru-RU"/>
        </w:rPr>
        <w:t xml:space="preserve">          ▼                     </w:t>
      </w: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Принятие постановления </w:t>
      </w:r>
      <w:proofErr w:type="gramStart"/>
      <w:r w:rsidRPr="00502278">
        <w:rPr>
          <w:rFonts w:ascii="Courier New" w:hAnsi="Courier New" w:cs="Courier New"/>
          <w:sz w:val="20"/>
          <w:szCs w:val="20"/>
          <w:lang w:eastAsia="ru-RU"/>
        </w:rPr>
        <w:t>о</w:t>
      </w:r>
      <w:proofErr w:type="gramEnd"/>
      <w:r w:rsidRPr="00502278">
        <w:rPr>
          <w:rFonts w:ascii="Courier New" w:hAnsi="Courier New" w:cs="Courier New"/>
          <w:sz w:val="20"/>
          <w:szCs w:val="20"/>
          <w:lang w:eastAsia="ru-RU"/>
        </w:rPr>
        <w:t xml:space="preserve">    │         │  Уведомление об отказе в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предоставлении </w:t>
      </w:r>
      <w:proofErr w:type="gramStart"/>
      <w:r w:rsidRPr="00502278">
        <w:rPr>
          <w:rFonts w:ascii="Courier New" w:hAnsi="Courier New" w:cs="Courier New"/>
          <w:sz w:val="20"/>
          <w:szCs w:val="20"/>
          <w:lang w:eastAsia="ru-RU"/>
        </w:rPr>
        <w:t>земельного</w:t>
      </w:r>
      <w:proofErr w:type="gramEnd"/>
      <w:r w:rsidRPr="00502278">
        <w:rPr>
          <w:rFonts w:ascii="Courier New" w:hAnsi="Courier New" w:cs="Courier New"/>
          <w:sz w:val="20"/>
          <w:szCs w:val="20"/>
          <w:lang w:eastAsia="ru-RU"/>
        </w:rPr>
        <w:t xml:space="preserve">   │         │       предоставлении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участка в аренду       │         │    муниципальной услуги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         │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xml:space="preserve">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Договор аренды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      земельного участка     │</w:t>
      </w:r>
    </w:p>
    <w:p w:rsidR="00502278" w:rsidRPr="00502278" w:rsidRDefault="00502278" w:rsidP="0050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502278">
        <w:rPr>
          <w:rFonts w:ascii="Courier New" w:hAnsi="Courier New" w:cs="Courier New"/>
          <w:sz w:val="20"/>
          <w:szCs w:val="20"/>
          <w:lang w:eastAsia="ru-RU"/>
        </w:rPr>
        <w:t>└─────────────────────────────┘</w:t>
      </w:r>
    </w:p>
    <w:p w:rsidR="00502278" w:rsidRDefault="00502278">
      <w:pPr>
        <w:rPr>
          <w:lang w:eastAsia="ru-RU"/>
        </w:rPr>
      </w:pPr>
      <w:r>
        <w:rPr>
          <w:lang w:eastAsia="ru-RU"/>
        </w:rPr>
        <w:t xml:space="preserve"> </w:t>
      </w:r>
    </w:p>
    <w:p w:rsidR="00502278" w:rsidRDefault="00502278">
      <w:pPr>
        <w:rPr>
          <w:lang w:eastAsia="ru-RU"/>
        </w:rPr>
      </w:pPr>
    </w:p>
    <w:p w:rsidR="00502278" w:rsidRDefault="00502278">
      <w:pPr>
        <w:rPr>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0"/>
        <w:gridCol w:w="3258"/>
      </w:tblGrid>
      <w:tr w:rsidR="00502278" w:rsidRPr="00502278" w:rsidTr="00502278">
        <w:trPr>
          <w:tblCellSpacing w:w="15" w:type="dxa"/>
        </w:trPr>
        <w:tc>
          <w:tcPr>
            <w:tcW w:w="3300" w:type="pct"/>
            <w:vAlign w:val="bottom"/>
            <w:hideMark/>
          </w:tcPr>
          <w:p w:rsidR="00502278" w:rsidRPr="00245ABA" w:rsidRDefault="00502278" w:rsidP="00502278">
            <w:pPr>
              <w:rPr>
                <w:sz w:val="28"/>
                <w:szCs w:val="28"/>
              </w:rPr>
            </w:pPr>
            <w:r w:rsidRPr="00245ABA">
              <w:rPr>
                <w:sz w:val="28"/>
                <w:szCs w:val="28"/>
              </w:rPr>
              <w:t>Главный специалист администрации</w:t>
            </w:r>
          </w:p>
          <w:p w:rsidR="00502278" w:rsidRPr="00245ABA" w:rsidRDefault="00502278" w:rsidP="00502278">
            <w:pPr>
              <w:rPr>
                <w:sz w:val="28"/>
                <w:szCs w:val="28"/>
              </w:rPr>
            </w:pPr>
            <w:r w:rsidRPr="00245ABA">
              <w:rPr>
                <w:sz w:val="28"/>
                <w:szCs w:val="28"/>
              </w:rPr>
              <w:t>Новосельского сельского поселения</w:t>
            </w:r>
          </w:p>
          <w:p w:rsidR="00502278" w:rsidRPr="00245ABA" w:rsidRDefault="00502278" w:rsidP="00502278">
            <w:pPr>
              <w:rPr>
                <w:sz w:val="28"/>
                <w:szCs w:val="28"/>
              </w:rPr>
            </w:pPr>
            <w:r w:rsidRPr="00245ABA">
              <w:rPr>
                <w:sz w:val="28"/>
                <w:szCs w:val="28"/>
              </w:rPr>
              <w:t>Брюховецкого района</w:t>
            </w:r>
          </w:p>
        </w:tc>
        <w:tc>
          <w:tcPr>
            <w:tcW w:w="1650" w:type="pct"/>
            <w:vAlign w:val="bottom"/>
            <w:hideMark/>
          </w:tcPr>
          <w:p w:rsidR="00502278" w:rsidRPr="00245ABA" w:rsidRDefault="00502278" w:rsidP="00502278">
            <w:pPr>
              <w:suppressAutoHyphens w:val="0"/>
              <w:spacing w:before="100" w:beforeAutospacing="1" w:after="100" w:afterAutospacing="1"/>
              <w:jc w:val="right"/>
              <w:rPr>
                <w:sz w:val="28"/>
                <w:szCs w:val="28"/>
                <w:lang w:eastAsia="ru-RU"/>
              </w:rPr>
            </w:pPr>
            <w:r w:rsidRPr="00245ABA">
              <w:rPr>
                <w:sz w:val="28"/>
                <w:szCs w:val="28"/>
                <w:lang w:eastAsia="ru-RU"/>
              </w:rPr>
              <w:t>Н.Л. Брачкова</w:t>
            </w:r>
          </w:p>
        </w:tc>
      </w:tr>
    </w:tbl>
    <w:p w:rsidR="00502278" w:rsidRDefault="00502278"/>
    <w:sectPr w:rsidR="00502278" w:rsidSect="00606F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FC"/>
    <w:rsid w:val="000478BA"/>
    <w:rsid w:val="0011062B"/>
    <w:rsid w:val="0014073F"/>
    <w:rsid w:val="001A1FD9"/>
    <w:rsid w:val="00225422"/>
    <w:rsid w:val="00236995"/>
    <w:rsid w:val="00245ABA"/>
    <w:rsid w:val="00287C1C"/>
    <w:rsid w:val="00434CB2"/>
    <w:rsid w:val="0048233C"/>
    <w:rsid w:val="004A63A1"/>
    <w:rsid w:val="004C09FE"/>
    <w:rsid w:val="004C2F76"/>
    <w:rsid w:val="004C5EA5"/>
    <w:rsid w:val="00502278"/>
    <w:rsid w:val="005A3FC3"/>
    <w:rsid w:val="00606FFC"/>
    <w:rsid w:val="00924F4D"/>
    <w:rsid w:val="009C2AD6"/>
    <w:rsid w:val="00A25BBD"/>
    <w:rsid w:val="00A920DF"/>
    <w:rsid w:val="00AE6356"/>
    <w:rsid w:val="00B91711"/>
    <w:rsid w:val="00C3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6FFC"/>
    <w:rPr>
      <w:color w:val="0000FF"/>
      <w:u w:val="single"/>
    </w:rPr>
  </w:style>
  <w:style w:type="paragraph" w:styleId="a4">
    <w:name w:val="Body Text"/>
    <w:basedOn w:val="a"/>
    <w:link w:val="a5"/>
    <w:semiHidden/>
    <w:unhideWhenUsed/>
    <w:rsid w:val="00606FFC"/>
    <w:pPr>
      <w:ind w:right="4495"/>
      <w:jc w:val="both"/>
    </w:pPr>
    <w:rPr>
      <w:sz w:val="28"/>
      <w:lang w:val="x-none"/>
    </w:rPr>
  </w:style>
  <w:style w:type="character" w:customStyle="1" w:styleId="a5">
    <w:name w:val="Основной текст Знак"/>
    <w:basedOn w:val="a0"/>
    <w:link w:val="a4"/>
    <w:semiHidden/>
    <w:rsid w:val="00606FFC"/>
    <w:rPr>
      <w:rFonts w:ascii="Times New Roman" w:eastAsia="Times New Roman" w:hAnsi="Times New Roman" w:cs="Times New Roman"/>
      <w:sz w:val="28"/>
      <w:szCs w:val="24"/>
      <w:lang w:val="x-none" w:eastAsia="ar-SA"/>
    </w:rPr>
  </w:style>
  <w:style w:type="paragraph" w:customStyle="1" w:styleId="a6">
    <w:name w:val="Прижатый влево"/>
    <w:basedOn w:val="a"/>
    <w:next w:val="a"/>
    <w:uiPriority w:val="99"/>
    <w:rsid w:val="00606FFC"/>
    <w:pPr>
      <w:widowControl w:val="0"/>
      <w:suppressAutoHyphens w:val="0"/>
      <w:autoSpaceDE w:val="0"/>
      <w:autoSpaceDN w:val="0"/>
      <w:adjustRightInd w:val="0"/>
    </w:pPr>
    <w:rPr>
      <w:rFonts w:ascii="Arial" w:hAnsi="Arial" w:cs="Arial"/>
      <w:lang w:eastAsia="ru-RU"/>
    </w:rPr>
  </w:style>
  <w:style w:type="character" w:customStyle="1" w:styleId="a7">
    <w:name w:val="Гипертекстовая ссылка"/>
    <w:uiPriority w:val="99"/>
    <w:rsid w:val="00606FFC"/>
    <w:rPr>
      <w:b/>
      <w:bCs/>
      <w:color w:val="008000"/>
    </w:rPr>
  </w:style>
  <w:style w:type="character" w:styleId="a8">
    <w:name w:val="Strong"/>
    <w:basedOn w:val="a0"/>
    <w:uiPriority w:val="22"/>
    <w:qFormat/>
    <w:rsid w:val="00606FFC"/>
    <w:rPr>
      <w:b/>
      <w:bCs/>
    </w:rPr>
  </w:style>
  <w:style w:type="table" w:styleId="a9">
    <w:name w:val="Table Grid"/>
    <w:basedOn w:val="a1"/>
    <w:uiPriority w:val="59"/>
    <w:rsid w:val="0050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6FFC"/>
    <w:rPr>
      <w:color w:val="0000FF"/>
      <w:u w:val="single"/>
    </w:rPr>
  </w:style>
  <w:style w:type="paragraph" w:styleId="a4">
    <w:name w:val="Body Text"/>
    <w:basedOn w:val="a"/>
    <w:link w:val="a5"/>
    <w:semiHidden/>
    <w:unhideWhenUsed/>
    <w:rsid w:val="00606FFC"/>
    <w:pPr>
      <w:ind w:right="4495"/>
      <w:jc w:val="both"/>
    </w:pPr>
    <w:rPr>
      <w:sz w:val="28"/>
      <w:lang w:val="x-none"/>
    </w:rPr>
  </w:style>
  <w:style w:type="character" w:customStyle="1" w:styleId="a5">
    <w:name w:val="Основной текст Знак"/>
    <w:basedOn w:val="a0"/>
    <w:link w:val="a4"/>
    <w:semiHidden/>
    <w:rsid w:val="00606FFC"/>
    <w:rPr>
      <w:rFonts w:ascii="Times New Roman" w:eastAsia="Times New Roman" w:hAnsi="Times New Roman" w:cs="Times New Roman"/>
      <w:sz w:val="28"/>
      <w:szCs w:val="24"/>
      <w:lang w:val="x-none" w:eastAsia="ar-SA"/>
    </w:rPr>
  </w:style>
  <w:style w:type="paragraph" w:customStyle="1" w:styleId="a6">
    <w:name w:val="Прижатый влево"/>
    <w:basedOn w:val="a"/>
    <w:next w:val="a"/>
    <w:uiPriority w:val="99"/>
    <w:rsid w:val="00606FFC"/>
    <w:pPr>
      <w:widowControl w:val="0"/>
      <w:suppressAutoHyphens w:val="0"/>
      <w:autoSpaceDE w:val="0"/>
      <w:autoSpaceDN w:val="0"/>
      <w:adjustRightInd w:val="0"/>
    </w:pPr>
    <w:rPr>
      <w:rFonts w:ascii="Arial" w:hAnsi="Arial" w:cs="Arial"/>
      <w:lang w:eastAsia="ru-RU"/>
    </w:rPr>
  </w:style>
  <w:style w:type="character" w:customStyle="1" w:styleId="a7">
    <w:name w:val="Гипертекстовая ссылка"/>
    <w:uiPriority w:val="99"/>
    <w:rsid w:val="00606FFC"/>
    <w:rPr>
      <w:b/>
      <w:bCs/>
      <w:color w:val="008000"/>
    </w:rPr>
  </w:style>
  <w:style w:type="character" w:styleId="a8">
    <w:name w:val="Strong"/>
    <w:basedOn w:val="a0"/>
    <w:uiPriority w:val="22"/>
    <w:qFormat/>
    <w:rsid w:val="00606FFC"/>
    <w:rPr>
      <w:b/>
      <w:bCs/>
    </w:rPr>
  </w:style>
  <w:style w:type="table" w:styleId="a9">
    <w:name w:val="Table Grid"/>
    <w:basedOn w:val="a1"/>
    <w:uiPriority w:val="59"/>
    <w:rsid w:val="0050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9787">
      <w:bodyDiv w:val="1"/>
      <w:marLeft w:val="0"/>
      <w:marRight w:val="0"/>
      <w:marTop w:val="0"/>
      <w:marBottom w:val="0"/>
      <w:divBdr>
        <w:top w:val="none" w:sz="0" w:space="0" w:color="auto"/>
        <w:left w:val="none" w:sz="0" w:space="0" w:color="auto"/>
        <w:bottom w:val="none" w:sz="0" w:space="0" w:color="auto"/>
        <w:right w:val="none" w:sz="0" w:space="0" w:color="auto"/>
      </w:divBdr>
      <w:divsChild>
        <w:div w:id="1962952985">
          <w:marLeft w:val="0"/>
          <w:marRight w:val="0"/>
          <w:marTop w:val="0"/>
          <w:marBottom w:val="0"/>
          <w:divBdr>
            <w:top w:val="none" w:sz="0" w:space="0" w:color="auto"/>
            <w:left w:val="none" w:sz="0" w:space="0" w:color="auto"/>
            <w:bottom w:val="none" w:sz="0" w:space="0" w:color="auto"/>
            <w:right w:val="none" w:sz="0" w:space="0" w:color="auto"/>
          </w:divBdr>
          <w:divsChild>
            <w:div w:id="264844231">
              <w:marLeft w:val="0"/>
              <w:marRight w:val="0"/>
              <w:marTop w:val="0"/>
              <w:marBottom w:val="0"/>
              <w:divBdr>
                <w:top w:val="none" w:sz="0" w:space="0" w:color="auto"/>
                <w:left w:val="none" w:sz="0" w:space="0" w:color="auto"/>
                <w:bottom w:val="none" w:sz="0" w:space="0" w:color="auto"/>
                <w:right w:val="none" w:sz="0" w:space="0" w:color="auto"/>
              </w:divBdr>
              <w:divsChild>
                <w:div w:id="1374229597">
                  <w:marLeft w:val="0"/>
                  <w:marRight w:val="0"/>
                  <w:marTop w:val="0"/>
                  <w:marBottom w:val="0"/>
                  <w:divBdr>
                    <w:top w:val="none" w:sz="0" w:space="0" w:color="auto"/>
                    <w:left w:val="none" w:sz="0" w:space="0" w:color="auto"/>
                    <w:bottom w:val="none" w:sz="0" w:space="0" w:color="auto"/>
                    <w:right w:val="none" w:sz="0" w:space="0" w:color="auto"/>
                  </w:divBdr>
                </w:div>
                <w:div w:id="13601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1773">
          <w:marLeft w:val="0"/>
          <w:marRight w:val="0"/>
          <w:marTop w:val="0"/>
          <w:marBottom w:val="0"/>
          <w:divBdr>
            <w:top w:val="none" w:sz="0" w:space="0" w:color="auto"/>
            <w:left w:val="none" w:sz="0" w:space="0" w:color="auto"/>
            <w:bottom w:val="none" w:sz="0" w:space="0" w:color="auto"/>
            <w:right w:val="none" w:sz="0" w:space="0" w:color="auto"/>
          </w:divBdr>
          <w:divsChild>
            <w:div w:id="1618677868">
              <w:marLeft w:val="0"/>
              <w:marRight w:val="0"/>
              <w:marTop w:val="0"/>
              <w:marBottom w:val="0"/>
              <w:divBdr>
                <w:top w:val="none" w:sz="0" w:space="0" w:color="auto"/>
                <w:left w:val="none" w:sz="0" w:space="0" w:color="auto"/>
                <w:bottom w:val="none" w:sz="0" w:space="0" w:color="auto"/>
                <w:right w:val="none" w:sz="0" w:space="0" w:color="auto"/>
              </w:divBdr>
              <w:divsChild>
                <w:div w:id="1835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12054874.0/"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3" Type="http://schemas.openxmlformats.org/officeDocument/2006/relationships/settings" Target="setting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http://www.mfc-br.ru/" TargetMode="External"/><Relationship Id="rId12" Type="http://schemas.openxmlformats.org/officeDocument/2006/relationships/hyperlink" Target="garantf1://11801341.0/" TargetMode="External"/><Relationship Id="rId17" Type="http://schemas.openxmlformats.org/officeDocument/2006/relationships/hyperlink" Target="http://demo.garant.ru/document?id=12084522&amp;sub=2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76137D73BAF2896DF2B0B3EC549B69EF585D6F02BE31A6D57A3C05C39WAv0T"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styles" Target="styles.xml"/><Relationship Id="rId6" Type="http://schemas.openxmlformats.org/officeDocument/2006/relationships/hyperlink" Target="http://www.mfc-br.ru/" TargetMode="External"/><Relationship Id="rId11" Type="http://schemas.openxmlformats.org/officeDocument/2006/relationships/hyperlink" Target="garantf1://10064072.0/" TargetMode="External"/><Relationship Id="rId24" Type="http://schemas.openxmlformats.org/officeDocument/2006/relationships/fontTable" Target="fontTable.xml"/><Relationship Id="rId5" Type="http://schemas.openxmlformats.org/officeDocument/2006/relationships/hyperlink" Target="http://www.mfc-br.ru/" TargetMode="External"/><Relationship Id="rId15" Type="http://schemas.openxmlformats.org/officeDocument/2006/relationships/hyperlink" Target="garantF1://12077515.706" TargetMode="External"/><Relationship Id="rId23" Type="http://schemas.openxmlformats.org/officeDocument/2006/relationships/hyperlink" Target="http://internet.garant.ru/" TargetMode="External"/><Relationship Id="rId10" Type="http://schemas.openxmlformats.org/officeDocument/2006/relationships/hyperlink" Target="mailto:033029-0100@033.pfr.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webSettings" Target="webSettings.xml"/><Relationship Id="rId9" Type="http://schemas.openxmlformats.org/officeDocument/2006/relationships/hyperlink" Target="mailto:OO45@frskuban.ru" TargetMode="External"/><Relationship Id="rId14" Type="http://schemas.openxmlformats.org/officeDocument/2006/relationships/hyperlink" Target="http://www.gosuslugi.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31</Pages>
  <Words>10787</Words>
  <Characters>61491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11</cp:revision>
  <dcterms:created xsi:type="dcterms:W3CDTF">2016-01-22T05:09:00Z</dcterms:created>
  <dcterms:modified xsi:type="dcterms:W3CDTF">2016-02-11T11:20:00Z</dcterms:modified>
</cp:coreProperties>
</file>