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A4" w:rsidRPr="00716F2E" w:rsidRDefault="00C566A4" w:rsidP="00C566A4">
      <w:pPr>
        <w:pStyle w:val="21"/>
        <w:shd w:val="clear" w:color="auto" w:fill="auto"/>
        <w:spacing w:line="280" w:lineRule="exact"/>
        <w:ind w:right="60" w:firstLine="0"/>
        <w:jc w:val="center"/>
        <w:rPr>
          <w:b/>
        </w:rPr>
      </w:pPr>
      <w:r w:rsidRPr="00716F2E">
        <w:rPr>
          <w:b/>
        </w:rPr>
        <w:t xml:space="preserve">Перечень </w:t>
      </w:r>
      <w:r w:rsidRPr="00716F2E">
        <w:rPr>
          <w:b/>
        </w:rPr>
        <w:t>вопросов для</w:t>
      </w:r>
    </w:p>
    <w:p w:rsidR="00C566A4" w:rsidRPr="00716F2E" w:rsidRDefault="00C566A4" w:rsidP="00C566A4">
      <w:pPr>
        <w:pStyle w:val="21"/>
        <w:shd w:val="clear" w:color="auto" w:fill="auto"/>
        <w:spacing w:line="280" w:lineRule="exact"/>
        <w:ind w:right="60" w:firstLine="0"/>
        <w:jc w:val="center"/>
        <w:rPr>
          <w:b/>
        </w:rPr>
      </w:pPr>
      <w:r w:rsidRPr="00716F2E">
        <w:rPr>
          <w:b/>
        </w:rPr>
        <w:t>проведения публичных консультаций</w:t>
      </w:r>
    </w:p>
    <w:p w:rsidR="00C566A4" w:rsidRDefault="00C566A4" w:rsidP="00716F2E">
      <w:pPr>
        <w:pStyle w:val="21"/>
        <w:shd w:val="clear" w:color="auto" w:fill="auto"/>
        <w:spacing w:after="184" w:line="280" w:lineRule="exact"/>
        <w:ind w:right="60" w:firstLine="0"/>
        <w:jc w:val="center"/>
      </w:pPr>
      <w:r>
        <w:br/>
        <w:t>Контактная информация</w:t>
      </w:r>
    </w:p>
    <w:p w:rsidR="00C566A4" w:rsidRDefault="00C566A4" w:rsidP="00C566A4">
      <w:pPr>
        <w:pStyle w:val="21"/>
        <w:numPr>
          <w:ilvl w:val="0"/>
          <w:numId w:val="1"/>
        </w:numPr>
        <w:shd w:val="clear" w:color="auto" w:fill="auto"/>
        <w:tabs>
          <w:tab w:val="left" w:pos="1064"/>
        </w:tabs>
        <w:spacing w:after="966" w:line="326" w:lineRule="exact"/>
        <w:ind w:firstLine="760"/>
      </w:pPr>
      <w:r>
        <w:t>На решение какой проблемы, на Ваш взгляд, направлено предлагаемое правовое регулирование? Актуальна ли данная проблема сегодня?</w:t>
      </w:r>
    </w:p>
    <w:p w:rsidR="00C566A4" w:rsidRDefault="00C566A4" w:rsidP="00C566A4">
      <w:pPr>
        <w:pStyle w:val="21"/>
        <w:numPr>
          <w:ilvl w:val="0"/>
          <w:numId w:val="2"/>
        </w:numPr>
        <w:shd w:val="clear" w:color="auto" w:fill="auto"/>
        <w:tabs>
          <w:tab w:val="left" w:pos="1064"/>
        </w:tabs>
        <w:spacing w:after="960" w:line="319" w:lineRule="exact"/>
        <w:ind w:firstLine="760"/>
      </w:pPr>
      <w:r>
        <w:t>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целен, на которые оно направлено?</w:t>
      </w:r>
    </w:p>
    <w:p w:rsidR="00C566A4" w:rsidRDefault="00C566A4" w:rsidP="00C566A4">
      <w:pPr>
        <w:pStyle w:val="21"/>
        <w:numPr>
          <w:ilvl w:val="0"/>
          <w:numId w:val="2"/>
        </w:numPr>
        <w:shd w:val="clear" w:color="auto" w:fill="auto"/>
        <w:tabs>
          <w:tab w:val="left" w:pos="1070"/>
        </w:tabs>
        <w:spacing w:line="319" w:lineRule="exact"/>
        <w:ind w:firstLine="780"/>
      </w:pPr>
      <w:r>
        <w:t>Является ли выбранный вариант решения проблемы оптимальным (в том числе с точки зрения выгод и издержек для общества в целом)?</w:t>
      </w:r>
    </w:p>
    <w:p w:rsidR="00C566A4" w:rsidRDefault="00C566A4" w:rsidP="00C566A4">
      <w:pPr>
        <w:pStyle w:val="21"/>
        <w:shd w:val="clear" w:color="auto" w:fill="auto"/>
        <w:spacing w:after="960" w:line="319" w:lineRule="exact"/>
        <w:ind w:firstLine="780"/>
      </w:pPr>
      <w: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затратные и (или) более эффективны?</w:t>
      </w:r>
    </w:p>
    <w:p w:rsidR="00C566A4" w:rsidRDefault="00C566A4" w:rsidP="00C566A4">
      <w:pPr>
        <w:pStyle w:val="21"/>
        <w:numPr>
          <w:ilvl w:val="0"/>
          <w:numId w:val="2"/>
        </w:numPr>
        <w:shd w:val="clear" w:color="auto" w:fill="auto"/>
        <w:tabs>
          <w:tab w:val="left" w:pos="1229"/>
        </w:tabs>
        <w:spacing w:after="958" w:line="319" w:lineRule="exact"/>
        <w:ind w:firstLine="780"/>
      </w:pPr>
      <w:r>
        <w:t>Какие, но вашей оценке, субъекты предпринимательской и инвестиционной деятельности будут затронуты предлагаемым правовым регулированием (но видам субъектов, по отраслям, но количеству таких субъектов в Вашем населенном пункте и прочее)?</w:t>
      </w:r>
    </w:p>
    <w:p w:rsidR="00C566A4" w:rsidRDefault="00C566A4" w:rsidP="00C566A4">
      <w:pPr>
        <w:pStyle w:val="21"/>
        <w:numPr>
          <w:ilvl w:val="0"/>
          <w:numId w:val="2"/>
        </w:numPr>
        <w:shd w:val="clear" w:color="auto" w:fill="auto"/>
        <w:tabs>
          <w:tab w:val="left" w:pos="1070"/>
        </w:tabs>
        <w:spacing w:after="960" w:line="322" w:lineRule="exact"/>
        <w:ind w:firstLine="780"/>
      </w:pPr>
      <w:r>
        <w:t>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566A4" w:rsidRDefault="00C566A4" w:rsidP="00C566A4">
      <w:pPr>
        <w:pStyle w:val="21"/>
        <w:numPr>
          <w:ilvl w:val="0"/>
          <w:numId w:val="2"/>
        </w:numPr>
        <w:shd w:val="clear" w:color="auto" w:fill="auto"/>
        <w:tabs>
          <w:tab w:val="left" w:pos="1229"/>
        </w:tabs>
        <w:spacing w:after="958" w:line="322" w:lineRule="exact"/>
        <w:ind w:firstLine="780"/>
      </w:pPr>
      <w:r>
        <w:t xml:space="preserve">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администрацией муниципального образования Брюховецкий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w:t>
      </w:r>
      <w:r>
        <w:lastRenderedPageBreak/>
        <w:t>нормы и нормативные правовые акты.</w:t>
      </w:r>
    </w:p>
    <w:p w:rsidR="00C566A4" w:rsidRDefault="00C566A4" w:rsidP="00C566A4">
      <w:pPr>
        <w:pStyle w:val="21"/>
        <w:numPr>
          <w:ilvl w:val="0"/>
          <w:numId w:val="2"/>
        </w:numPr>
        <w:shd w:val="clear" w:color="auto" w:fill="auto"/>
        <w:tabs>
          <w:tab w:val="left" w:pos="1070"/>
        </w:tabs>
        <w:spacing w:line="324" w:lineRule="exact"/>
        <w:ind w:firstLine="780"/>
      </w:pPr>
      <w:r>
        <w:t>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C566A4" w:rsidRDefault="00C566A4" w:rsidP="00C566A4">
      <w:pPr>
        <w:pStyle w:val="21"/>
        <w:shd w:val="clear" w:color="auto" w:fill="auto"/>
        <w:spacing w:line="319" w:lineRule="exact"/>
        <w:ind w:firstLine="780"/>
      </w:pPr>
      <w: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566A4" w:rsidRDefault="00C566A4" w:rsidP="00C566A4">
      <w:pPr>
        <w:pStyle w:val="21"/>
        <w:shd w:val="clear" w:color="auto" w:fill="auto"/>
        <w:spacing w:line="319" w:lineRule="exact"/>
        <w:ind w:firstLine="780"/>
      </w:pPr>
      <w:r>
        <w:t>имеются ли технические ошибки;</w:t>
      </w:r>
    </w:p>
    <w:p w:rsidR="00C566A4" w:rsidRDefault="00C566A4" w:rsidP="00C566A4">
      <w:pPr>
        <w:pStyle w:val="21"/>
        <w:shd w:val="clear" w:color="auto" w:fill="auto"/>
        <w:tabs>
          <w:tab w:val="left" w:pos="8381"/>
        </w:tabs>
        <w:spacing w:line="319" w:lineRule="exact"/>
        <w:ind w:firstLine="780"/>
      </w:pPr>
      <w: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w:t>
      </w:r>
      <w:r>
        <w:tab/>
        <w:t>в сфере</w:t>
      </w:r>
    </w:p>
    <w:p w:rsidR="00C566A4" w:rsidRDefault="00C566A4" w:rsidP="00C566A4">
      <w:pPr>
        <w:pStyle w:val="21"/>
        <w:shd w:val="clear" w:color="auto" w:fill="auto"/>
        <w:spacing w:line="319" w:lineRule="exact"/>
        <w:ind w:firstLine="0"/>
        <w:jc w:val="left"/>
      </w:pPr>
      <w:r>
        <w:t>предпринимательской и инвестиционной деятельности;</w:t>
      </w:r>
    </w:p>
    <w:p w:rsidR="00C566A4" w:rsidRDefault="00C566A4" w:rsidP="00C566A4">
      <w:pPr>
        <w:pStyle w:val="21"/>
        <w:shd w:val="clear" w:color="auto" w:fill="auto"/>
        <w:spacing w:line="319" w:lineRule="exact"/>
        <w:ind w:firstLine="780"/>
      </w:pPr>
      <w: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566A4" w:rsidRDefault="00C566A4" w:rsidP="00C566A4">
      <w:pPr>
        <w:pStyle w:val="21"/>
        <w:shd w:val="clear" w:color="auto" w:fill="auto"/>
        <w:spacing w:line="319" w:lineRule="exact"/>
        <w:ind w:firstLine="780"/>
      </w:pPr>
      <w: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C566A4" w:rsidRDefault="00C566A4" w:rsidP="00C566A4">
      <w:pPr>
        <w:pStyle w:val="21"/>
        <w:shd w:val="clear" w:color="auto" w:fill="auto"/>
        <w:spacing w:line="319" w:lineRule="exact"/>
        <w:ind w:firstLine="780"/>
      </w:pPr>
      <w:r>
        <w:t>создаёт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Брюховецкий район и должностных лиц, допускает ли возможность избирательного применения норм;</w:t>
      </w:r>
    </w:p>
    <w:p w:rsidR="00C566A4" w:rsidRDefault="00C566A4" w:rsidP="00C566A4">
      <w:pPr>
        <w:pStyle w:val="21"/>
        <w:shd w:val="clear" w:color="auto" w:fill="auto"/>
        <w:spacing w:line="319" w:lineRule="exact"/>
        <w:ind w:firstLine="780"/>
      </w:pPr>
      <w:r>
        <w:t xml:space="preserve">приводит ли к невозможности совершения законных действий предпринимателей или инвесторов (например, в связи с </w:t>
      </w:r>
      <w:r>
        <w:rPr>
          <w:lang w:bidi="en-US"/>
        </w:rPr>
        <w:t>отсутст</w:t>
      </w:r>
      <w:r>
        <w:t>вием требуемой новым правовым регулированием инфраструктуры, организационных или технических условий, технологий);</w:t>
      </w:r>
    </w:p>
    <w:p w:rsidR="00C566A4" w:rsidRDefault="00C566A4" w:rsidP="00C566A4">
      <w:pPr>
        <w:pStyle w:val="21"/>
        <w:shd w:val="clear" w:color="auto" w:fill="auto"/>
        <w:spacing w:after="958" w:line="319" w:lineRule="exact"/>
        <w:ind w:firstLine="780"/>
      </w:pPr>
      <w: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566A4" w:rsidRDefault="00C566A4" w:rsidP="00C566A4">
      <w:pPr>
        <w:pStyle w:val="21"/>
        <w:shd w:val="clear" w:color="auto" w:fill="auto"/>
        <w:spacing w:after="633" w:line="322" w:lineRule="exact"/>
        <w:ind w:firstLine="780"/>
      </w:pPr>
      <w: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Pr="00BC7050">
        <w:rPr>
          <w:lang w:bidi="en-US"/>
        </w:rPr>
        <w:t xml:space="preserve"> </w:t>
      </w:r>
      <w:r>
        <w:t xml:space="preserve">в сфере </w:t>
      </w:r>
      <w:r>
        <w:lastRenderedPageBreak/>
        <w:t>предпринимательской и инвестиционной деятельности? Приведите конкретные примеры.</w:t>
      </w:r>
    </w:p>
    <w:p w:rsidR="00C566A4" w:rsidRDefault="00C566A4" w:rsidP="00C566A4">
      <w:pPr>
        <w:pStyle w:val="21"/>
        <w:shd w:val="clear" w:color="auto" w:fill="auto"/>
        <w:spacing w:line="280" w:lineRule="exact"/>
        <w:ind w:firstLine="780"/>
      </w:pPr>
      <w:r>
        <w:t>9. Оцените издержки (упущенную выгоду) физических и юридических лиц и сфере предпринимательской и инвестиционной деятельности, возникающие при введении предлагаемого правового регулирования.</w:t>
      </w:r>
    </w:p>
    <w:p w:rsidR="00C566A4" w:rsidRDefault="00C566A4" w:rsidP="00C566A4">
      <w:pPr>
        <w:pStyle w:val="21"/>
        <w:shd w:val="clear" w:color="auto" w:fill="auto"/>
        <w:spacing w:after="956" w:line="317" w:lineRule="exact"/>
        <w:ind w:firstLine="800"/>
      </w:pPr>
      <w: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566A4" w:rsidRDefault="00C566A4" w:rsidP="00C566A4">
      <w:pPr>
        <w:pStyle w:val="21"/>
        <w:numPr>
          <w:ilvl w:val="0"/>
          <w:numId w:val="3"/>
        </w:numPr>
        <w:shd w:val="clear" w:color="auto" w:fill="auto"/>
        <w:tabs>
          <w:tab w:val="left" w:pos="1260"/>
        </w:tabs>
        <w:spacing w:line="322" w:lineRule="exact"/>
        <w:ind w:firstLine="800"/>
      </w:pPr>
      <w:r>
        <w:t>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но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566A4" w:rsidRDefault="00C566A4" w:rsidP="00C566A4">
      <w:pPr>
        <w:pStyle w:val="21"/>
        <w:shd w:val="clear" w:color="auto" w:fill="auto"/>
        <w:spacing w:line="322" w:lineRule="exact"/>
        <w:ind w:firstLine="800"/>
      </w:pPr>
      <w:r>
        <w:t>Предусмотрен ли в нём механизм защиты прав хозяйствующих субъектов?</w:t>
      </w:r>
    </w:p>
    <w:p w:rsidR="00C566A4" w:rsidRDefault="00C566A4" w:rsidP="00C566A4">
      <w:pPr>
        <w:pStyle w:val="21"/>
        <w:shd w:val="clear" w:color="auto" w:fill="auto"/>
        <w:spacing w:after="960" w:line="322" w:lineRule="exact"/>
        <w:ind w:firstLine="800"/>
      </w:pPr>
      <w: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566A4" w:rsidRDefault="00C566A4" w:rsidP="00C566A4">
      <w:pPr>
        <w:pStyle w:val="21"/>
        <w:numPr>
          <w:ilvl w:val="0"/>
          <w:numId w:val="3"/>
        </w:numPr>
        <w:shd w:val="clear" w:color="auto" w:fill="auto"/>
        <w:tabs>
          <w:tab w:val="left" w:pos="1260"/>
        </w:tabs>
        <w:spacing w:after="956" w:line="322" w:lineRule="exact"/>
        <w:ind w:firstLine="800"/>
      </w:pPr>
      <w:r>
        <w:t>Требуется ли переходный период для вступления в силу предлагаемого проекта муниципального нормативного правового акта (если да, какова сто продолжительность), какие ограничения но срокам введения предлагаемого правового регулирования необходимо учесть?</w:t>
      </w:r>
    </w:p>
    <w:p w:rsidR="00C566A4" w:rsidRDefault="00C566A4" w:rsidP="00C566A4">
      <w:pPr>
        <w:pStyle w:val="21"/>
        <w:numPr>
          <w:ilvl w:val="0"/>
          <w:numId w:val="3"/>
        </w:numPr>
        <w:shd w:val="clear" w:color="auto" w:fill="auto"/>
        <w:tabs>
          <w:tab w:val="left" w:pos="1260"/>
        </w:tabs>
        <w:spacing w:after="962" w:line="326" w:lineRule="exact"/>
        <w:ind w:firstLine="800"/>
      </w:pPr>
      <w:r>
        <w:t>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C566A4" w:rsidRDefault="00C566A4" w:rsidP="00C566A4">
      <w:pPr>
        <w:pStyle w:val="21"/>
        <w:numPr>
          <w:ilvl w:val="0"/>
          <w:numId w:val="3"/>
        </w:numPr>
        <w:shd w:val="clear" w:color="auto" w:fill="auto"/>
        <w:tabs>
          <w:tab w:val="left" w:pos="1260"/>
        </w:tabs>
        <w:spacing w:after="959" w:line="280" w:lineRule="exact"/>
        <w:ind w:left="160" w:firstLine="0"/>
        <w:jc w:val="left"/>
      </w:pPr>
      <w:r>
        <w:lastRenderedPageBreak/>
        <w:t>Специальные вопросы, касающиеся конкретных положений и норм рассматриваемого проекта муниципального нормативного правового акта,</w:t>
      </w:r>
      <w:r w:rsidR="00716F2E">
        <w:t xml:space="preserve"> </w:t>
      </w:r>
      <w:bookmarkStart w:id="0" w:name="_GoBack"/>
      <w:bookmarkEnd w:id="0"/>
      <w:r>
        <w:t>которые разработчику необходимо прояснить.</w:t>
      </w:r>
    </w:p>
    <w:p w:rsidR="00C566A4" w:rsidRDefault="00C566A4" w:rsidP="00C566A4">
      <w:pPr>
        <w:pStyle w:val="21"/>
        <w:shd w:val="clear" w:color="auto" w:fill="auto"/>
        <w:spacing w:after="1560" w:line="319" w:lineRule="exact"/>
        <w:ind w:left="160" w:firstLine="720"/>
        <w:jc w:val="left"/>
      </w:pPr>
      <w:r>
        <w:t>Иные предложения и замечания, которые, по Вашему мнению, целесообразно учесть в рамках оценки регулирующего воздействия.</w:t>
      </w:r>
    </w:p>
    <w:p w:rsidR="00404C4C" w:rsidRPr="00170A8D" w:rsidRDefault="00404C4C" w:rsidP="00170A8D">
      <w:pPr>
        <w:ind w:firstLine="709"/>
        <w:rPr>
          <w:rFonts w:ascii="Times New Roman" w:hAnsi="Times New Roman" w:cs="Times New Roman"/>
          <w:sz w:val="28"/>
          <w:szCs w:val="28"/>
        </w:rPr>
      </w:pPr>
    </w:p>
    <w:sectPr w:rsidR="00404C4C" w:rsidRPr="00170A8D" w:rsidSect="005245C1">
      <w:headerReference w:type="even" r:id="rId6"/>
      <w:headerReference w:type="default" r:id="rId7"/>
      <w:headerReference w:type="first" r:id="rI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C3" w:rsidRDefault="00716F2E">
    <w:pPr>
      <w:rPr>
        <w:sz w:val="2"/>
        <w:szCs w:val="2"/>
      </w:rPr>
    </w:pPr>
    <w:r>
      <w:rPr>
        <w:noProof/>
        <w:lang w:bidi="ar-SA"/>
      </w:rPr>
      <mc:AlternateContent>
        <mc:Choice Requires="wps">
          <w:drawing>
            <wp:anchor distT="0" distB="0" distL="63500" distR="63500" simplePos="0" relativeHeight="251659264" behindDoc="1" locked="0" layoutInCell="1" allowOverlap="1" wp14:anchorId="0F2067E0" wp14:editId="693DC880">
              <wp:simplePos x="0" y="0"/>
              <wp:positionH relativeFrom="page">
                <wp:posOffset>4225925</wp:posOffset>
              </wp:positionH>
              <wp:positionV relativeFrom="page">
                <wp:posOffset>546735</wp:posOffset>
              </wp:positionV>
              <wp:extent cx="64135" cy="115570"/>
              <wp:effectExtent l="0" t="3810" r="0" b="444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C3" w:rsidRDefault="00716F2E">
                          <w:pPr>
                            <w:pStyle w:val="1"/>
                            <w:shd w:val="clear" w:color="auto" w:fill="auto"/>
                            <w:spacing w:line="240" w:lineRule="auto"/>
                          </w:pPr>
                          <w:r>
                            <w:fldChar w:fldCharType="begin"/>
                          </w:r>
                          <w:r>
                            <w:instrText xml:space="preserve"> PAGE \* MERGEFORMAT </w:instrText>
                          </w:r>
                          <w:r>
                            <w:fldChar w:fldCharType="separate"/>
                          </w:r>
                          <w:r w:rsidRPr="00D61716">
                            <w:rPr>
                              <w:rStyle w:val="22"/>
                              <w:noProof/>
                            </w:rPr>
                            <w:t>4</w:t>
                          </w:r>
                          <w:r>
                            <w:rPr>
                              <w:rStyle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32.75pt;margin-top:43.05pt;width:5.05pt;height:9.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" filled="f" stroked="f">
              <v:textbox style="mso-fit-shape-to-text:t" inset="0,0,0,0">
                <w:txbxContent>
                  <w:p w:rsidR="000F6BC3" w:rsidRDefault="00716F2E">
                    <w:pPr>
                      <w:pStyle w:val="1"/>
                      <w:shd w:val="clear" w:color="auto" w:fill="auto"/>
                      <w:spacing w:line="240" w:lineRule="auto"/>
                    </w:pPr>
                    <w:r>
                      <w:fldChar w:fldCharType="begin"/>
                    </w:r>
                    <w:r>
                      <w:instrText xml:space="preserve"> PAGE \* MERGEFORMAT </w:instrText>
                    </w:r>
                    <w:r>
                      <w:fldChar w:fldCharType="separate"/>
                    </w:r>
                    <w:r w:rsidRPr="00D61716">
                      <w:rPr>
                        <w:rStyle w:val="22"/>
                        <w:noProof/>
                      </w:rPr>
                      <w:t>4</w:t>
                    </w:r>
                    <w:r>
                      <w:rPr>
                        <w:rStyle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C3" w:rsidRDefault="00716F2E">
    <w:pPr>
      <w:rPr>
        <w:sz w:val="2"/>
        <w:szCs w:val="2"/>
      </w:rPr>
    </w:pPr>
    <w:r>
      <w:rPr>
        <w:noProof/>
        <w:lang w:bidi="ar-SA"/>
      </w:rPr>
      <mc:AlternateContent>
        <mc:Choice Requires="wps">
          <w:drawing>
            <wp:anchor distT="0" distB="0" distL="63500" distR="63500" simplePos="0" relativeHeight="251660288" behindDoc="1" locked="0" layoutInCell="1" allowOverlap="1" wp14:anchorId="0241C553" wp14:editId="303BA711">
              <wp:simplePos x="0" y="0"/>
              <wp:positionH relativeFrom="page">
                <wp:posOffset>4225925</wp:posOffset>
              </wp:positionH>
              <wp:positionV relativeFrom="page">
                <wp:posOffset>546735</wp:posOffset>
              </wp:positionV>
              <wp:extent cx="64135" cy="115570"/>
              <wp:effectExtent l="0" t="3810" r="0" b="444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C3" w:rsidRDefault="00716F2E">
                          <w:pPr>
                            <w:pStyle w:val="1"/>
                            <w:shd w:val="clear" w:color="auto" w:fill="auto"/>
                            <w:spacing w:line="240" w:lineRule="auto"/>
                          </w:pPr>
                          <w:r>
                            <w:fldChar w:fldCharType="begin"/>
                          </w:r>
                          <w:r>
                            <w:instrText xml:space="preserve"> PAGE \* MERGEFORMAT </w:instrText>
                          </w:r>
                          <w:r>
                            <w:fldChar w:fldCharType="separate"/>
                          </w:r>
                          <w:r w:rsidRPr="00716F2E">
                            <w:rPr>
                              <w:rStyle w:val="22"/>
                              <w:noProof/>
                            </w:rPr>
                            <w:t>3</w:t>
                          </w:r>
                          <w:r>
                            <w:rPr>
                              <w:rStyle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332.75pt;margin-top:43.05pt;width:5.05pt;height:9.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" filled="f" stroked="f">
              <v:textbox style="mso-fit-shape-to-text:t" inset="0,0,0,0">
                <w:txbxContent>
                  <w:p w:rsidR="000F6BC3" w:rsidRDefault="00716F2E">
                    <w:pPr>
                      <w:pStyle w:val="1"/>
                      <w:shd w:val="clear" w:color="auto" w:fill="auto"/>
                      <w:spacing w:line="240" w:lineRule="auto"/>
                    </w:pPr>
                    <w:r>
                      <w:fldChar w:fldCharType="begin"/>
                    </w:r>
                    <w:r>
                      <w:instrText xml:space="preserve"> PAGE \* MERGEFORMAT </w:instrText>
                    </w:r>
                    <w:r>
                      <w:fldChar w:fldCharType="separate"/>
                    </w:r>
                    <w:r w:rsidRPr="00716F2E">
                      <w:rPr>
                        <w:rStyle w:val="22"/>
                        <w:noProof/>
                      </w:rPr>
                      <w:t>3</w:t>
                    </w:r>
                    <w:r>
                      <w:rPr>
                        <w:rStyle w:val="22"/>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C3" w:rsidRDefault="00716F2E">
    <w:pPr>
      <w:rPr>
        <w:sz w:val="2"/>
        <w:szCs w:val="2"/>
      </w:rPr>
    </w:pPr>
    <w:r>
      <w:rPr>
        <w:noProof/>
        <w:lang w:bidi="ar-SA"/>
      </w:rPr>
      <mc:AlternateContent>
        <mc:Choice Requires="wps">
          <w:drawing>
            <wp:anchor distT="0" distB="0" distL="63500" distR="63500" simplePos="0" relativeHeight="251661312" behindDoc="1" locked="0" layoutInCell="1" allowOverlap="1" wp14:anchorId="7B850D91" wp14:editId="3A667514">
              <wp:simplePos x="0" y="0"/>
              <wp:positionH relativeFrom="page">
                <wp:posOffset>4255770</wp:posOffset>
              </wp:positionH>
              <wp:positionV relativeFrom="page">
                <wp:posOffset>558800</wp:posOffset>
              </wp:positionV>
              <wp:extent cx="76200" cy="115570"/>
              <wp:effectExtent l="0" t="0" r="1905" b="190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C3" w:rsidRDefault="00716F2E">
                          <w:pPr>
                            <w:pStyle w:val="1"/>
                            <w:shd w:val="clear" w:color="auto" w:fill="auto"/>
                            <w:spacing w:line="240" w:lineRule="auto"/>
                          </w:pPr>
                          <w:r>
                            <w:fldChar w:fldCharType="begin"/>
                          </w:r>
                          <w:r>
                            <w:instrText xml:space="preserve"> PAGE \* MERGEFORMAT </w:instrText>
                          </w:r>
                          <w:r>
                            <w:fldChar w:fldCharType="separate"/>
                          </w:r>
                          <w:r w:rsidRPr="00716F2E">
                            <w:rPr>
                              <w:rStyle w:val="22"/>
                              <w:noProof/>
                            </w:rPr>
                            <w:t>2</w:t>
                          </w:r>
                          <w:r>
                            <w:rPr>
                              <w:rStyle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335.1pt;margin-top:44pt;width:6pt;height:9.1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orwIAAK0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" filled="f" stroked="f">
              <v:textbox style="mso-fit-shape-to-text:t" inset="0,0,0,0">
                <w:txbxContent>
                  <w:p w:rsidR="000F6BC3" w:rsidRDefault="00716F2E">
                    <w:pPr>
                      <w:pStyle w:val="1"/>
                      <w:shd w:val="clear" w:color="auto" w:fill="auto"/>
                      <w:spacing w:line="240" w:lineRule="auto"/>
                    </w:pPr>
                    <w:r>
                      <w:fldChar w:fldCharType="begin"/>
                    </w:r>
                    <w:r>
                      <w:instrText xml:space="preserve"> PAGE \* MERGEFORMAT </w:instrText>
                    </w:r>
                    <w:r>
                      <w:fldChar w:fldCharType="separate"/>
                    </w:r>
                    <w:r w:rsidRPr="00716F2E">
                      <w:rPr>
                        <w:rStyle w:val="22"/>
                        <w:noProof/>
                      </w:rPr>
                      <w:t>2</w:t>
                    </w:r>
                    <w:r>
                      <w:rPr>
                        <w:rStyle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7D1"/>
    <w:multiLevelType w:val="multilevel"/>
    <w:tmpl w:val="F81A8DE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9180A"/>
    <w:multiLevelType w:val="multilevel"/>
    <w:tmpl w:val="E67833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C30AD8"/>
    <w:multiLevelType w:val="multilevel"/>
    <w:tmpl w:val="7CE861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C36"/>
    <w:rsid w:val="00170A8D"/>
    <w:rsid w:val="00235C36"/>
    <w:rsid w:val="00404C4C"/>
    <w:rsid w:val="005245C1"/>
    <w:rsid w:val="00716F2E"/>
    <w:rsid w:val="00C5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66A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C566A4"/>
    <w:rPr>
      <w:rFonts w:ascii="Times New Roman" w:eastAsia="Times New Roman" w:hAnsi="Times New Roman" w:cs="Times New Roman"/>
      <w:sz w:val="28"/>
      <w:szCs w:val="28"/>
      <w:shd w:val="clear" w:color="auto" w:fill="FFFFFF"/>
    </w:rPr>
  </w:style>
  <w:style w:type="character" w:customStyle="1" w:styleId="20">
    <w:name w:val="Основной текст (2)"/>
    <w:basedOn w:val="2"/>
    <w:rsid w:val="00C566A4"/>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3">
    <w:name w:val="Колонтитул_"/>
    <w:basedOn w:val="a0"/>
    <w:link w:val="1"/>
    <w:rsid w:val="00C566A4"/>
    <w:rPr>
      <w:rFonts w:ascii="Times New Roman" w:eastAsia="Times New Roman" w:hAnsi="Times New Roman" w:cs="Times New Roman"/>
      <w:sz w:val="24"/>
      <w:szCs w:val="24"/>
      <w:shd w:val="clear" w:color="auto" w:fill="FFFFFF"/>
    </w:rPr>
  </w:style>
  <w:style w:type="character" w:customStyle="1" w:styleId="212pt">
    <w:name w:val="Основной текст (2) + 12 pt"/>
    <w:basedOn w:val="2"/>
    <w:rsid w:val="00C566A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2">
    <w:name w:val="Колонтитул2"/>
    <w:basedOn w:val="a3"/>
    <w:rsid w:val="00C566A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1"/>
    <w:rsid w:val="00C566A4"/>
    <w:rPr>
      <w:rFonts w:ascii="Times New Roman" w:eastAsia="Times New Roman" w:hAnsi="Times New Roman" w:cs="Times New Roman"/>
      <w:shd w:val="clear" w:color="auto" w:fill="FFFFFF"/>
    </w:rPr>
  </w:style>
  <w:style w:type="paragraph" w:customStyle="1" w:styleId="51">
    <w:name w:val="Основной текст (5)1"/>
    <w:basedOn w:val="a"/>
    <w:link w:val="5"/>
    <w:rsid w:val="00C566A4"/>
    <w:pPr>
      <w:shd w:val="clear" w:color="auto" w:fill="FFFFFF"/>
      <w:spacing w:line="0" w:lineRule="atLeast"/>
      <w:ind w:hanging="760"/>
    </w:pPr>
    <w:rPr>
      <w:rFonts w:ascii="Times New Roman" w:eastAsia="Times New Roman" w:hAnsi="Times New Roman" w:cs="Times New Roman"/>
      <w:color w:val="auto"/>
      <w:sz w:val="22"/>
      <w:szCs w:val="22"/>
      <w:lang w:eastAsia="en-US" w:bidi="ar-SA"/>
    </w:rPr>
  </w:style>
  <w:style w:type="paragraph" w:customStyle="1" w:styleId="21">
    <w:name w:val="Основной текст (2)1"/>
    <w:basedOn w:val="a"/>
    <w:link w:val="2"/>
    <w:rsid w:val="00C566A4"/>
    <w:pPr>
      <w:shd w:val="clear" w:color="auto" w:fill="FFFFFF"/>
      <w:spacing w:line="302" w:lineRule="exact"/>
      <w:ind w:hanging="1960"/>
      <w:jc w:val="both"/>
    </w:pPr>
    <w:rPr>
      <w:rFonts w:ascii="Times New Roman" w:eastAsia="Times New Roman" w:hAnsi="Times New Roman" w:cs="Times New Roman"/>
      <w:color w:val="auto"/>
      <w:sz w:val="28"/>
      <w:szCs w:val="28"/>
      <w:lang w:eastAsia="en-US" w:bidi="ar-SA"/>
    </w:rPr>
  </w:style>
  <w:style w:type="paragraph" w:customStyle="1" w:styleId="1">
    <w:name w:val="Колонтитул1"/>
    <w:basedOn w:val="a"/>
    <w:link w:val="a3"/>
    <w:rsid w:val="00C566A4"/>
    <w:pPr>
      <w:shd w:val="clear" w:color="auto" w:fill="FFFFFF"/>
      <w:spacing w:line="0" w:lineRule="atLeast"/>
    </w:pPr>
    <w:rPr>
      <w:rFonts w:ascii="Times New Roman" w:eastAsia="Times New Roman" w:hAnsi="Times New Roman" w:cs="Times New Roman"/>
      <w:color w:val="auto"/>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66A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C566A4"/>
    <w:rPr>
      <w:rFonts w:ascii="Times New Roman" w:eastAsia="Times New Roman" w:hAnsi="Times New Roman" w:cs="Times New Roman"/>
      <w:sz w:val="28"/>
      <w:szCs w:val="28"/>
      <w:shd w:val="clear" w:color="auto" w:fill="FFFFFF"/>
    </w:rPr>
  </w:style>
  <w:style w:type="character" w:customStyle="1" w:styleId="20">
    <w:name w:val="Основной текст (2)"/>
    <w:basedOn w:val="2"/>
    <w:rsid w:val="00C566A4"/>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3">
    <w:name w:val="Колонтитул_"/>
    <w:basedOn w:val="a0"/>
    <w:link w:val="1"/>
    <w:rsid w:val="00C566A4"/>
    <w:rPr>
      <w:rFonts w:ascii="Times New Roman" w:eastAsia="Times New Roman" w:hAnsi="Times New Roman" w:cs="Times New Roman"/>
      <w:sz w:val="24"/>
      <w:szCs w:val="24"/>
      <w:shd w:val="clear" w:color="auto" w:fill="FFFFFF"/>
    </w:rPr>
  </w:style>
  <w:style w:type="character" w:customStyle="1" w:styleId="212pt">
    <w:name w:val="Основной текст (2) + 12 pt"/>
    <w:basedOn w:val="2"/>
    <w:rsid w:val="00C566A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2">
    <w:name w:val="Колонтитул2"/>
    <w:basedOn w:val="a3"/>
    <w:rsid w:val="00C566A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1"/>
    <w:rsid w:val="00C566A4"/>
    <w:rPr>
      <w:rFonts w:ascii="Times New Roman" w:eastAsia="Times New Roman" w:hAnsi="Times New Roman" w:cs="Times New Roman"/>
      <w:shd w:val="clear" w:color="auto" w:fill="FFFFFF"/>
    </w:rPr>
  </w:style>
  <w:style w:type="paragraph" w:customStyle="1" w:styleId="51">
    <w:name w:val="Основной текст (5)1"/>
    <w:basedOn w:val="a"/>
    <w:link w:val="5"/>
    <w:rsid w:val="00C566A4"/>
    <w:pPr>
      <w:shd w:val="clear" w:color="auto" w:fill="FFFFFF"/>
      <w:spacing w:line="0" w:lineRule="atLeast"/>
      <w:ind w:hanging="760"/>
    </w:pPr>
    <w:rPr>
      <w:rFonts w:ascii="Times New Roman" w:eastAsia="Times New Roman" w:hAnsi="Times New Roman" w:cs="Times New Roman"/>
      <w:color w:val="auto"/>
      <w:sz w:val="22"/>
      <w:szCs w:val="22"/>
      <w:lang w:eastAsia="en-US" w:bidi="ar-SA"/>
    </w:rPr>
  </w:style>
  <w:style w:type="paragraph" w:customStyle="1" w:styleId="21">
    <w:name w:val="Основной текст (2)1"/>
    <w:basedOn w:val="a"/>
    <w:link w:val="2"/>
    <w:rsid w:val="00C566A4"/>
    <w:pPr>
      <w:shd w:val="clear" w:color="auto" w:fill="FFFFFF"/>
      <w:spacing w:line="302" w:lineRule="exact"/>
      <w:ind w:hanging="1960"/>
      <w:jc w:val="both"/>
    </w:pPr>
    <w:rPr>
      <w:rFonts w:ascii="Times New Roman" w:eastAsia="Times New Roman" w:hAnsi="Times New Roman" w:cs="Times New Roman"/>
      <w:color w:val="auto"/>
      <w:sz w:val="28"/>
      <w:szCs w:val="28"/>
      <w:lang w:eastAsia="en-US" w:bidi="ar-SA"/>
    </w:rPr>
  </w:style>
  <w:style w:type="paragraph" w:customStyle="1" w:styleId="1">
    <w:name w:val="Колонтитул1"/>
    <w:basedOn w:val="a"/>
    <w:link w:val="a3"/>
    <w:rsid w:val="00C566A4"/>
    <w:pPr>
      <w:shd w:val="clear" w:color="auto" w:fill="FFFFFF"/>
      <w:spacing w:line="0" w:lineRule="atLeast"/>
    </w:pPr>
    <w:rPr>
      <w:rFonts w:ascii="Times New Roman" w:eastAsia="Times New Roman" w:hAnsi="Times New Roman"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Поверенная</dc:creator>
  <cp:keywords/>
  <dc:description/>
  <cp:lastModifiedBy>Наталья А. Поверенная</cp:lastModifiedBy>
  <cp:revision>2</cp:revision>
  <dcterms:created xsi:type="dcterms:W3CDTF">2017-08-24T06:22:00Z</dcterms:created>
  <dcterms:modified xsi:type="dcterms:W3CDTF">2017-08-24T06:50:00Z</dcterms:modified>
</cp:coreProperties>
</file>