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03" w:rsidRPr="00DA625F" w:rsidRDefault="00246603" w:rsidP="00777296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sz w:val="28"/>
          <w:szCs w:val="28"/>
        </w:rPr>
      </w:pPr>
      <w:r w:rsidRPr="00DA625F">
        <w:rPr>
          <w:rFonts w:ascii="Times New Roman" w:eastAsia="Lucida Sans Unicode" w:hAnsi="Times New Roman"/>
          <w:b/>
          <w:bCs/>
          <w:sz w:val="28"/>
          <w:szCs w:val="28"/>
        </w:rPr>
        <w:t>СОВЕТ ЧЕПИГИНСКОГО СЕЛЬСКОГО ПОСЕЛЕНИЯ БРЮХОВЕЦКОГО РАЙОНА</w:t>
      </w:r>
    </w:p>
    <w:p w:rsidR="00246603" w:rsidRPr="00EC2B42" w:rsidRDefault="00246603" w:rsidP="00777296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sz w:val="28"/>
          <w:szCs w:val="28"/>
        </w:rPr>
      </w:pPr>
    </w:p>
    <w:p w:rsidR="00246603" w:rsidRPr="00EC2B42" w:rsidRDefault="00246603" w:rsidP="00777296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sz w:val="32"/>
          <w:szCs w:val="32"/>
        </w:rPr>
      </w:pPr>
      <w:r w:rsidRPr="00EC2B42">
        <w:rPr>
          <w:rFonts w:ascii="Times New Roman" w:eastAsia="Lucida Sans Unicode" w:hAnsi="Times New Roman"/>
          <w:b/>
          <w:bCs/>
          <w:sz w:val="32"/>
          <w:szCs w:val="32"/>
        </w:rPr>
        <w:t>РЕШЕНИЕ</w:t>
      </w:r>
    </w:p>
    <w:p w:rsidR="00246603" w:rsidRPr="00DA625F" w:rsidRDefault="00246603" w:rsidP="00777296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sz w:val="28"/>
          <w:szCs w:val="28"/>
        </w:rPr>
      </w:pPr>
    </w:p>
    <w:p w:rsidR="00246603" w:rsidRPr="00DA625F" w:rsidRDefault="00246603" w:rsidP="00777296">
      <w:pPr>
        <w:widowControl w:val="0"/>
        <w:suppressAutoHyphens/>
        <w:ind w:left="708" w:hanging="141"/>
        <w:jc w:val="center"/>
        <w:outlineLvl w:val="0"/>
        <w:rPr>
          <w:rFonts w:ascii="Times New Roman" w:eastAsia="Lucida Sans Unicode" w:hAnsi="Times New Roman"/>
        </w:rPr>
      </w:pPr>
      <w:r w:rsidRPr="00DA625F">
        <w:rPr>
          <w:rFonts w:ascii="Times New Roman" w:eastAsia="Lucida Sans Unicode" w:hAnsi="Times New Roman"/>
          <w:sz w:val="28"/>
          <w:szCs w:val="28"/>
        </w:rPr>
        <w:t xml:space="preserve">от </w:t>
      </w:r>
      <w:r w:rsidR="00D359F3">
        <w:rPr>
          <w:rFonts w:ascii="Times New Roman" w:eastAsia="Lucida Sans Unicode" w:hAnsi="Times New Roman"/>
          <w:sz w:val="28"/>
          <w:szCs w:val="28"/>
        </w:rPr>
        <w:t>_________________</w:t>
      </w:r>
      <w:r w:rsidRPr="00DA625F">
        <w:rPr>
          <w:rFonts w:ascii="Times New Roman" w:eastAsia="Lucida Sans Unicode" w:hAnsi="Times New Roman"/>
          <w:sz w:val="28"/>
          <w:szCs w:val="28"/>
        </w:rPr>
        <w:tab/>
      </w:r>
      <w:r w:rsidRPr="00DA625F">
        <w:rPr>
          <w:rFonts w:ascii="Times New Roman" w:eastAsia="Lucida Sans Unicode" w:hAnsi="Times New Roman"/>
          <w:sz w:val="28"/>
          <w:szCs w:val="28"/>
        </w:rPr>
        <w:tab/>
      </w:r>
      <w:r w:rsidR="008A7D13">
        <w:rPr>
          <w:rFonts w:ascii="Times New Roman" w:eastAsia="Lucida Sans Unicode" w:hAnsi="Times New Roman"/>
          <w:sz w:val="28"/>
          <w:szCs w:val="28"/>
        </w:rPr>
        <w:tab/>
      </w:r>
      <w:r w:rsidR="008A7D13">
        <w:rPr>
          <w:rFonts w:ascii="Times New Roman" w:eastAsia="Lucida Sans Unicode" w:hAnsi="Times New Roman"/>
          <w:sz w:val="28"/>
          <w:szCs w:val="28"/>
        </w:rPr>
        <w:tab/>
      </w:r>
      <w:r w:rsidRPr="00DA625F">
        <w:rPr>
          <w:rFonts w:ascii="Times New Roman" w:eastAsia="Lucida Sans Unicode" w:hAnsi="Times New Roman"/>
          <w:sz w:val="28"/>
          <w:szCs w:val="28"/>
        </w:rPr>
        <w:tab/>
      </w:r>
      <w:r w:rsidR="000B7995">
        <w:rPr>
          <w:rFonts w:ascii="Times New Roman" w:eastAsia="Lucida Sans Unicode" w:hAnsi="Times New Roman"/>
          <w:sz w:val="28"/>
          <w:szCs w:val="28"/>
        </w:rPr>
        <w:tab/>
      </w:r>
      <w:r w:rsidRPr="00DA625F">
        <w:rPr>
          <w:rFonts w:ascii="Times New Roman" w:eastAsia="Lucida Sans Unicode" w:hAnsi="Times New Roman"/>
          <w:sz w:val="28"/>
          <w:szCs w:val="28"/>
        </w:rPr>
        <w:tab/>
        <w:t xml:space="preserve">№ </w:t>
      </w:r>
      <w:r w:rsidR="00D359F3">
        <w:rPr>
          <w:rFonts w:ascii="Times New Roman" w:eastAsia="Lucida Sans Unicode" w:hAnsi="Times New Roman"/>
          <w:sz w:val="28"/>
          <w:szCs w:val="28"/>
        </w:rPr>
        <w:t>___</w:t>
      </w:r>
      <w:r w:rsidR="000B7995">
        <w:rPr>
          <w:rFonts w:ascii="Times New Roman" w:eastAsia="Lucida Sans Unicode" w:hAnsi="Times New Roman"/>
          <w:sz w:val="28"/>
          <w:szCs w:val="28"/>
        </w:rPr>
        <w:t xml:space="preserve"> </w:t>
      </w:r>
      <w:proofErr w:type="spellStart"/>
      <w:r w:rsidRPr="00DA625F">
        <w:rPr>
          <w:rFonts w:ascii="Times New Roman" w:eastAsia="Lucida Sans Unicode" w:hAnsi="Times New Roman"/>
        </w:rPr>
        <w:t>ст</w:t>
      </w:r>
      <w:proofErr w:type="gramStart"/>
      <w:r w:rsidRPr="00DA625F">
        <w:rPr>
          <w:rFonts w:ascii="Times New Roman" w:eastAsia="Lucida Sans Unicode" w:hAnsi="Times New Roman"/>
        </w:rPr>
        <w:t>.Ч</w:t>
      </w:r>
      <w:proofErr w:type="gramEnd"/>
      <w:r w:rsidRPr="00DA625F">
        <w:rPr>
          <w:rFonts w:ascii="Times New Roman" w:eastAsia="Lucida Sans Unicode" w:hAnsi="Times New Roman"/>
        </w:rPr>
        <w:t>епигинская</w:t>
      </w:r>
      <w:proofErr w:type="spellEnd"/>
    </w:p>
    <w:p w:rsidR="00246603" w:rsidRPr="00DA625F" w:rsidRDefault="00246603" w:rsidP="00777296">
      <w:pPr>
        <w:widowControl w:val="0"/>
        <w:suppressAutoHyphens/>
        <w:outlineLvl w:val="0"/>
        <w:rPr>
          <w:rFonts w:ascii="Times New Roman" w:eastAsia="Lucida Sans Unicode" w:hAnsi="Times New Roman"/>
          <w:sz w:val="28"/>
          <w:szCs w:val="28"/>
        </w:rPr>
      </w:pPr>
    </w:p>
    <w:p w:rsidR="00777296" w:rsidRPr="00DA625F" w:rsidRDefault="00777296" w:rsidP="00777296">
      <w:pPr>
        <w:widowControl w:val="0"/>
        <w:suppressAutoHyphens/>
        <w:outlineLvl w:val="0"/>
        <w:rPr>
          <w:rFonts w:ascii="Times New Roman" w:eastAsia="Lucida Sans Unicode" w:hAnsi="Times New Roman"/>
          <w:sz w:val="28"/>
          <w:szCs w:val="28"/>
        </w:rPr>
      </w:pPr>
    </w:p>
    <w:p w:rsidR="00ED0073" w:rsidRPr="00DA625F" w:rsidRDefault="00ED0073" w:rsidP="007772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625F">
        <w:rPr>
          <w:rFonts w:ascii="Times New Roman" w:hAnsi="Times New Roman"/>
          <w:b/>
          <w:sz w:val="28"/>
          <w:szCs w:val="28"/>
        </w:rPr>
        <w:t>Об установлении стоимости гарантированного перечня услуг по погребению, оказываемых специализированной службой по вопросам похоронного дела на территории Чепигинского сельского поселения Брюховецкого района</w:t>
      </w:r>
    </w:p>
    <w:p w:rsidR="00ED0073" w:rsidRPr="00DA625F" w:rsidRDefault="00ED0073" w:rsidP="00777296">
      <w:pPr>
        <w:ind w:left="567" w:firstLine="0"/>
        <w:rPr>
          <w:rFonts w:ascii="Times New Roman" w:hAnsi="Times New Roman"/>
          <w:sz w:val="28"/>
          <w:szCs w:val="28"/>
        </w:rPr>
      </w:pPr>
    </w:p>
    <w:p w:rsidR="00777296" w:rsidRPr="00DA625F" w:rsidRDefault="00777296" w:rsidP="00777296">
      <w:pPr>
        <w:ind w:left="567" w:firstLine="0"/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В соответствии с Федеральным законом от 12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января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1996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года №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8-ФЗ «О погребении и похоронном деле», Законом Краснодарского края от 4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февраля</w:t>
      </w:r>
      <w:r w:rsidRPr="008F70D1">
        <w:t xml:space="preserve"> </w:t>
      </w:r>
      <w:r w:rsidRPr="00DA625F">
        <w:rPr>
          <w:rFonts w:ascii="Times New Roman" w:hAnsi="Times New Roman"/>
          <w:sz w:val="28"/>
          <w:szCs w:val="28"/>
        </w:rPr>
        <w:t>2004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года №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666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-</w:t>
      </w:r>
      <w:r w:rsidR="008F70D1">
        <w:rPr>
          <w:rFonts w:ascii="Times New Roman" w:hAnsi="Times New Roman"/>
          <w:sz w:val="28"/>
          <w:szCs w:val="28"/>
        </w:rPr>
        <w:t> </w:t>
      </w:r>
      <w:proofErr w:type="gramStart"/>
      <w:r w:rsidRPr="00DA625F">
        <w:rPr>
          <w:rFonts w:ascii="Times New Roman" w:hAnsi="Times New Roman"/>
          <w:sz w:val="28"/>
          <w:szCs w:val="28"/>
        </w:rPr>
        <w:t>КЗ</w:t>
      </w:r>
      <w:proofErr w:type="gramEnd"/>
      <w:r w:rsidRPr="00DA625F">
        <w:rPr>
          <w:rFonts w:ascii="Times New Roman" w:hAnsi="Times New Roman"/>
          <w:sz w:val="28"/>
          <w:szCs w:val="28"/>
        </w:rPr>
        <w:t xml:space="preserve"> «О погребении и похоронном деле в Краснодарском крае», Уставом Чепигинского сельского поселения Брюховецкого района, Совет Чепигинского сельского поселения Брюховецкого района р е ш и л: 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1. Утвердить стоимость гарантированного перечня услуг по погребению, оказываемых специализированной службой по вопросам похоронного дела на территории Чепигинского сельского поселения Брюховецкого района (прилагается).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2. Решение Совета Чепигинского сельского поселения 18</w:t>
      </w:r>
      <w:r w:rsidR="00D1210C" w:rsidRPr="00DA625F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февраля</w:t>
      </w:r>
      <w:r w:rsidR="00D1210C" w:rsidRPr="00DA625F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2021</w:t>
      </w:r>
      <w:r w:rsidR="00D1210C" w:rsidRPr="00DA625F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года № 72 «Об установлении стоимости гарантированного перечня услуг по погребению, оказываемых специализированной службой по вопросам похоронного дела на территории Чепигинского сельского поселения Брюховецкого района», признать утратившим силу.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A62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25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Совета Чепигинского сельского поселения Брюховецкого района по социальным вопросам (Рубцова).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и распространяется на правоотношения, возникшие с 1</w:t>
      </w:r>
      <w:r w:rsidR="00704DB2" w:rsidRPr="00DA625F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февраля 2022 года.</w:t>
      </w: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Глава</w:t>
      </w: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Чепигинского сельского поселения</w:t>
      </w:r>
    </w:p>
    <w:p w:rsidR="00704DB2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Брюховецкого района</w:t>
      </w:r>
      <w:r w:rsidR="00704DB2" w:rsidRPr="00DA625F">
        <w:rPr>
          <w:rFonts w:ascii="Times New Roman" w:hAnsi="Times New Roman"/>
          <w:sz w:val="28"/>
          <w:szCs w:val="28"/>
        </w:rPr>
        <w:t xml:space="preserve"> </w:t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  <w:t>Н.Н. Шинкаренко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Председатель Совета</w:t>
      </w: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Чепигинского сельского поселения</w:t>
      </w:r>
    </w:p>
    <w:p w:rsidR="00704DB2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Брюховецкого района</w:t>
      </w:r>
      <w:r w:rsidR="00704DB2" w:rsidRPr="00DA625F">
        <w:rPr>
          <w:rFonts w:ascii="Times New Roman" w:hAnsi="Times New Roman"/>
          <w:sz w:val="28"/>
          <w:szCs w:val="28"/>
        </w:rPr>
        <w:t xml:space="preserve"> </w:t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77296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  <w:t>Н.Н. Шинкаренко</w:t>
      </w:r>
    </w:p>
    <w:p w:rsidR="00332B60" w:rsidRPr="00DA625F" w:rsidRDefault="00FA1342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A1342" w:rsidRPr="00DA625F" w:rsidRDefault="00FA1342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к решению Совета</w:t>
      </w:r>
    </w:p>
    <w:p w:rsidR="00FA1342" w:rsidRPr="00DA625F" w:rsidRDefault="00FA1342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Чепигинского сельского поселения</w:t>
      </w:r>
    </w:p>
    <w:p w:rsidR="00FA1342" w:rsidRPr="00DA625F" w:rsidRDefault="00FA1342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Брюховецкого района</w:t>
      </w:r>
    </w:p>
    <w:p w:rsidR="00FA1342" w:rsidRPr="00DA625F" w:rsidRDefault="00FA1342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 xml:space="preserve">от </w:t>
      </w:r>
      <w:r w:rsidR="00D359F3">
        <w:rPr>
          <w:rFonts w:ascii="Times New Roman" w:hAnsi="Times New Roman"/>
          <w:sz w:val="28"/>
          <w:szCs w:val="28"/>
        </w:rPr>
        <w:t>______</w:t>
      </w:r>
      <w:r w:rsidRPr="00DA625F">
        <w:rPr>
          <w:rFonts w:ascii="Times New Roman" w:hAnsi="Times New Roman"/>
          <w:sz w:val="28"/>
          <w:szCs w:val="28"/>
        </w:rPr>
        <w:t xml:space="preserve"> № </w:t>
      </w:r>
      <w:r w:rsidR="00D359F3">
        <w:rPr>
          <w:rFonts w:ascii="Times New Roman" w:hAnsi="Times New Roman"/>
          <w:sz w:val="28"/>
          <w:szCs w:val="28"/>
        </w:rPr>
        <w:t>____-</w:t>
      </w:r>
      <w:bookmarkStart w:id="0" w:name="_GoBack"/>
      <w:bookmarkEnd w:id="0"/>
    </w:p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p w:rsidR="008F70D1" w:rsidRDefault="00D162B2" w:rsidP="00010731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DA625F">
        <w:rPr>
          <w:rFonts w:ascii="Times New Roman" w:hAnsi="Times New Roman"/>
          <w:b/>
          <w:sz w:val="28"/>
          <w:szCs w:val="28"/>
        </w:rPr>
        <w:t>Стоимость гарантированного перечня услуг по погребению, оказываемых специализированной слу</w:t>
      </w:r>
      <w:r w:rsidR="00010731" w:rsidRPr="00DA625F">
        <w:rPr>
          <w:rFonts w:ascii="Times New Roman" w:hAnsi="Times New Roman"/>
          <w:b/>
          <w:sz w:val="28"/>
          <w:szCs w:val="28"/>
        </w:rPr>
        <w:t xml:space="preserve">жбой по вопросам похоронного дела, на территории </w:t>
      </w:r>
    </w:p>
    <w:p w:rsidR="00FA1342" w:rsidRPr="00DA625F" w:rsidRDefault="00010731" w:rsidP="00010731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DA625F">
        <w:rPr>
          <w:rFonts w:ascii="Times New Roman" w:hAnsi="Times New Roman"/>
          <w:b/>
          <w:sz w:val="28"/>
          <w:szCs w:val="28"/>
        </w:rPr>
        <w:t>Чепигинского сельского поселения Брюховецкого района</w:t>
      </w:r>
    </w:p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562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6482"/>
        <w:gridCol w:w="2054"/>
      </w:tblGrid>
      <w:tr w:rsidR="00010731" w:rsidRPr="00DA625F" w:rsidTr="008B07F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A62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625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Стоимость, руб. с 01.02.2022 г.</w:t>
            </w:r>
          </w:p>
        </w:tc>
      </w:tr>
      <w:tr w:rsidR="00010731" w:rsidRPr="00DA625F" w:rsidTr="00010731">
        <w:trPr>
          <w:trHeight w:val="57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1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163,74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3412,19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DA625F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  <w:r w:rsidRPr="00DA625F">
              <w:rPr>
                <w:rFonts w:ascii="Times New Roman" w:hAnsi="Times New Roman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2508,71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178,36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725,12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3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922,49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4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 xml:space="preserve">Погребение </w:t>
            </w:r>
            <w:proofErr w:type="gramStart"/>
            <w:r w:rsidRPr="00DA625F">
              <w:rPr>
                <w:rFonts w:ascii="Times New Roman" w:hAnsi="Times New Roman"/>
                <w:sz w:val="28"/>
                <w:szCs w:val="28"/>
              </w:rPr>
              <w:t>умершего</w:t>
            </w:r>
            <w:proofErr w:type="gramEnd"/>
            <w:r w:rsidRPr="00DA625F">
              <w:rPr>
                <w:rFonts w:ascii="Times New Roman" w:hAnsi="Times New Roman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2464,86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5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6963,28</w:t>
            </w:r>
          </w:p>
        </w:tc>
      </w:tr>
    </w:tbl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sectPr w:rsidR="00FA1342" w:rsidRPr="00DA625F" w:rsidSect="007772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3"/>
    <w:rsid w:val="00010731"/>
    <w:rsid w:val="000B7995"/>
    <w:rsid w:val="00223B33"/>
    <w:rsid w:val="00246603"/>
    <w:rsid w:val="00302C4B"/>
    <w:rsid w:val="00332B60"/>
    <w:rsid w:val="00434A1A"/>
    <w:rsid w:val="00446E55"/>
    <w:rsid w:val="00552073"/>
    <w:rsid w:val="005B3377"/>
    <w:rsid w:val="00704DB2"/>
    <w:rsid w:val="00777296"/>
    <w:rsid w:val="00867D73"/>
    <w:rsid w:val="008A7D13"/>
    <w:rsid w:val="008B07FE"/>
    <w:rsid w:val="008F70D1"/>
    <w:rsid w:val="00A91CE0"/>
    <w:rsid w:val="00C91402"/>
    <w:rsid w:val="00D1210C"/>
    <w:rsid w:val="00D162B2"/>
    <w:rsid w:val="00D359F3"/>
    <w:rsid w:val="00DA625F"/>
    <w:rsid w:val="00EC2B42"/>
    <w:rsid w:val="00ED0073"/>
    <w:rsid w:val="00EE1D61"/>
    <w:rsid w:val="00F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0073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0073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498E-9856-4F22-865C-2DD2F4A3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2022-02-21T08:16:00Z</cp:lastPrinted>
  <dcterms:created xsi:type="dcterms:W3CDTF">2022-02-24T12:58:00Z</dcterms:created>
  <dcterms:modified xsi:type="dcterms:W3CDTF">2022-02-24T12:58:00Z</dcterms:modified>
</cp:coreProperties>
</file>