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FB2B07" w:rsidP="00FB2B07">
      <w:pPr>
        <w:keepNext/>
        <w:keepLines/>
        <w:widowControl/>
        <w:tabs>
          <w:tab w:val="left" w:pos="1725"/>
        </w:tabs>
        <w:autoSpaceDE w:val="0"/>
        <w:autoSpaceDN w:val="0"/>
        <w:adjustRightInd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ab/>
      </w: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5E0171" w:rsidRDefault="005E0171" w:rsidP="005E0171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</w:p>
    <w:p w:rsidR="00405D06" w:rsidRDefault="00405D06" w:rsidP="005E0171">
      <w:pPr>
        <w:pStyle w:val="22"/>
        <w:shd w:val="clear" w:color="auto" w:fill="auto"/>
        <w:spacing w:after="0"/>
        <w:ind w:left="6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5E0171" w:rsidRPr="00A10B33">
        <w:rPr>
          <w:sz w:val="28"/>
          <w:szCs w:val="28"/>
        </w:rPr>
        <w:t xml:space="preserve"> сбора и обмена информацией </w:t>
      </w:r>
    </w:p>
    <w:p w:rsidR="00D44E1D" w:rsidRDefault="005E0171" w:rsidP="00405D06">
      <w:pPr>
        <w:pStyle w:val="22"/>
        <w:shd w:val="clear" w:color="auto" w:fill="auto"/>
        <w:tabs>
          <w:tab w:val="left" w:pos="567"/>
          <w:tab w:val="left" w:pos="1134"/>
          <w:tab w:val="left" w:pos="8505"/>
        </w:tabs>
        <w:spacing w:after="0"/>
        <w:ind w:left="60" w:right="40" w:firstLine="0"/>
        <w:jc w:val="center"/>
        <w:rPr>
          <w:sz w:val="28"/>
          <w:szCs w:val="28"/>
        </w:rPr>
      </w:pPr>
      <w:r w:rsidRPr="00A10B33">
        <w:rPr>
          <w:sz w:val="28"/>
          <w:szCs w:val="28"/>
        </w:rPr>
        <w:t xml:space="preserve">в области </w:t>
      </w:r>
      <w:r w:rsidR="00D44E1D">
        <w:rPr>
          <w:sz w:val="28"/>
          <w:szCs w:val="28"/>
        </w:rPr>
        <w:t>защиты населения и территорий</w:t>
      </w:r>
      <w:r w:rsidRPr="00A10B33">
        <w:rPr>
          <w:sz w:val="28"/>
          <w:szCs w:val="28"/>
        </w:rPr>
        <w:t xml:space="preserve"> </w:t>
      </w:r>
    </w:p>
    <w:p w:rsidR="00405D06" w:rsidRDefault="005E0171" w:rsidP="00D44E1D">
      <w:pPr>
        <w:pStyle w:val="22"/>
        <w:shd w:val="clear" w:color="auto" w:fill="auto"/>
        <w:tabs>
          <w:tab w:val="left" w:pos="567"/>
          <w:tab w:val="left" w:pos="1134"/>
          <w:tab w:val="left" w:pos="8505"/>
        </w:tabs>
        <w:spacing w:after="0"/>
        <w:ind w:left="60" w:right="40" w:firstLine="0"/>
        <w:jc w:val="center"/>
        <w:rPr>
          <w:sz w:val="28"/>
          <w:szCs w:val="28"/>
        </w:rPr>
      </w:pPr>
      <w:r w:rsidRPr="00A10B33">
        <w:rPr>
          <w:sz w:val="28"/>
          <w:szCs w:val="28"/>
        </w:rPr>
        <w:t xml:space="preserve">от чрезвычайных ситуаций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и техн</w:t>
      </w:r>
      <w:r w:rsidR="00A77794">
        <w:rPr>
          <w:sz w:val="28"/>
          <w:szCs w:val="28"/>
        </w:rPr>
        <w:t xml:space="preserve">огенного </w:t>
      </w:r>
    </w:p>
    <w:p w:rsidR="00A77794" w:rsidRDefault="00A77794" w:rsidP="00405D06">
      <w:pPr>
        <w:pStyle w:val="22"/>
        <w:shd w:val="clear" w:color="auto" w:fill="auto"/>
        <w:tabs>
          <w:tab w:val="left" w:pos="567"/>
          <w:tab w:val="left" w:pos="1134"/>
          <w:tab w:val="left" w:pos="8505"/>
        </w:tabs>
        <w:spacing w:after="0"/>
        <w:ind w:left="6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 на территории муниципального образования </w:t>
      </w:r>
    </w:p>
    <w:p w:rsidR="005E0171" w:rsidRDefault="005E0171" w:rsidP="00A77794">
      <w:pPr>
        <w:pStyle w:val="22"/>
        <w:shd w:val="clear" w:color="auto" w:fill="auto"/>
        <w:tabs>
          <w:tab w:val="left" w:pos="567"/>
          <w:tab w:val="left" w:pos="851"/>
          <w:tab w:val="left" w:pos="1134"/>
          <w:tab w:val="left" w:pos="7938"/>
          <w:tab w:val="left" w:pos="8222"/>
          <w:tab w:val="left" w:pos="8505"/>
        </w:tabs>
        <w:spacing w:after="0"/>
        <w:ind w:left="6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</w:p>
    <w:p w:rsidR="005E0171" w:rsidRDefault="005E0171" w:rsidP="005E0171">
      <w:pPr>
        <w:pStyle w:val="22"/>
        <w:shd w:val="clear" w:color="auto" w:fill="auto"/>
        <w:spacing w:after="0"/>
        <w:ind w:left="60" w:right="40" w:firstLine="0"/>
        <w:jc w:val="center"/>
        <w:rPr>
          <w:sz w:val="28"/>
          <w:szCs w:val="28"/>
        </w:rPr>
      </w:pPr>
    </w:p>
    <w:p w:rsidR="00741E69" w:rsidRDefault="00741E69" w:rsidP="005E0171">
      <w:pPr>
        <w:pStyle w:val="22"/>
        <w:shd w:val="clear" w:color="auto" w:fill="auto"/>
        <w:spacing w:after="0"/>
        <w:ind w:left="60" w:right="40" w:firstLine="0"/>
        <w:jc w:val="center"/>
        <w:rPr>
          <w:sz w:val="28"/>
          <w:szCs w:val="28"/>
        </w:rPr>
      </w:pPr>
    </w:p>
    <w:p w:rsidR="005E0171" w:rsidRDefault="005E0171" w:rsidP="005E0171">
      <w:pPr>
        <w:pStyle w:val="22"/>
        <w:shd w:val="clear" w:color="auto" w:fill="auto"/>
        <w:spacing w:after="0"/>
        <w:ind w:left="60" w:right="40" w:firstLine="0"/>
        <w:jc w:val="both"/>
        <w:rPr>
          <w:sz w:val="28"/>
          <w:szCs w:val="28"/>
        </w:rPr>
      </w:pPr>
    </w:p>
    <w:p w:rsidR="00FB2B07" w:rsidRDefault="005E0171" w:rsidP="00712BFC">
      <w:pPr>
        <w:pStyle w:val="22"/>
        <w:shd w:val="clear" w:color="auto" w:fill="auto"/>
        <w:tabs>
          <w:tab w:val="left" w:pos="1134"/>
        </w:tabs>
        <w:spacing w:after="0" w:line="240" w:lineRule="auto"/>
        <w:ind w:left="62" w:right="40" w:firstLine="789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D6026C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едеральным</w:t>
      </w:r>
      <w:r w:rsidR="00405D06">
        <w:rPr>
          <w:b w:val="0"/>
          <w:sz w:val="28"/>
          <w:szCs w:val="28"/>
        </w:rPr>
        <w:t>и законами</w:t>
      </w:r>
      <w:r>
        <w:rPr>
          <w:b w:val="0"/>
          <w:sz w:val="28"/>
          <w:szCs w:val="28"/>
        </w:rPr>
        <w:t xml:space="preserve"> от 21 декабря 1994 года </w:t>
      </w:r>
      <w:r w:rsidR="006551D2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№ 68-ФЗ «О защите населения и территорий от чрезвычайных ситуаций природного и техноген</w:t>
      </w:r>
      <w:r w:rsidR="00FB2B07">
        <w:rPr>
          <w:b w:val="0"/>
          <w:sz w:val="28"/>
          <w:szCs w:val="28"/>
        </w:rPr>
        <w:t xml:space="preserve">ного характера», </w:t>
      </w:r>
      <w:r w:rsidR="00405D06">
        <w:rPr>
          <w:b w:val="0"/>
          <w:sz w:val="28"/>
          <w:szCs w:val="28"/>
        </w:rPr>
        <w:t>от 12 февраля 1998 года № 28-ФЗ «О гражданской обороне»</w:t>
      </w:r>
      <w:r w:rsidR="00405D06" w:rsidRPr="00405D06">
        <w:rPr>
          <w:b w:val="0"/>
          <w:sz w:val="28"/>
          <w:szCs w:val="28"/>
        </w:rPr>
        <w:t xml:space="preserve">, </w:t>
      </w:r>
      <w:r w:rsidR="00FB2B07">
        <w:rPr>
          <w:b w:val="0"/>
          <w:sz w:val="28"/>
          <w:szCs w:val="28"/>
        </w:rPr>
        <w:t>постановлением</w:t>
      </w:r>
      <w:r w:rsidR="00405D06">
        <w:rPr>
          <w:b w:val="0"/>
          <w:sz w:val="28"/>
          <w:szCs w:val="28"/>
        </w:rPr>
        <w:t xml:space="preserve"> Правительства </w:t>
      </w:r>
      <w:r>
        <w:rPr>
          <w:b w:val="0"/>
          <w:sz w:val="28"/>
          <w:szCs w:val="28"/>
        </w:rPr>
        <w:t xml:space="preserve">Российской Федерации от 24 марта 1997 года № 334 «О </w:t>
      </w:r>
      <w:r w:rsidR="00C80659">
        <w:rPr>
          <w:b w:val="0"/>
          <w:sz w:val="28"/>
          <w:szCs w:val="28"/>
        </w:rPr>
        <w:t>П</w:t>
      </w:r>
      <w:r w:rsidR="00405D06">
        <w:rPr>
          <w:b w:val="0"/>
          <w:sz w:val="28"/>
          <w:szCs w:val="28"/>
        </w:rPr>
        <w:t xml:space="preserve">орядке сбора </w:t>
      </w:r>
      <w:r>
        <w:rPr>
          <w:b w:val="0"/>
          <w:sz w:val="28"/>
          <w:szCs w:val="28"/>
        </w:rPr>
        <w:t xml:space="preserve">и обмена </w:t>
      </w:r>
      <w:r w:rsidR="00405D06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в Российской Федерации информацией в области защиты населения </w:t>
      </w:r>
      <w:r w:rsidR="00405D06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и территорий от чрезвычайных ситуаций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природн</w:t>
      </w:r>
      <w:r w:rsidR="00405D06">
        <w:rPr>
          <w:b w:val="0"/>
          <w:sz w:val="28"/>
          <w:szCs w:val="28"/>
        </w:rPr>
        <w:t xml:space="preserve">ого </w:t>
      </w:r>
      <w:r w:rsidR="001F2657">
        <w:rPr>
          <w:b w:val="0"/>
          <w:sz w:val="28"/>
          <w:szCs w:val="28"/>
        </w:rPr>
        <w:t xml:space="preserve">и техногенного характера», </w:t>
      </w:r>
      <w:r w:rsidR="00FB2B07">
        <w:rPr>
          <w:b w:val="0"/>
          <w:sz w:val="28"/>
          <w:szCs w:val="28"/>
        </w:rPr>
        <w:t>постановлением Прав</w:t>
      </w:r>
      <w:r w:rsidR="00D741D3">
        <w:rPr>
          <w:b w:val="0"/>
          <w:sz w:val="28"/>
          <w:szCs w:val="28"/>
        </w:rPr>
        <w:t xml:space="preserve">ительства  Российской Федерации </w:t>
      </w:r>
      <w:r w:rsidR="00405D06">
        <w:rPr>
          <w:b w:val="0"/>
          <w:sz w:val="28"/>
          <w:szCs w:val="28"/>
        </w:rPr>
        <w:t xml:space="preserve">                     </w:t>
      </w:r>
      <w:r w:rsidR="00B24C47">
        <w:rPr>
          <w:b w:val="0"/>
          <w:color w:val="000000"/>
          <w:sz w:val="28"/>
          <w:szCs w:val="28"/>
        </w:rPr>
        <w:t xml:space="preserve">от </w:t>
      </w:r>
      <w:r w:rsidRPr="00B8293E">
        <w:rPr>
          <w:b w:val="0"/>
          <w:color w:val="000000"/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03 г"/>
        </w:smartTagPr>
        <w:r w:rsidRPr="00B8293E">
          <w:rPr>
            <w:b w:val="0"/>
            <w:color w:val="000000"/>
            <w:sz w:val="28"/>
            <w:szCs w:val="28"/>
          </w:rPr>
          <w:t>2003 г</w:t>
        </w:r>
        <w:r>
          <w:rPr>
            <w:b w:val="0"/>
            <w:color w:val="000000"/>
            <w:sz w:val="28"/>
            <w:szCs w:val="28"/>
          </w:rPr>
          <w:t>ода</w:t>
        </w:r>
      </w:smartTag>
      <w:r w:rsidRPr="00B8293E">
        <w:rPr>
          <w:b w:val="0"/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="00712BFC">
        <w:rPr>
          <w:b w:val="0"/>
          <w:color w:val="000000"/>
          <w:sz w:val="28"/>
          <w:szCs w:val="28"/>
        </w:rPr>
        <w:t>приказом</w:t>
      </w:r>
      <w:r w:rsidR="00234BEC">
        <w:rPr>
          <w:b w:val="0"/>
          <w:color w:val="000000"/>
          <w:sz w:val="28"/>
          <w:szCs w:val="28"/>
        </w:rPr>
        <w:t xml:space="preserve"> </w:t>
      </w:r>
      <w:r w:rsidR="00234BEC" w:rsidRPr="00234BEC">
        <w:rPr>
          <w:b w:val="0"/>
          <w:color w:val="000000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      </w:t>
      </w:r>
      <w:r w:rsidR="00C80659">
        <w:rPr>
          <w:b w:val="0"/>
          <w:color w:val="000000"/>
          <w:sz w:val="28"/>
          <w:szCs w:val="28"/>
        </w:rPr>
        <w:t>от 26 августа 2009 года № 496</w:t>
      </w:r>
      <w:r w:rsidR="00F12D08" w:rsidRPr="00F12D08">
        <w:rPr>
          <w:b w:val="0"/>
          <w:color w:val="000000"/>
          <w:sz w:val="28"/>
          <w:szCs w:val="28"/>
        </w:rPr>
        <w:t xml:space="preserve"> «О</w:t>
      </w:r>
      <w:r w:rsidR="00405D06">
        <w:rPr>
          <w:b w:val="0"/>
          <w:color w:val="000000"/>
          <w:sz w:val="28"/>
          <w:szCs w:val="28"/>
        </w:rPr>
        <w:t xml:space="preserve">б утверждении Положения о системе </w:t>
      </w:r>
      <w:r w:rsidR="00501714">
        <w:rPr>
          <w:b w:val="0"/>
          <w:color w:val="000000"/>
          <w:sz w:val="28"/>
          <w:szCs w:val="28"/>
        </w:rPr>
        <w:t xml:space="preserve">                </w:t>
      </w:r>
      <w:r w:rsidR="00405D06">
        <w:rPr>
          <w:b w:val="0"/>
          <w:color w:val="000000"/>
          <w:sz w:val="28"/>
          <w:szCs w:val="28"/>
        </w:rPr>
        <w:t>и порядке</w:t>
      </w:r>
      <w:r w:rsidR="00C80659">
        <w:rPr>
          <w:b w:val="0"/>
          <w:color w:val="000000"/>
          <w:sz w:val="28"/>
          <w:szCs w:val="28"/>
        </w:rPr>
        <w:t xml:space="preserve"> информационного обмена в рамках единой государственной системы предупреждения и</w:t>
      </w:r>
      <w:proofErr w:type="gramEnd"/>
      <w:r w:rsidR="00C80659">
        <w:rPr>
          <w:b w:val="0"/>
          <w:color w:val="000000"/>
          <w:sz w:val="28"/>
          <w:szCs w:val="28"/>
        </w:rPr>
        <w:t xml:space="preserve"> ликвидации чрезвычайных ситуаций», </w:t>
      </w:r>
      <w:r w:rsidR="00712BFC">
        <w:rPr>
          <w:b w:val="0"/>
          <w:color w:val="000000"/>
          <w:sz w:val="28"/>
          <w:szCs w:val="28"/>
        </w:rPr>
        <w:t xml:space="preserve">постановлением главы администрации (губернатора) Краснодарского края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края», </w:t>
      </w:r>
      <w:r w:rsidR="00997C76">
        <w:rPr>
          <w:b w:val="0"/>
          <w:color w:val="000000"/>
          <w:sz w:val="28"/>
          <w:szCs w:val="28"/>
        </w:rPr>
        <w:t>в целях предупреждения</w:t>
      </w:r>
      <w:r w:rsidR="009B1F94">
        <w:rPr>
          <w:b w:val="0"/>
          <w:color w:val="000000"/>
          <w:sz w:val="28"/>
          <w:szCs w:val="28"/>
        </w:rPr>
        <w:t xml:space="preserve"> </w:t>
      </w:r>
      <w:r w:rsidR="00501714">
        <w:rPr>
          <w:b w:val="0"/>
          <w:color w:val="000000"/>
          <w:sz w:val="28"/>
          <w:szCs w:val="28"/>
        </w:rPr>
        <w:t xml:space="preserve">                </w:t>
      </w:r>
      <w:r w:rsidR="00997C76" w:rsidRPr="00997C76">
        <w:rPr>
          <w:b w:val="0"/>
          <w:color w:val="000000"/>
          <w:sz w:val="28"/>
          <w:szCs w:val="28"/>
        </w:rPr>
        <w:t xml:space="preserve">и ликвидации чрезвычайных ситуаций природного и техногенного характера </w:t>
      </w:r>
      <w:proofErr w:type="gramStart"/>
      <w:r w:rsidRPr="00B8293E">
        <w:rPr>
          <w:b w:val="0"/>
          <w:color w:val="000000"/>
          <w:sz w:val="28"/>
          <w:szCs w:val="28"/>
        </w:rPr>
        <w:t>п</w:t>
      </w:r>
      <w:proofErr w:type="gramEnd"/>
      <w:r w:rsidRPr="00B8293E">
        <w:rPr>
          <w:b w:val="0"/>
          <w:color w:val="000000"/>
          <w:sz w:val="28"/>
          <w:szCs w:val="28"/>
        </w:rPr>
        <w:t xml:space="preserve"> о с т а н о в л я ю:</w:t>
      </w:r>
    </w:p>
    <w:p w:rsidR="00DE4CC7" w:rsidRDefault="00A32D27" w:rsidP="00997C76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right="40"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Утвердить Порядок</w:t>
      </w:r>
      <w:r w:rsidR="00D741D3">
        <w:rPr>
          <w:b w:val="0"/>
          <w:color w:val="000000"/>
          <w:sz w:val="28"/>
          <w:szCs w:val="28"/>
        </w:rPr>
        <w:t xml:space="preserve"> сбора и обмена</w:t>
      </w:r>
      <w:r w:rsidR="005E0171" w:rsidRPr="005E0171">
        <w:rPr>
          <w:b w:val="0"/>
          <w:color w:val="000000"/>
          <w:sz w:val="28"/>
          <w:szCs w:val="28"/>
        </w:rPr>
        <w:t xml:space="preserve"> информацией в области защиты населения </w:t>
      </w:r>
      <w:r w:rsidR="00D44E1D">
        <w:rPr>
          <w:b w:val="0"/>
          <w:color w:val="000000"/>
          <w:sz w:val="28"/>
          <w:szCs w:val="28"/>
        </w:rPr>
        <w:t>и территорий</w:t>
      </w:r>
      <w:r w:rsidR="00A80F01">
        <w:rPr>
          <w:b w:val="0"/>
          <w:color w:val="000000"/>
          <w:sz w:val="28"/>
          <w:szCs w:val="28"/>
        </w:rPr>
        <w:t xml:space="preserve"> </w:t>
      </w:r>
      <w:r w:rsidR="005E0171" w:rsidRPr="005E0171">
        <w:rPr>
          <w:b w:val="0"/>
          <w:color w:val="000000"/>
          <w:sz w:val="28"/>
          <w:szCs w:val="28"/>
        </w:rPr>
        <w:t>от ч</w:t>
      </w:r>
      <w:r w:rsidR="005A5068">
        <w:rPr>
          <w:b w:val="0"/>
          <w:color w:val="000000"/>
          <w:sz w:val="28"/>
          <w:szCs w:val="28"/>
        </w:rPr>
        <w:t xml:space="preserve">резвычайных ситуаций природного </w:t>
      </w:r>
      <w:r w:rsidR="005E0171" w:rsidRPr="005E0171">
        <w:rPr>
          <w:b w:val="0"/>
          <w:color w:val="000000"/>
          <w:sz w:val="28"/>
          <w:szCs w:val="28"/>
        </w:rPr>
        <w:t>и техн</w:t>
      </w:r>
      <w:r w:rsidR="00B236EA">
        <w:rPr>
          <w:b w:val="0"/>
          <w:color w:val="000000"/>
          <w:sz w:val="28"/>
          <w:szCs w:val="28"/>
        </w:rPr>
        <w:t>огенного характера на территории</w:t>
      </w:r>
      <w:r w:rsidR="00A80F01">
        <w:rPr>
          <w:b w:val="0"/>
          <w:color w:val="000000"/>
          <w:sz w:val="28"/>
          <w:szCs w:val="28"/>
        </w:rPr>
        <w:t xml:space="preserve"> </w:t>
      </w:r>
      <w:r w:rsidR="00B236EA">
        <w:rPr>
          <w:b w:val="0"/>
          <w:color w:val="000000"/>
          <w:sz w:val="28"/>
          <w:szCs w:val="28"/>
        </w:rPr>
        <w:t>муниципального</w:t>
      </w:r>
      <w:r w:rsidR="005E0171" w:rsidRPr="005E0171">
        <w:rPr>
          <w:b w:val="0"/>
          <w:color w:val="000000"/>
          <w:sz w:val="28"/>
          <w:szCs w:val="28"/>
        </w:rPr>
        <w:t xml:space="preserve"> образовани</w:t>
      </w:r>
      <w:r w:rsidR="00B236EA">
        <w:rPr>
          <w:b w:val="0"/>
          <w:color w:val="000000"/>
          <w:sz w:val="28"/>
          <w:szCs w:val="28"/>
        </w:rPr>
        <w:t>я</w:t>
      </w:r>
      <w:r w:rsidR="00A42A73">
        <w:rPr>
          <w:b w:val="0"/>
          <w:color w:val="000000"/>
          <w:sz w:val="28"/>
          <w:szCs w:val="28"/>
        </w:rPr>
        <w:t xml:space="preserve"> Брюховецкий район</w:t>
      </w:r>
      <w:r w:rsidR="00F45658">
        <w:rPr>
          <w:b w:val="0"/>
          <w:color w:val="000000"/>
          <w:sz w:val="28"/>
          <w:szCs w:val="28"/>
        </w:rPr>
        <w:t xml:space="preserve"> (далее – Порядок</w:t>
      </w:r>
      <w:r w:rsidR="0020442A">
        <w:rPr>
          <w:b w:val="0"/>
          <w:color w:val="000000"/>
          <w:sz w:val="28"/>
          <w:szCs w:val="28"/>
        </w:rPr>
        <w:t>)</w:t>
      </w:r>
      <w:r w:rsidR="00850476">
        <w:rPr>
          <w:b w:val="0"/>
          <w:color w:val="000000"/>
          <w:sz w:val="28"/>
          <w:szCs w:val="28"/>
        </w:rPr>
        <w:t xml:space="preserve"> (прилагается</w:t>
      </w:r>
      <w:r w:rsidR="005E0171" w:rsidRPr="005E0171">
        <w:rPr>
          <w:b w:val="0"/>
          <w:color w:val="000000"/>
          <w:sz w:val="28"/>
          <w:szCs w:val="28"/>
        </w:rPr>
        <w:t>).</w:t>
      </w:r>
    </w:p>
    <w:p w:rsidR="00026542" w:rsidRDefault="00841DC5" w:rsidP="00132B17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Times New Roman"/>
          <w:bCs/>
          <w:spacing w:val="5"/>
          <w:kern w:val="0"/>
          <w:sz w:val="28"/>
          <w:szCs w:val="28"/>
        </w:rPr>
      </w:pPr>
      <w:proofErr w:type="gramStart"/>
      <w:r>
        <w:rPr>
          <w:rFonts w:eastAsia="Times New Roman"/>
          <w:bCs/>
          <w:spacing w:val="5"/>
          <w:kern w:val="0"/>
          <w:sz w:val="28"/>
          <w:szCs w:val="28"/>
        </w:rPr>
        <w:t>О</w:t>
      </w:r>
      <w:r w:rsidR="008E07DC">
        <w:rPr>
          <w:rFonts w:eastAsia="Times New Roman"/>
          <w:bCs/>
          <w:spacing w:val="5"/>
          <w:kern w:val="0"/>
          <w:sz w:val="28"/>
          <w:szCs w:val="28"/>
        </w:rPr>
        <w:t>тдел</w:t>
      </w:r>
      <w:r>
        <w:rPr>
          <w:rFonts w:eastAsia="Times New Roman"/>
          <w:bCs/>
          <w:spacing w:val="5"/>
          <w:kern w:val="0"/>
          <w:sz w:val="28"/>
          <w:szCs w:val="28"/>
        </w:rPr>
        <w:t>у</w:t>
      </w:r>
      <w:r w:rsidR="00D44E1D">
        <w:rPr>
          <w:rFonts w:eastAsia="Times New Roman"/>
          <w:bCs/>
          <w:spacing w:val="5"/>
          <w:kern w:val="0"/>
          <w:sz w:val="28"/>
          <w:szCs w:val="28"/>
        </w:rPr>
        <w:t xml:space="preserve"> ГО и ЧС</w:t>
      </w:r>
      <w:r w:rsidR="008E07DC" w:rsidRPr="008E07DC">
        <w:rPr>
          <w:rFonts w:eastAsia="Times New Roman"/>
          <w:bCs/>
          <w:spacing w:val="5"/>
          <w:kern w:val="0"/>
          <w:sz w:val="28"/>
          <w:szCs w:val="28"/>
        </w:rPr>
        <w:t xml:space="preserve"> администрации муниципального образова</w:t>
      </w:r>
      <w:r w:rsidR="00026542">
        <w:rPr>
          <w:rFonts w:eastAsia="Times New Roman"/>
          <w:bCs/>
          <w:spacing w:val="5"/>
          <w:kern w:val="0"/>
          <w:sz w:val="28"/>
          <w:szCs w:val="28"/>
        </w:rPr>
        <w:t>ния Брюховецкий район (</w:t>
      </w:r>
      <w:proofErr w:type="spellStart"/>
      <w:r w:rsidR="00026542">
        <w:rPr>
          <w:rFonts w:eastAsia="Times New Roman"/>
          <w:bCs/>
          <w:spacing w:val="5"/>
          <w:kern w:val="0"/>
          <w:sz w:val="28"/>
          <w:szCs w:val="28"/>
        </w:rPr>
        <w:t>Дашивец</w:t>
      </w:r>
      <w:proofErr w:type="spellEnd"/>
      <w:r w:rsidR="005A68CE">
        <w:rPr>
          <w:rFonts w:eastAsia="Times New Roman"/>
          <w:bCs/>
          <w:spacing w:val="5"/>
          <w:kern w:val="0"/>
          <w:sz w:val="28"/>
          <w:szCs w:val="28"/>
        </w:rPr>
        <w:t xml:space="preserve">), </w:t>
      </w:r>
      <w:r w:rsidR="00026542" w:rsidRPr="00026542">
        <w:rPr>
          <w:rFonts w:eastAsia="Times New Roman"/>
          <w:bCs/>
          <w:spacing w:val="5"/>
          <w:kern w:val="0"/>
          <w:sz w:val="28"/>
          <w:szCs w:val="28"/>
        </w:rPr>
        <w:t xml:space="preserve">муниципальному казенному учреждению </w:t>
      </w:r>
      <w:r w:rsidR="00026542" w:rsidRPr="00026542">
        <w:rPr>
          <w:rFonts w:eastAsia="Times New Roman"/>
          <w:bCs/>
          <w:spacing w:val="5"/>
          <w:kern w:val="0"/>
          <w:sz w:val="28"/>
          <w:szCs w:val="28"/>
        </w:rPr>
        <w:lastRenderedPageBreak/>
        <w:t>муниципального образования Брюховецкий район «Управление по делам гражданской обороны, предупреждению чрезвычайных ситуаций и взаимодействию с правоохрани</w:t>
      </w:r>
      <w:r w:rsidR="00026542">
        <w:rPr>
          <w:rFonts w:eastAsia="Times New Roman"/>
          <w:bCs/>
          <w:spacing w:val="5"/>
          <w:kern w:val="0"/>
          <w:sz w:val="28"/>
          <w:szCs w:val="28"/>
        </w:rPr>
        <w:t xml:space="preserve">тельными органами» </w:t>
      </w:r>
      <w:r w:rsidR="00026542" w:rsidRPr="00026542">
        <w:rPr>
          <w:rFonts w:eastAsia="Times New Roman"/>
          <w:bCs/>
          <w:spacing w:val="5"/>
          <w:kern w:val="0"/>
          <w:sz w:val="28"/>
          <w:szCs w:val="28"/>
        </w:rPr>
        <w:t>(</w:t>
      </w:r>
      <w:proofErr w:type="spellStart"/>
      <w:r w:rsidR="00026542" w:rsidRPr="00026542">
        <w:rPr>
          <w:rFonts w:eastAsia="Times New Roman"/>
          <w:bCs/>
          <w:spacing w:val="5"/>
          <w:kern w:val="0"/>
          <w:sz w:val="28"/>
          <w:szCs w:val="28"/>
        </w:rPr>
        <w:t>Бурдун</w:t>
      </w:r>
      <w:proofErr w:type="spellEnd"/>
      <w:r w:rsidR="00026542" w:rsidRPr="00026542">
        <w:rPr>
          <w:rFonts w:eastAsia="Times New Roman"/>
          <w:bCs/>
          <w:spacing w:val="5"/>
          <w:kern w:val="0"/>
          <w:sz w:val="28"/>
          <w:szCs w:val="28"/>
        </w:rPr>
        <w:t>)</w:t>
      </w:r>
      <w:r w:rsidR="00026542">
        <w:rPr>
          <w:rFonts w:eastAsia="Times New Roman"/>
          <w:bCs/>
          <w:spacing w:val="5"/>
          <w:kern w:val="0"/>
          <w:sz w:val="28"/>
          <w:szCs w:val="28"/>
        </w:rPr>
        <w:t xml:space="preserve"> </w:t>
      </w:r>
      <w:r>
        <w:rPr>
          <w:rFonts w:eastAsia="Times New Roman"/>
          <w:bCs/>
          <w:spacing w:val="5"/>
          <w:kern w:val="0"/>
          <w:sz w:val="28"/>
          <w:szCs w:val="28"/>
        </w:rPr>
        <w:t>и муниципальному казенному учреждению</w:t>
      </w:r>
      <w:r w:rsidR="00026542">
        <w:rPr>
          <w:rFonts w:eastAsia="Times New Roman"/>
          <w:bCs/>
          <w:spacing w:val="5"/>
          <w:kern w:val="0"/>
          <w:sz w:val="28"/>
          <w:szCs w:val="28"/>
        </w:rPr>
        <w:t xml:space="preserve"> муниципального образовании Брюховецкий район «Ситуационный центр - Единая дежурно-диспетчерская служба 112» </w:t>
      </w:r>
      <w:r>
        <w:rPr>
          <w:rFonts w:eastAsia="Times New Roman"/>
          <w:bCs/>
          <w:spacing w:val="5"/>
          <w:kern w:val="0"/>
          <w:sz w:val="28"/>
          <w:szCs w:val="28"/>
        </w:rPr>
        <w:t xml:space="preserve">(Каргапольцев) </w:t>
      </w:r>
      <w:r w:rsidR="00322125" w:rsidRPr="00322125">
        <w:rPr>
          <w:rFonts w:eastAsia="Times New Roman"/>
          <w:bCs/>
          <w:spacing w:val="5"/>
          <w:kern w:val="0"/>
          <w:sz w:val="28"/>
          <w:szCs w:val="28"/>
        </w:rPr>
        <w:t>обеспечить организацию сбора и обмена информацией в области гражданской обороны, защиты населения и территорий</w:t>
      </w:r>
      <w:proofErr w:type="gramEnd"/>
      <w:r w:rsidR="00322125" w:rsidRPr="00322125">
        <w:rPr>
          <w:rFonts w:eastAsia="Times New Roman"/>
          <w:bCs/>
          <w:spacing w:val="5"/>
          <w:kern w:val="0"/>
          <w:sz w:val="28"/>
          <w:szCs w:val="28"/>
        </w:rPr>
        <w:t xml:space="preserve"> от чрезвычайных ситуаций, обеспечения пожарной безопасности и безопасности людей на водных объектах (далее - информация) на территории муници</w:t>
      </w:r>
      <w:r w:rsidR="00322125">
        <w:rPr>
          <w:rFonts w:eastAsia="Times New Roman"/>
          <w:bCs/>
          <w:spacing w:val="5"/>
          <w:kern w:val="0"/>
          <w:sz w:val="28"/>
          <w:szCs w:val="28"/>
        </w:rPr>
        <w:t>пального образования Брюховецкий</w:t>
      </w:r>
      <w:r w:rsidR="00322125" w:rsidRPr="00322125">
        <w:rPr>
          <w:rFonts w:eastAsia="Times New Roman"/>
          <w:bCs/>
          <w:spacing w:val="5"/>
          <w:kern w:val="0"/>
          <w:sz w:val="28"/>
          <w:szCs w:val="28"/>
        </w:rPr>
        <w:t xml:space="preserve"> район </w:t>
      </w:r>
      <w:r w:rsidR="00CF7AA6" w:rsidRPr="00CF7AA6">
        <w:rPr>
          <w:rFonts w:eastAsia="Times New Roman"/>
          <w:bCs/>
          <w:spacing w:val="5"/>
          <w:kern w:val="0"/>
          <w:sz w:val="28"/>
          <w:szCs w:val="28"/>
        </w:rPr>
        <w:t>в</w:t>
      </w:r>
      <w:r w:rsidR="00322125">
        <w:rPr>
          <w:rFonts w:eastAsia="Times New Roman"/>
          <w:bCs/>
          <w:spacing w:val="5"/>
          <w:kern w:val="0"/>
          <w:sz w:val="28"/>
          <w:szCs w:val="28"/>
        </w:rPr>
        <w:t xml:space="preserve"> пределах установленных полномочий, в</w:t>
      </w:r>
      <w:r w:rsidR="00CF7AA6" w:rsidRPr="00CF7AA6">
        <w:rPr>
          <w:rFonts w:eastAsia="Times New Roman"/>
          <w:bCs/>
          <w:spacing w:val="5"/>
          <w:kern w:val="0"/>
          <w:sz w:val="28"/>
          <w:szCs w:val="28"/>
        </w:rPr>
        <w:t xml:space="preserve"> соответствии с утвержденным Порядком.</w:t>
      </w:r>
    </w:p>
    <w:p w:rsidR="00132B17" w:rsidRDefault="00132B17" w:rsidP="00132B17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Times New Roman"/>
          <w:bCs/>
          <w:spacing w:val="5"/>
          <w:kern w:val="0"/>
          <w:sz w:val="28"/>
          <w:szCs w:val="28"/>
        </w:rPr>
      </w:pPr>
      <w:r>
        <w:rPr>
          <w:rFonts w:eastAsia="Times New Roman"/>
          <w:bCs/>
          <w:spacing w:val="5"/>
          <w:kern w:val="0"/>
          <w:sz w:val="28"/>
          <w:szCs w:val="28"/>
        </w:rPr>
        <w:t xml:space="preserve">Рекомендовать главам </w:t>
      </w:r>
      <w:r w:rsidRPr="00056CF8">
        <w:rPr>
          <w:rFonts w:eastAsia="Times New Roman"/>
          <w:bCs/>
          <w:spacing w:val="5"/>
          <w:kern w:val="0"/>
          <w:sz w:val="28"/>
          <w:szCs w:val="28"/>
        </w:rPr>
        <w:t>сельских поселений</w:t>
      </w:r>
      <w:r>
        <w:rPr>
          <w:rFonts w:eastAsia="Times New Roman"/>
          <w:bCs/>
          <w:spacing w:val="5"/>
          <w:kern w:val="0"/>
          <w:sz w:val="28"/>
          <w:szCs w:val="28"/>
        </w:rPr>
        <w:t xml:space="preserve"> муниципального образования Брюховецкий район </w:t>
      </w:r>
      <w:r w:rsidRPr="006E4547">
        <w:rPr>
          <w:rFonts w:eastAsia="Times New Roman"/>
          <w:bCs/>
          <w:spacing w:val="5"/>
          <w:kern w:val="0"/>
          <w:sz w:val="28"/>
          <w:szCs w:val="28"/>
        </w:rPr>
        <w:t xml:space="preserve">при осуществлении полномочий в области защиты населения и территорий от чрезвычайных ситуаций руководствоваться Порядком сбора и обмена </w:t>
      </w:r>
      <w:r>
        <w:rPr>
          <w:rFonts w:eastAsia="Times New Roman"/>
          <w:bCs/>
          <w:spacing w:val="5"/>
          <w:kern w:val="0"/>
          <w:sz w:val="28"/>
          <w:szCs w:val="28"/>
        </w:rPr>
        <w:t xml:space="preserve">информацией </w:t>
      </w:r>
      <w:r w:rsidRPr="006E4547">
        <w:rPr>
          <w:rFonts w:eastAsia="Times New Roman"/>
          <w:bCs/>
          <w:spacing w:val="5"/>
          <w:kern w:val="0"/>
          <w:sz w:val="28"/>
          <w:szCs w:val="28"/>
        </w:rPr>
        <w:t>о защите населения и территории от чрезвычайных ситуаций природного и тех</w:t>
      </w:r>
      <w:r>
        <w:rPr>
          <w:rFonts w:eastAsia="Times New Roman"/>
          <w:bCs/>
          <w:spacing w:val="5"/>
          <w:kern w:val="0"/>
          <w:sz w:val="28"/>
          <w:szCs w:val="28"/>
        </w:rPr>
        <w:t xml:space="preserve">ногенного характера </w:t>
      </w:r>
      <w:r w:rsidRPr="00132B17">
        <w:rPr>
          <w:rFonts w:eastAsia="Times New Roman"/>
          <w:bCs/>
          <w:spacing w:val="5"/>
          <w:kern w:val="0"/>
          <w:sz w:val="28"/>
          <w:szCs w:val="28"/>
        </w:rPr>
        <w:t xml:space="preserve">на территории муниципального образования Брюховецкий район </w:t>
      </w:r>
      <w:r>
        <w:rPr>
          <w:rFonts w:eastAsia="Times New Roman"/>
          <w:bCs/>
          <w:spacing w:val="5"/>
          <w:kern w:val="0"/>
          <w:sz w:val="28"/>
          <w:szCs w:val="28"/>
        </w:rPr>
        <w:t>(далее – информация)</w:t>
      </w:r>
      <w:r w:rsidRPr="006E4547">
        <w:rPr>
          <w:rFonts w:eastAsia="Times New Roman"/>
          <w:bCs/>
          <w:spacing w:val="5"/>
          <w:kern w:val="0"/>
          <w:sz w:val="28"/>
          <w:szCs w:val="28"/>
        </w:rPr>
        <w:t>, утвержденным настоящим постановлением.</w:t>
      </w:r>
    </w:p>
    <w:p w:rsidR="00132B17" w:rsidRDefault="00132B17" w:rsidP="00132B17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Times New Roman"/>
          <w:bCs/>
          <w:spacing w:val="5"/>
          <w:kern w:val="0"/>
          <w:sz w:val="28"/>
          <w:szCs w:val="28"/>
        </w:rPr>
      </w:pPr>
      <w:r>
        <w:rPr>
          <w:rFonts w:eastAsia="Times New Roman"/>
          <w:bCs/>
          <w:spacing w:val="5"/>
          <w:kern w:val="0"/>
          <w:sz w:val="28"/>
          <w:szCs w:val="28"/>
        </w:rPr>
        <w:t>Рекомендовать руководителям предприятий, организаций, учреждений</w:t>
      </w:r>
      <w:r w:rsidRPr="006E4547">
        <w:rPr>
          <w:rFonts w:eastAsia="Times New Roman"/>
          <w:bCs/>
          <w:spacing w:val="5"/>
          <w:kern w:val="0"/>
          <w:sz w:val="28"/>
          <w:szCs w:val="28"/>
        </w:rPr>
        <w:t xml:space="preserve"> независимо от формы собственности</w:t>
      </w:r>
      <w:r>
        <w:rPr>
          <w:rFonts w:eastAsia="Times New Roman"/>
          <w:bCs/>
          <w:spacing w:val="5"/>
          <w:kern w:val="0"/>
          <w:sz w:val="28"/>
          <w:szCs w:val="28"/>
        </w:rPr>
        <w:t>:</w:t>
      </w:r>
    </w:p>
    <w:p w:rsidR="00132B17" w:rsidRPr="00234BEC" w:rsidRDefault="00132B17" w:rsidP="00132B17">
      <w:pPr>
        <w:pStyle w:val="a3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eastAsia="Times New Roman"/>
          <w:bCs/>
          <w:spacing w:val="5"/>
          <w:kern w:val="0"/>
          <w:sz w:val="28"/>
          <w:szCs w:val="28"/>
        </w:rPr>
      </w:pPr>
      <w:r w:rsidRPr="00283982">
        <w:rPr>
          <w:sz w:val="28"/>
          <w:szCs w:val="28"/>
        </w:rPr>
        <w:t xml:space="preserve">Привести в соответствие с настоящим постановлением локальные </w:t>
      </w:r>
      <w:r w:rsidRPr="00283982">
        <w:rPr>
          <w:sz w:val="28"/>
          <w:szCs w:val="28"/>
        </w:rPr>
        <w:br/>
        <w:t>акты, регламентирующие сбор и обмен информацией о защите населения и территорий от чрезвычайных ситуаций природного и техногенного характера.</w:t>
      </w:r>
    </w:p>
    <w:p w:rsidR="00132B17" w:rsidRPr="001E7350" w:rsidRDefault="00132B17" w:rsidP="001E7350">
      <w:pPr>
        <w:pStyle w:val="a3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283982">
        <w:rPr>
          <w:sz w:val="28"/>
          <w:szCs w:val="28"/>
        </w:rPr>
        <w:t>При сборе и обмене информацией об угрозе и возникновении чрезвы</w:t>
      </w:r>
      <w:r>
        <w:rPr>
          <w:sz w:val="28"/>
          <w:szCs w:val="28"/>
        </w:rPr>
        <w:softHyphen/>
      </w:r>
      <w:r w:rsidRPr="00283982">
        <w:rPr>
          <w:sz w:val="28"/>
          <w:szCs w:val="28"/>
        </w:rPr>
        <w:t>чайных ситуаций руководствоваться Инструкцией о сроках и формах</w:t>
      </w:r>
      <w:r>
        <w:rPr>
          <w:sz w:val="28"/>
          <w:szCs w:val="28"/>
        </w:rPr>
        <w:t xml:space="preserve"> </w:t>
      </w:r>
      <w:r w:rsidRPr="00283982">
        <w:rPr>
          <w:sz w:val="28"/>
          <w:szCs w:val="28"/>
        </w:rPr>
        <w:t>представ</w:t>
      </w:r>
      <w:r>
        <w:rPr>
          <w:sz w:val="28"/>
          <w:szCs w:val="28"/>
        </w:rPr>
        <w:softHyphen/>
      </w:r>
      <w:r w:rsidRPr="00283982">
        <w:rPr>
          <w:sz w:val="28"/>
          <w:szCs w:val="28"/>
        </w:rPr>
        <w:t xml:space="preserve">ления информации в области защиты населения и территории </w:t>
      </w:r>
      <w:r>
        <w:rPr>
          <w:sz w:val="28"/>
          <w:szCs w:val="28"/>
        </w:rPr>
        <w:br/>
      </w:r>
      <w:r w:rsidRPr="0028398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3982">
        <w:rPr>
          <w:sz w:val="28"/>
          <w:szCs w:val="28"/>
        </w:rPr>
        <w:t xml:space="preserve">чрезвычайных ситуаций природного и техногенного характера, утвержденной приказом </w:t>
      </w:r>
      <w:r>
        <w:rPr>
          <w:sz w:val="28"/>
          <w:szCs w:val="28"/>
        </w:rPr>
        <w:t xml:space="preserve">МЧС России </w:t>
      </w:r>
      <w:r w:rsidRPr="00283982">
        <w:rPr>
          <w:sz w:val="28"/>
          <w:szCs w:val="28"/>
        </w:rPr>
        <w:t xml:space="preserve">от </w:t>
      </w:r>
      <w:r>
        <w:rPr>
          <w:sz w:val="28"/>
          <w:szCs w:val="28"/>
        </w:rPr>
        <w:t>11 января 2021</w:t>
      </w:r>
      <w:r w:rsidRPr="0028398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83982">
        <w:rPr>
          <w:sz w:val="28"/>
          <w:szCs w:val="28"/>
        </w:rPr>
        <w:t xml:space="preserve">2 </w:t>
      </w:r>
      <w:r w:rsidR="00BD2F7E">
        <w:rPr>
          <w:sz w:val="28"/>
          <w:szCs w:val="28"/>
        </w:rPr>
        <w:t xml:space="preserve">                           </w:t>
      </w:r>
      <w:r w:rsidRPr="00DB55E3">
        <w:rPr>
          <w:bCs/>
          <w:sz w:val="28"/>
          <w:szCs w:val="28"/>
        </w:rPr>
        <w:t xml:space="preserve">«Об утверждении Инструкции о сроках и формах представления информации </w:t>
      </w:r>
      <w:r>
        <w:rPr>
          <w:bCs/>
          <w:sz w:val="28"/>
          <w:szCs w:val="28"/>
        </w:rPr>
        <w:t xml:space="preserve">                 </w:t>
      </w:r>
      <w:r w:rsidRPr="00DB55E3">
        <w:rPr>
          <w:bCs/>
          <w:sz w:val="28"/>
          <w:szCs w:val="28"/>
        </w:rPr>
        <w:t>в области защиты населения и территорий от чрезвычайных ситуаций</w:t>
      </w:r>
      <w:proofErr w:type="gramEnd"/>
      <w:r w:rsidRPr="00DB55E3">
        <w:rPr>
          <w:bCs/>
          <w:sz w:val="28"/>
          <w:szCs w:val="28"/>
        </w:rPr>
        <w:t xml:space="preserve"> природного и техногенного характера»</w:t>
      </w:r>
      <w:r>
        <w:rPr>
          <w:b/>
          <w:bCs/>
        </w:rPr>
        <w:t xml:space="preserve"> </w:t>
      </w:r>
      <w:r w:rsidRPr="00DB55E3">
        <w:rPr>
          <w:sz w:val="28"/>
          <w:szCs w:val="28"/>
        </w:rPr>
        <w:t>и Критериями информации о чрезвычайных ситуациях</w:t>
      </w:r>
      <w:r>
        <w:rPr>
          <w:sz w:val="28"/>
          <w:szCs w:val="28"/>
        </w:rPr>
        <w:t xml:space="preserve"> природного и техногенного характера</w:t>
      </w:r>
      <w:r w:rsidRPr="00DB55E3">
        <w:rPr>
          <w:sz w:val="28"/>
          <w:szCs w:val="28"/>
        </w:rPr>
        <w:t>, утвержденными прика</w:t>
      </w:r>
      <w:r w:rsidRPr="00DB55E3">
        <w:rPr>
          <w:sz w:val="28"/>
          <w:szCs w:val="28"/>
        </w:rPr>
        <w:softHyphen/>
        <w:t xml:space="preserve">зом МЧС России от 5 июля 2021 № 429 </w:t>
      </w:r>
      <w:r w:rsidR="00BD2F7E">
        <w:rPr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«</w:t>
      </w:r>
      <w:r w:rsidRPr="00DB55E3">
        <w:rPr>
          <w:bCs/>
          <w:sz w:val="28"/>
          <w:szCs w:val="28"/>
        </w:rPr>
        <w:t>Об установлении критериев информации о чрезвычайных ситуациях природного и техногенного харак</w:t>
      </w:r>
      <w:r>
        <w:rPr>
          <w:bCs/>
          <w:sz w:val="28"/>
          <w:szCs w:val="28"/>
        </w:rPr>
        <w:t>тера»,</w:t>
      </w:r>
      <w:r w:rsidRPr="00DB55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DB55E3">
        <w:rPr>
          <w:sz w:val="28"/>
          <w:szCs w:val="28"/>
        </w:rPr>
        <w:t xml:space="preserve"> прилагаемым Порядком.</w:t>
      </w:r>
    </w:p>
    <w:p w:rsidR="005E0171" w:rsidRDefault="005E0171" w:rsidP="00997C76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40" w:firstLine="851"/>
        <w:jc w:val="both"/>
        <w:rPr>
          <w:b w:val="0"/>
          <w:color w:val="000000"/>
          <w:sz w:val="28"/>
          <w:szCs w:val="28"/>
        </w:rPr>
      </w:pPr>
      <w:r w:rsidRPr="005E0171">
        <w:rPr>
          <w:b w:val="0"/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Брюх</w:t>
      </w:r>
      <w:r w:rsidR="006C1503">
        <w:rPr>
          <w:b w:val="0"/>
          <w:color w:val="000000"/>
          <w:sz w:val="28"/>
          <w:szCs w:val="28"/>
        </w:rPr>
        <w:t>овецкий район от 27 января</w:t>
      </w:r>
      <w:r w:rsidR="00F4417A">
        <w:rPr>
          <w:b w:val="0"/>
          <w:color w:val="000000"/>
          <w:sz w:val="28"/>
          <w:szCs w:val="28"/>
        </w:rPr>
        <w:t xml:space="preserve"> 2014</w:t>
      </w:r>
      <w:r w:rsidR="006C1503">
        <w:rPr>
          <w:b w:val="0"/>
          <w:color w:val="000000"/>
          <w:sz w:val="28"/>
          <w:szCs w:val="28"/>
        </w:rPr>
        <w:t xml:space="preserve"> года       № 53</w:t>
      </w:r>
      <w:r w:rsidRPr="005E0171">
        <w:rPr>
          <w:b w:val="0"/>
          <w:color w:val="000000"/>
          <w:sz w:val="28"/>
          <w:szCs w:val="28"/>
        </w:rPr>
        <w:t xml:space="preserve"> «Об организации сбора и обмена информацией в области защиты населения </w:t>
      </w:r>
      <w:r w:rsidR="009F4E1D">
        <w:rPr>
          <w:b w:val="0"/>
          <w:color w:val="000000"/>
          <w:sz w:val="28"/>
          <w:szCs w:val="28"/>
        </w:rPr>
        <w:t>и</w:t>
      </w:r>
      <w:r w:rsidR="00117230">
        <w:rPr>
          <w:b w:val="0"/>
          <w:color w:val="000000"/>
          <w:sz w:val="28"/>
          <w:szCs w:val="28"/>
        </w:rPr>
        <w:t xml:space="preserve"> территорий</w:t>
      </w:r>
      <w:r w:rsidR="009F4E1D">
        <w:rPr>
          <w:b w:val="0"/>
          <w:color w:val="000000"/>
          <w:sz w:val="28"/>
          <w:szCs w:val="28"/>
        </w:rPr>
        <w:t xml:space="preserve"> от чрезвычайных ситуаций природного и техногенного характера </w:t>
      </w:r>
      <w:r w:rsidRPr="005E0171">
        <w:rPr>
          <w:b w:val="0"/>
          <w:color w:val="000000"/>
          <w:sz w:val="28"/>
          <w:szCs w:val="28"/>
        </w:rPr>
        <w:t>в муниципальном образовании Брюховецкий район».</w:t>
      </w:r>
    </w:p>
    <w:p w:rsidR="00662220" w:rsidRDefault="00662220" w:rsidP="00997C76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40"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Помощнику главы муниципального образования Брю</w:t>
      </w:r>
      <w:r w:rsidR="00B22908">
        <w:rPr>
          <w:b w:val="0"/>
          <w:color w:val="000000"/>
          <w:sz w:val="28"/>
          <w:szCs w:val="28"/>
        </w:rPr>
        <w:t>ховецкий район по работе</w:t>
      </w:r>
      <w:r>
        <w:rPr>
          <w:b w:val="0"/>
          <w:color w:val="000000"/>
          <w:sz w:val="28"/>
          <w:szCs w:val="28"/>
        </w:rPr>
        <w:t xml:space="preserve"> со</w:t>
      </w:r>
      <w:r w:rsidR="00B22908">
        <w:rPr>
          <w:b w:val="0"/>
          <w:color w:val="000000"/>
          <w:sz w:val="28"/>
          <w:szCs w:val="28"/>
        </w:rPr>
        <w:t xml:space="preserve"> СМИ</w:t>
      </w:r>
      <w:r>
        <w:rPr>
          <w:b w:val="0"/>
          <w:color w:val="000000"/>
          <w:sz w:val="28"/>
          <w:szCs w:val="28"/>
        </w:rPr>
        <w:t xml:space="preserve"> Е.А.</w:t>
      </w:r>
      <w:r w:rsidR="00263FB3">
        <w:rPr>
          <w:b w:val="0"/>
          <w:color w:val="000000"/>
          <w:sz w:val="28"/>
          <w:szCs w:val="28"/>
        </w:rPr>
        <w:t xml:space="preserve"> </w:t>
      </w:r>
      <w:r w:rsidR="00B22908">
        <w:rPr>
          <w:b w:val="0"/>
          <w:color w:val="000000"/>
          <w:sz w:val="28"/>
          <w:szCs w:val="28"/>
        </w:rPr>
        <w:t>Бойко обеспечить размещение</w:t>
      </w:r>
      <w:r>
        <w:rPr>
          <w:b w:val="0"/>
          <w:color w:val="000000"/>
          <w:sz w:val="28"/>
          <w:szCs w:val="28"/>
        </w:rPr>
        <w:t xml:space="preserve"> настоящего постановления в средствах массовой информации</w:t>
      </w:r>
      <w:r w:rsidR="00E730F2">
        <w:rPr>
          <w:b w:val="0"/>
          <w:color w:val="000000"/>
          <w:sz w:val="28"/>
          <w:szCs w:val="28"/>
        </w:rPr>
        <w:t xml:space="preserve"> и в информационно-</w:t>
      </w:r>
      <w:r w:rsidR="00E730F2">
        <w:rPr>
          <w:b w:val="0"/>
          <w:color w:val="000000"/>
          <w:sz w:val="28"/>
          <w:szCs w:val="28"/>
        </w:rPr>
        <w:lastRenderedPageBreak/>
        <w:t>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5E0171" w:rsidRDefault="005E0171" w:rsidP="00997C76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4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5E0171">
        <w:rPr>
          <w:b w:val="0"/>
          <w:color w:val="000000"/>
          <w:sz w:val="28"/>
          <w:szCs w:val="28"/>
        </w:rPr>
        <w:t>Контроль за</w:t>
      </w:r>
      <w:proofErr w:type="gramEnd"/>
      <w:r w:rsidRPr="005E0171">
        <w:rPr>
          <w:b w:val="0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Брюховецкий район</w:t>
      </w:r>
      <w:r w:rsidR="00D23139">
        <w:rPr>
          <w:b w:val="0"/>
          <w:color w:val="000000"/>
          <w:sz w:val="28"/>
          <w:szCs w:val="28"/>
        </w:rPr>
        <w:t xml:space="preserve">               </w:t>
      </w:r>
      <w:r w:rsidR="00B22908">
        <w:rPr>
          <w:b w:val="0"/>
          <w:color w:val="000000"/>
          <w:sz w:val="28"/>
          <w:szCs w:val="28"/>
        </w:rPr>
        <w:t xml:space="preserve"> Е.Д. Самарского</w:t>
      </w:r>
      <w:r w:rsidRPr="005E0171">
        <w:rPr>
          <w:b w:val="0"/>
          <w:color w:val="000000"/>
          <w:sz w:val="28"/>
          <w:szCs w:val="28"/>
        </w:rPr>
        <w:t>.</w:t>
      </w:r>
    </w:p>
    <w:p w:rsidR="005E0171" w:rsidRDefault="005E0171" w:rsidP="00997C76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40" w:firstLine="851"/>
        <w:jc w:val="both"/>
        <w:rPr>
          <w:b w:val="0"/>
          <w:color w:val="000000"/>
          <w:sz w:val="28"/>
          <w:szCs w:val="28"/>
        </w:rPr>
      </w:pPr>
      <w:r w:rsidRPr="005E0171">
        <w:rPr>
          <w:b w:val="0"/>
          <w:color w:val="000000"/>
          <w:sz w:val="28"/>
          <w:szCs w:val="28"/>
        </w:rPr>
        <w:t>Постановление вступает в силу со дня его подписания.</w:t>
      </w:r>
    </w:p>
    <w:p w:rsidR="005E0171" w:rsidRDefault="005E0171" w:rsidP="005E0171">
      <w:pPr>
        <w:pStyle w:val="22"/>
        <w:shd w:val="clear" w:color="auto" w:fill="auto"/>
        <w:spacing w:after="0" w:line="240" w:lineRule="auto"/>
        <w:ind w:left="851" w:right="40" w:firstLine="0"/>
        <w:jc w:val="both"/>
        <w:rPr>
          <w:b w:val="0"/>
          <w:color w:val="000000"/>
          <w:sz w:val="28"/>
          <w:szCs w:val="28"/>
        </w:rPr>
      </w:pPr>
    </w:p>
    <w:p w:rsidR="005E0171" w:rsidRDefault="005E0171" w:rsidP="005E0171">
      <w:pPr>
        <w:pStyle w:val="22"/>
        <w:shd w:val="clear" w:color="auto" w:fill="auto"/>
        <w:spacing w:after="0" w:line="240" w:lineRule="auto"/>
        <w:ind w:left="851" w:right="40" w:firstLine="0"/>
        <w:jc w:val="both"/>
        <w:rPr>
          <w:b w:val="0"/>
          <w:color w:val="000000"/>
          <w:sz w:val="28"/>
          <w:szCs w:val="28"/>
        </w:rPr>
      </w:pPr>
    </w:p>
    <w:p w:rsidR="005E0171" w:rsidRDefault="005E0171" w:rsidP="005E0171">
      <w:pPr>
        <w:pStyle w:val="22"/>
        <w:shd w:val="clear" w:color="auto" w:fill="auto"/>
        <w:spacing w:after="0" w:line="240" w:lineRule="auto"/>
        <w:ind w:left="851" w:firstLine="0"/>
        <w:jc w:val="both"/>
        <w:rPr>
          <w:b w:val="0"/>
          <w:color w:val="000000"/>
          <w:sz w:val="28"/>
          <w:szCs w:val="28"/>
        </w:rPr>
      </w:pPr>
    </w:p>
    <w:p w:rsidR="005E0171" w:rsidRPr="005E0171" w:rsidRDefault="005E0171" w:rsidP="005E0171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E017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Глава муниципального образования </w:t>
      </w:r>
    </w:p>
    <w:p w:rsidR="00466942" w:rsidRDefault="005E0171" w:rsidP="005E0171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E017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Брюховецкий район                                                 </w:t>
      </w:r>
      <w:r w:rsidR="0072211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</w:t>
      </w:r>
      <w:r w:rsidR="004A2B0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2211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С.В. </w:t>
      </w:r>
      <w:proofErr w:type="spellStart"/>
      <w:r w:rsidR="00722119">
        <w:rPr>
          <w:rFonts w:eastAsia="Times New Roman"/>
          <w:color w:val="auto"/>
          <w:kern w:val="0"/>
          <w:sz w:val="28"/>
          <w:szCs w:val="28"/>
          <w:lang w:eastAsia="ru-RU"/>
        </w:rPr>
        <w:t>Ганжа</w:t>
      </w:r>
      <w:proofErr w:type="spellEnd"/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244159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64417" w:rsidRDefault="00D64417" w:rsidP="00244159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DB55E3" w:rsidRDefault="00DB55E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B4A23" w:rsidRPr="004B4A23" w:rsidRDefault="004B4A23" w:rsidP="004B4A23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B4A23">
        <w:rPr>
          <w:rFonts w:eastAsia="Times New Roman"/>
          <w:b/>
          <w:color w:val="auto"/>
          <w:kern w:val="0"/>
          <w:sz w:val="28"/>
          <w:szCs w:val="28"/>
          <w:lang w:eastAsia="ru-RU"/>
        </w:rPr>
        <w:lastRenderedPageBreak/>
        <w:t>ЛИСТ СОГЛАСОВАНИЯ</w:t>
      </w:r>
    </w:p>
    <w:p w:rsidR="004B4A23" w:rsidRPr="004B4A23" w:rsidRDefault="004B4A23" w:rsidP="004B4A23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B4A23">
        <w:rPr>
          <w:rFonts w:eastAsia="Times New Roman"/>
          <w:color w:val="auto"/>
          <w:kern w:val="0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4B4A23" w:rsidRPr="004B4A23" w:rsidRDefault="004B4A23" w:rsidP="004B4A23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B4A2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Брюховецкий район </w:t>
      </w:r>
      <w:proofErr w:type="gramStart"/>
      <w:r w:rsidRPr="004B4A23"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proofErr w:type="gramEnd"/>
      <w:r w:rsidRPr="004B4A2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_________________ № __________</w:t>
      </w:r>
    </w:p>
    <w:p w:rsidR="00D44E1D" w:rsidRDefault="00EA57D3" w:rsidP="004B4A23">
      <w:pPr>
        <w:suppressAutoHyphens w:val="0"/>
        <w:spacing w:line="320" w:lineRule="exact"/>
        <w:ind w:left="60" w:right="40"/>
        <w:jc w:val="center"/>
        <w:rPr>
          <w:rFonts w:eastAsia="Times New Roman"/>
          <w:bCs/>
          <w:color w:val="auto"/>
          <w:spacing w:val="5"/>
          <w:kern w:val="0"/>
          <w:sz w:val="28"/>
          <w:szCs w:val="28"/>
        </w:rPr>
      </w:pPr>
      <w:r>
        <w:rPr>
          <w:rFonts w:eastAsia="Times New Roman"/>
          <w:bCs/>
          <w:color w:val="auto"/>
          <w:spacing w:val="5"/>
          <w:kern w:val="0"/>
          <w:sz w:val="28"/>
          <w:szCs w:val="28"/>
        </w:rPr>
        <w:t>«Об утверждении Порядка</w:t>
      </w:r>
      <w:r w:rsidR="004B4A23" w:rsidRPr="004B4A23">
        <w:rPr>
          <w:rFonts w:eastAsia="Times New Roman"/>
          <w:bCs/>
          <w:color w:val="auto"/>
          <w:spacing w:val="5"/>
          <w:kern w:val="0"/>
          <w:sz w:val="28"/>
          <w:szCs w:val="28"/>
        </w:rPr>
        <w:t xml:space="preserve"> сбора и обмена информацией в облас</w:t>
      </w:r>
      <w:r w:rsidR="00D64417">
        <w:rPr>
          <w:rFonts w:eastAsia="Times New Roman"/>
          <w:bCs/>
          <w:color w:val="auto"/>
          <w:spacing w:val="5"/>
          <w:kern w:val="0"/>
          <w:sz w:val="28"/>
          <w:szCs w:val="28"/>
        </w:rPr>
        <w:t>ти защиты населения и территорий</w:t>
      </w:r>
      <w:r w:rsidR="004B4A23" w:rsidRPr="004B4A23">
        <w:rPr>
          <w:rFonts w:eastAsia="Times New Roman"/>
          <w:bCs/>
          <w:color w:val="auto"/>
          <w:spacing w:val="5"/>
          <w:kern w:val="0"/>
          <w:sz w:val="28"/>
          <w:szCs w:val="28"/>
        </w:rPr>
        <w:t xml:space="preserve"> от чрезвычайных ситуаций природного </w:t>
      </w:r>
    </w:p>
    <w:p w:rsidR="006D22DD" w:rsidRDefault="004B4A23" w:rsidP="004B4A23">
      <w:pPr>
        <w:suppressAutoHyphens w:val="0"/>
        <w:spacing w:line="320" w:lineRule="exact"/>
        <w:ind w:left="60" w:right="40"/>
        <w:jc w:val="center"/>
        <w:rPr>
          <w:rFonts w:eastAsia="Times New Roman"/>
          <w:bCs/>
          <w:color w:val="auto"/>
          <w:spacing w:val="5"/>
          <w:kern w:val="0"/>
          <w:sz w:val="28"/>
          <w:szCs w:val="28"/>
        </w:rPr>
      </w:pPr>
      <w:r w:rsidRPr="004B4A23">
        <w:rPr>
          <w:rFonts w:eastAsia="Times New Roman"/>
          <w:bCs/>
          <w:color w:val="auto"/>
          <w:spacing w:val="5"/>
          <w:kern w:val="0"/>
          <w:sz w:val="28"/>
          <w:szCs w:val="28"/>
        </w:rPr>
        <w:t xml:space="preserve">и техногенного характера </w:t>
      </w:r>
      <w:r w:rsidR="006D22DD">
        <w:rPr>
          <w:rFonts w:eastAsia="Times New Roman"/>
          <w:bCs/>
          <w:color w:val="auto"/>
          <w:spacing w:val="5"/>
          <w:kern w:val="0"/>
          <w:sz w:val="28"/>
          <w:szCs w:val="28"/>
        </w:rPr>
        <w:t>на территории муниципального образования</w:t>
      </w:r>
      <w:r w:rsidRPr="004B4A23">
        <w:rPr>
          <w:rFonts w:eastAsia="Times New Roman"/>
          <w:bCs/>
          <w:color w:val="auto"/>
          <w:spacing w:val="5"/>
          <w:kern w:val="0"/>
          <w:sz w:val="28"/>
          <w:szCs w:val="28"/>
        </w:rPr>
        <w:t xml:space="preserve"> </w:t>
      </w:r>
    </w:p>
    <w:p w:rsidR="004B4A23" w:rsidRPr="004B4A23" w:rsidRDefault="004B4A23" w:rsidP="004B4A23">
      <w:pPr>
        <w:suppressAutoHyphens w:val="0"/>
        <w:spacing w:line="320" w:lineRule="exact"/>
        <w:ind w:left="60" w:right="40"/>
        <w:jc w:val="center"/>
        <w:rPr>
          <w:rFonts w:eastAsia="Times New Roman"/>
          <w:bCs/>
          <w:color w:val="auto"/>
          <w:spacing w:val="5"/>
          <w:kern w:val="0"/>
          <w:sz w:val="28"/>
          <w:szCs w:val="28"/>
        </w:rPr>
      </w:pPr>
      <w:r w:rsidRPr="004B4A23">
        <w:rPr>
          <w:rFonts w:eastAsia="Times New Roman"/>
          <w:bCs/>
          <w:color w:val="auto"/>
          <w:spacing w:val="5"/>
          <w:kern w:val="0"/>
          <w:sz w:val="28"/>
          <w:szCs w:val="28"/>
        </w:rPr>
        <w:t>Брюховецкий район»</w:t>
      </w:r>
      <w:r w:rsidR="006D22DD">
        <w:rPr>
          <w:rFonts w:eastAsia="Times New Roman"/>
          <w:bCs/>
          <w:color w:val="auto"/>
          <w:spacing w:val="5"/>
          <w:kern w:val="0"/>
          <w:sz w:val="28"/>
          <w:szCs w:val="28"/>
        </w:rPr>
        <w:t xml:space="preserve"> </w:t>
      </w:r>
    </w:p>
    <w:p w:rsidR="004B4A23" w:rsidRPr="004B4A23" w:rsidRDefault="004B4A23" w:rsidP="004B4A23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B4A23" w:rsidRPr="004B4A23" w:rsidRDefault="004B4A23" w:rsidP="004B4A23">
      <w:pPr>
        <w:widowControl/>
        <w:suppressAutoHyphens w:val="0"/>
        <w:ind w:firstLine="708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B4A23" w:rsidRPr="004B4A23" w:rsidRDefault="004B4A23" w:rsidP="004B4A23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B4A23" w:rsidRPr="004B4A23" w:rsidRDefault="004B4A23" w:rsidP="004B4A23">
      <w:pPr>
        <w:widowControl/>
        <w:suppressAutoHyphens w:val="0"/>
        <w:rPr>
          <w:rFonts w:eastAsia="Times New Roman"/>
          <w:b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Проект внесен: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Заместитель главы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муниципального образования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Брюховецкий район                                                                            Е.Д. Самарский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Составитель проекта: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Начальник отдела ГО и ЧС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администрации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муниципального образования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Брюховецкий район                                                                             А.В. </w:t>
      </w:r>
      <w:proofErr w:type="spellStart"/>
      <w:r w:rsidRPr="00FC468A">
        <w:rPr>
          <w:rFonts w:eastAsia="Times New Roman"/>
          <w:color w:val="auto"/>
          <w:kern w:val="0"/>
          <w:sz w:val="28"/>
          <w:lang w:eastAsia="ru-RU"/>
        </w:rPr>
        <w:t>Дашивец</w:t>
      </w:r>
      <w:proofErr w:type="spellEnd"/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Проект согласован: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proofErr w:type="gramStart"/>
      <w:r w:rsidRPr="00FC468A">
        <w:rPr>
          <w:rFonts w:eastAsia="Times New Roman"/>
          <w:color w:val="auto"/>
          <w:kern w:val="0"/>
          <w:sz w:val="28"/>
          <w:lang w:eastAsia="ru-RU"/>
        </w:rPr>
        <w:t>Исполняющий</w:t>
      </w:r>
      <w:proofErr w:type="gramEnd"/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 обязанности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начальника юридического отдела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администрации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муниципального образования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Брюховецкий район</w:t>
      </w:r>
      <w:r w:rsidRPr="00FC468A">
        <w:rPr>
          <w:rFonts w:eastAsia="Times New Roman"/>
          <w:color w:val="auto"/>
          <w:kern w:val="0"/>
          <w:sz w:val="28"/>
          <w:lang w:eastAsia="ru-RU"/>
        </w:rPr>
        <w:tab/>
        <w:t xml:space="preserve">                                                                         С.Е. </w:t>
      </w:r>
      <w:proofErr w:type="spellStart"/>
      <w:r w:rsidRPr="00FC468A">
        <w:rPr>
          <w:rFonts w:eastAsia="Times New Roman"/>
          <w:color w:val="auto"/>
          <w:kern w:val="0"/>
          <w:sz w:val="28"/>
          <w:lang w:eastAsia="ru-RU"/>
        </w:rPr>
        <w:t>Родачина</w:t>
      </w:r>
      <w:proofErr w:type="spellEnd"/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Первый заместитель главы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 xml:space="preserve">муниципального образования </w:t>
      </w:r>
    </w:p>
    <w:p w:rsidR="00FC468A" w:rsidRPr="00FC468A" w:rsidRDefault="00FC468A" w:rsidP="00FC468A">
      <w:pPr>
        <w:widowControl/>
        <w:suppressAutoHyphens w:val="0"/>
        <w:rPr>
          <w:rFonts w:eastAsia="Times New Roman"/>
          <w:color w:val="auto"/>
          <w:kern w:val="0"/>
          <w:sz w:val="28"/>
          <w:lang w:eastAsia="ru-RU"/>
        </w:rPr>
      </w:pPr>
      <w:r w:rsidRPr="00FC468A">
        <w:rPr>
          <w:rFonts w:eastAsia="Times New Roman"/>
          <w:color w:val="auto"/>
          <w:kern w:val="0"/>
          <w:sz w:val="28"/>
          <w:lang w:eastAsia="ru-RU"/>
        </w:rPr>
        <w:t>Брюховецкий район                                                                                В.В. Татарин</w:t>
      </w:r>
    </w:p>
    <w:p w:rsidR="004B4A23" w:rsidRPr="004B4A23" w:rsidRDefault="004B4A23" w:rsidP="00FC468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E0171" w:rsidRPr="00134BA7" w:rsidRDefault="00134BA7" w:rsidP="00134BA7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sectPr w:rsidR="005E0171" w:rsidRPr="00134BA7" w:rsidSect="00741E69">
      <w:headerReference w:type="default" r:id="rId9"/>
      <w:headerReference w:type="firs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DD" w:rsidRDefault="005E09DD" w:rsidP="005E0171">
      <w:r>
        <w:separator/>
      </w:r>
    </w:p>
  </w:endnote>
  <w:endnote w:type="continuationSeparator" w:id="0">
    <w:p w:rsidR="005E09DD" w:rsidRDefault="005E09DD" w:rsidP="005E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DD" w:rsidRDefault="005E09DD" w:rsidP="005E0171">
      <w:r>
        <w:separator/>
      </w:r>
    </w:p>
  </w:footnote>
  <w:footnote w:type="continuationSeparator" w:id="0">
    <w:p w:rsidR="005E09DD" w:rsidRDefault="005E09DD" w:rsidP="005E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955346"/>
      <w:docPartObj>
        <w:docPartGallery w:val="Page Numbers (Top of Page)"/>
        <w:docPartUnique/>
      </w:docPartObj>
    </w:sdtPr>
    <w:sdtEndPr/>
    <w:sdtContent>
      <w:p w:rsidR="00FB2B07" w:rsidRDefault="00FB2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0F">
          <w:rPr>
            <w:noProof/>
          </w:rPr>
          <w:t>4</w:t>
        </w:r>
        <w:r>
          <w:fldChar w:fldCharType="end"/>
        </w:r>
      </w:p>
    </w:sdtContent>
  </w:sdt>
  <w:p w:rsidR="00FB2B07" w:rsidRDefault="00FB2B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07" w:rsidRDefault="00FB2B07" w:rsidP="00FB2B07">
    <w:pPr>
      <w:pStyle w:val="a5"/>
    </w:pPr>
  </w:p>
  <w:p w:rsidR="00FB2B07" w:rsidRDefault="00FB2B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F9"/>
    <w:multiLevelType w:val="multilevel"/>
    <w:tmpl w:val="E67E1A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E51BB"/>
    <w:multiLevelType w:val="multilevel"/>
    <w:tmpl w:val="08A876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5FEF1045"/>
    <w:multiLevelType w:val="hybridMultilevel"/>
    <w:tmpl w:val="EC60CA5E"/>
    <w:lvl w:ilvl="0" w:tplc="7D42EF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73A72"/>
    <w:multiLevelType w:val="hybridMultilevel"/>
    <w:tmpl w:val="BA02761A"/>
    <w:lvl w:ilvl="0" w:tplc="6C208C3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C"/>
    <w:rsid w:val="000056E7"/>
    <w:rsid w:val="00023659"/>
    <w:rsid w:val="00026542"/>
    <w:rsid w:val="00056CF8"/>
    <w:rsid w:val="000F49F7"/>
    <w:rsid w:val="00106B8D"/>
    <w:rsid w:val="00117230"/>
    <w:rsid w:val="00132B17"/>
    <w:rsid w:val="00134BA7"/>
    <w:rsid w:val="001E7350"/>
    <w:rsid w:val="001F2657"/>
    <w:rsid w:val="0020442A"/>
    <w:rsid w:val="00217BA2"/>
    <w:rsid w:val="00234BEC"/>
    <w:rsid w:val="00244159"/>
    <w:rsid w:val="002546CF"/>
    <w:rsid w:val="002572AE"/>
    <w:rsid w:val="00263FB3"/>
    <w:rsid w:val="002D5321"/>
    <w:rsid w:val="002E59DF"/>
    <w:rsid w:val="00322125"/>
    <w:rsid w:val="00332B8D"/>
    <w:rsid w:val="0033346E"/>
    <w:rsid w:val="0035272E"/>
    <w:rsid w:val="003756AF"/>
    <w:rsid w:val="003E6006"/>
    <w:rsid w:val="003F288B"/>
    <w:rsid w:val="00405D06"/>
    <w:rsid w:val="00421CE4"/>
    <w:rsid w:val="00421FEA"/>
    <w:rsid w:val="00432532"/>
    <w:rsid w:val="004416E8"/>
    <w:rsid w:val="00454C1E"/>
    <w:rsid w:val="00466942"/>
    <w:rsid w:val="00494425"/>
    <w:rsid w:val="004A2B0F"/>
    <w:rsid w:val="004B4A23"/>
    <w:rsid w:val="00501714"/>
    <w:rsid w:val="005417D3"/>
    <w:rsid w:val="0059789A"/>
    <w:rsid w:val="005A5068"/>
    <w:rsid w:val="005A68CE"/>
    <w:rsid w:val="005B4670"/>
    <w:rsid w:val="005E0171"/>
    <w:rsid w:val="005E09DD"/>
    <w:rsid w:val="00627963"/>
    <w:rsid w:val="006551D2"/>
    <w:rsid w:val="00662220"/>
    <w:rsid w:val="00682C61"/>
    <w:rsid w:val="006C1503"/>
    <w:rsid w:val="006D22DD"/>
    <w:rsid w:val="006D792B"/>
    <w:rsid w:val="006E4547"/>
    <w:rsid w:val="007000E9"/>
    <w:rsid w:val="00710A59"/>
    <w:rsid w:val="00712BFC"/>
    <w:rsid w:val="00722119"/>
    <w:rsid w:val="00741E69"/>
    <w:rsid w:val="00841DC5"/>
    <w:rsid w:val="00850476"/>
    <w:rsid w:val="0089319E"/>
    <w:rsid w:val="008B326E"/>
    <w:rsid w:val="008B3F83"/>
    <w:rsid w:val="008E07DC"/>
    <w:rsid w:val="008E50D4"/>
    <w:rsid w:val="009502EA"/>
    <w:rsid w:val="0095780F"/>
    <w:rsid w:val="009762DA"/>
    <w:rsid w:val="00984EEF"/>
    <w:rsid w:val="00997C76"/>
    <w:rsid w:val="009B1F94"/>
    <w:rsid w:val="009D2F71"/>
    <w:rsid w:val="009F4E1D"/>
    <w:rsid w:val="00A21063"/>
    <w:rsid w:val="00A32D27"/>
    <w:rsid w:val="00A42A73"/>
    <w:rsid w:val="00A67AB6"/>
    <w:rsid w:val="00A77794"/>
    <w:rsid w:val="00A80F01"/>
    <w:rsid w:val="00A83603"/>
    <w:rsid w:val="00A9731F"/>
    <w:rsid w:val="00AD0C70"/>
    <w:rsid w:val="00AF1F28"/>
    <w:rsid w:val="00B22908"/>
    <w:rsid w:val="00B236EA"/>
    <w:rsid w:val="00B24C47"/>
    <w:rsid w:val="00B3427C"/>
    <w:rsid w:val="00B5164C"/>
    <w:rsid w:val="00B530D0"/>
    <w:rsid w:val="00BB04A9"/>
    <w:rsid w:val="00BD2F7E"/>
    <w:rsid w:val="00C80659"/>
    <w:rsid w:val="00C92CA0"/>
    <w:rsid w:val="00CB707E"/>
    <w:rsid w:val="00CF7AA6"/>
    <w:rsid w:val="00D23139"/>
    <w:rsid w:val="00D44E1D"/>
    <w:rsid w:val="00D53482"/>
    <w:rsid w:val="00D6026C"/>
    <w:rsid w:val="00D64417"/>
    <w:rsid w:val="00D741D3"/>
    <w:rsid w:val="00D93C50"/>
    <w:rsid w:val="00DB55E3"/>
    <w:rsid w:val="00DC7BC1"/>
    <w:rsid w:val="00DE4CC7"/>
    <w:rsid w:val="00E730F2"/>
    <w:rsid w:val="00EA57D3"/>
    <w:rsid w:val="00EC222C"/>
    <w:rsid w:val="00F05A47"/>
    <w:rsid w:val="00F12D08"/>
    <w:rsid w:val="00F13630"/>
    <w:rsid w:val="00F4417A"/>
    <w:rsid w:val="00F45658"/>
    <w:rsid w:val="00F53BAB"/>
    <w:rsid w:val="00FB2B07"/>
    <w:rsid w:val="00FC468A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E017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0171"/>
    <w:pPr>
      <w:shd w:val="clear" w:color="auto" w:fill="FFFFFF"/>
      <w:suppressAutoHyphens w:val="0"/>
      <w:spacing w:after="60" w:line="320" w:lineRule="exact"/>
      <w:ind w:hanging="2140"/>
    </w:pPr>
    <w:rPr>
      <w:rFonts w:eastAsia="Times New Roman"/>
      <w:b/>
      <w:bCs/>
      <w:color w:val="auto"/>
      <w:spacing w:val="5"/>
      <w:kern w:val="0"/>
      <w:sz w:val="25"/>
      <w:szCs w:val="25"/>
    </w:rPr>
  </w:style>
  <w:style w:type="paragraph" w:customStyle="1" w:styleId="FR3">
    <w:name w:val="FR3"/>
    <w:rsid w:val="005E017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CF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BB04A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BB04A9"/>
    <w:pPr>
      <w:shd w:val="clear" w:color="auto" w:fill="FFFFFF"/>
      <w:suppressAutoHyphens w:val="0"/>
      <w:spacing w:before="900" w:line="320" w:lineRule="exact"/>
      <w:jc w:val="both"/>
    </w:pPr>
    <w:rPr>
      <w:rFonts w:eastAsia="Times New Roman"/>
      <w:color w:val="auto"/>
      <w:spacing w:val="6"/>
      <w:kern w:val="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B2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B0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2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B0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12">
    <w:name w:val="Знак Знак1 Знак"/>
    <w:basedOn w:val="a"/>
    <w:rsid w:val="00234BEC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B55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5E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E017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0171"/>
    <w:pPr>
      <w:shd w:val="clear" w:color="auto" w:fill="FFFFFF"/>
      <w:suppressAutoHyphens w:val="0"/>
      <w:spacing w:after="60" w:line="320" w:lineRule="exact"/>
      <w:ind w:hanging="2140"/>
    </w:pPr>
    <w:rPr>
      <w:rFonts w:eastAsia="Times New Roman"/>
      <w:b/>
      <w:bCs/>
      <w:color w:val="auto"/>
      <w:spacing w:val="5"/>
      <w:kern w:val="0"/>
      <w:sz w:val="25"/>
      <w:szCs w:val="25"/>
    </w:rPr>
  </w:style>
  <w:style w:type="paragraph" w:customStyle="1" w:styleId="FR3">
    <w:name w:val="FR3"/>
    <w:rsid w:val="005E017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CF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BB04A9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BB04A9"/>
    <w:pPr>
      <w:shd w:val="clear" w:color="auto" w:fill="FFFFFF"/>
      <w:suppressAutoHyphens w:val="0"/>
      <w:spacing w:before="900" w:line="320" w:lineRule="exact"/>
      <w:jc w:val="both"/>
    </w:pPr>
    <w:rPr>
      <w:rFonts w:eastAsia="Times New Roman"/>
      <w:color w:val="auto"/>
      <w:spacing w:val="6"/>
      <w:kern w:val="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B2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B0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2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B0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12">
    <w:name w:val="Знак Знак1 Знак"/>
    <w:basedOn w:val="a"/>
    <w:rsid w:val="00234BEC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B55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5E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F523-E807-4079-AFDF-389E1D8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Александр В. Дашивец</cp:lastModifiedBy>
  <cp:revision>90</cp:revision>
  <cp:lastPrinted>2014-01-17T09:53:00Z</cp:lastPrinted>
  <dcterms:created xsi:type="dcterms:W3CDTF">2014-01-14T09:28:00Z</dcterms:created>
  <dcterms:modified xsi:type="dcterms:W3CDTF">2023-12-22T12:41:00Z</dcterms:modified>
</cp:coreProperties>
</file>