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FF" w:rsidRPr="007F482B" w:rsidRDefault="007F482B" w:rsidP="007F482B">
      <w:pPr>
        <w:jc w:val="right"/>
        <w:rPr>
          <w:rFonts w:ascii="Times New Roman" w:hAnsi="Times New Roman"/>
          <w:sz w:val="28"/>
          <w:szCs w:val="28"/>
        </w:rPr>
      </w:pPr>
      <w:r w:rsidRPr="007F482B">
        <w:rPr>
          <w:rFonts w:ascii="Times New Roman" w:hAnsi="Times New Roman"/>
          <w:sz w:val="28"/>
          <w:szCs w:val="28"/>
        </w:rPr>
        <w:t>ПРОЕКТ</w:t>
      </w:r>
    </w:p>
    <w:p w:rsidR="007F482B" w:rsidRDefault="007F482B" w:rsidP="007F482B">
      <w:pPr>
        <w:pStyle w:val="a3"/>
        <w:spacing w:before="0" w:beforeAutospacing="0" w:after="0" w:afterAutospacing="0"/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утратившими</w:t>
      </w:r>
      <w:proofErr w:type="gramEnd"/>
      <w:r>
        <w:rPr>
          <w:b/>
          <w:sz w:val="28"/>
          <w:szCs w:val="28"/>
        </w:rPr>
        <w:t xml:space="preserve"> силу некоторых постановлений </w:t>
      </w:r>
    </w:p>
    <w:p w:rsidR="007F482B" w:rsidRDefault="007F482B" w:rsidP="007F482B">
      <w:pPr>
        <w:pStyle w:val="a3"/>
        <w:spacing w:before="0" w:beforeAutospacing="0" w:after="0" w:afterAutospacing="0"/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 w:rsidR="007F482B" w:rsidRDefault="007F482B" w:rsidP="007F482B">
      <w:pPr>
        <w:pStyle w:val="a3"/>
        <w:spacing w:before="0" w:beforeAutospacing="0" w:after="0" w:afterAutospacing="0"/>
        <w:ind w:left="851"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Брюховецкий район</w:t>
      </w:r>
    </w:p>
    <w:p w:rsidR="007F482B" w:rsidRDefault="007F482B" w:rsidP="007F4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482B" w:rsidRDefault="007F482B" w:rsidP="007F48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482B" w:rsidRDefault="007F482B" w:rsidP="007F48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482B" w:rsidRDefault="007F482B" w:rsidP="007F482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Семейным кодексом Российской Федерации, Федеральным законом от 27 июля 2010 года № 210-ФЗ «Об организации предоставления  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приказом </w:t>
      </w:r>
      <w:hyperlink r:id="rId5" w:history="1">
        <w:r>
          <w:rPr>
            <w:rStyle w:val="a4"/>
            <w:b w:val="0"/>
            <w:bCs w:val="0"/>
            <w:color w:val="auto"/>
            <w:sz w:val="28"/>
            <w:szCs w:val="28"/>
          </w:rPr>
          <w:t>министерства труда и социального развития Краснодарского края от 22 апреля 2016 года</w:t>
        </w:r>
        <w:proofErr w:type="gramEnd"/>
        <w:r>
          <w:rPr>
            <w:rStyle w:val="a4"/>
            <w:b w:val="0"/>
            <w:bCs w:val="0"/>
            <w:color w:val="auto"/>
            <w:sz w:val="28"/>
            <w:szCs w:val="28"/>
          </w:rPr>
          <w:t xml:space="preserve"> № 509 «Об утверждении административного регламента предоставления государственной услуги «Объявление несовершеннолетнего полностью дееспособным (эмансипация)»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приказом </w:t>
      </w:r>
      <w:hyperlink r:id="rId6" w:history="1">
        <w:r>
          <w:rPr>
            <w:rStyle w:val="a4"/>
            <w:b w:val="0"/>
            <w:bCs w:val="0"/>
            <w:color w:val="auto"/>
            <w:sz w:val="28"/>
            <w:szCs w:val="28"/>
          </w:rPr>
          <w:t>министерства труда и социального развития Краснодарского края от 22 апреля 2016 года № 510 «Об утверждении административного регламента предоставления государственной услуги «Выдача разрешения на изменение имени и (или) фамилии ребенка»</w:t>
        </w:r>
      </w:hyperlink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 целях повышения качества и доступности предоставления государственных услуг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я ю:</w:t>
      </w:r>
    </w:p>
    <w:p w:rsidR="007F482B" w:rsidRDefault="007F482B" w:rsidP="007F482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 Признать утратившими силу:</w:t>
      </w:r>
    </w:p>
    <w:p w:rsidR="007F482B" w:rsidRDefault="007F482B" w:rsidP="007F482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1) постановление администрации муниципального образования             Брюховецкий район от 14 июня 2012 года № 981 «Об утверждении административного регламента предоставления муниципальной услуги: «Объявление несовершеннолетнего, достигшего 16-летнего возраста, полностью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дееспособным</w:t>
      </w:r>
      <w:proofErr w:type="gram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(эмансипация)»;</w:t>
      </w:r>
    </w:p>
    <w:p w:rsidR="007F482B" w:rsidRDefault="007F482B" w:rsidP="007F4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постановление администрации муниципального образования                    Брюховецкий район от 28 июня 2012 года № 1050 «Об утверждении административного регламента предоставления муниципальной услуги: «Выдача разрешения на изменение фамилии, имени несовершеннолетним в случаях, предусмотренных законодательством Российской Федерации».</w:t>
      </w:r>
    </w:p>
    <w:p w:rsidR="007F482B" w:rsidRDefault="007F482B" w:rsidP="007F48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Брюховецкий район                     Е.В. Петрову.</w:t>
      </w:r>
    </w:p>
    <w:p w:rsidR="007F482B" w:rsidRDefault="007F482B" w:rsidP="007F482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Постановление вступает в силу со дня его обнародования и распространяется на правоотношения, возникшие с 26 апреля 2016 года.</w:t>
      </w:r>
    </w:p>
    <w:p w:rsidR="007F482B" w:rsidRDefault="007F482B" w:rsidP="007F48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82B" w:rsidRDefault="007F482B" w:rsidP="007F48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82B" w:rsidRDefault="007F482B" w:rsidP="007F482B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</w:p>
    <w:p w:rsidR="007F482B" w:rsidRDefault="007F482B" w:rsidP="007F482B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 муниципального образования </w:t>
      </w:r>
    </w:p>
    <w:p w:rsidR="007F482B" w:rsidRDefault="007F482B" w:rsidP="007F482B">
      <w:pPr>
        <w:pStyle w:val="FR1"/>
        <w:spacing w:before="0" w:line="240" w:lineRule="auto"/>
        <w:ind w:righ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Брюховецкий район                                                                                В.В. Мусатов</w:t>
      </w:r>
    </w:p>
    <w:p w:rsidR="007F482B" w:rsidRDefault="007F482B">
      <w:bookmarkStart w:id="0" w:name="_GoBack"/>
      <w:bookmarkEnd w:id="0"/>
    </w:p>
    <w:sectPr w:rsidR="007F482B" w:rsidSect="007F48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C2"/>
    <w:rsid w:val="005039FF"/>
    <w:rsid w:val="007F482B"/>
    <w:rsid w:val="00E5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2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482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482B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7F4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7F482B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7F482B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2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482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482B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7F4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7F482B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7F482B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43553258.0/" TargetMode="External"/><Relationship Id="rId5" Type="http://schemas.openxmlformats.org/officeDocument/2006/relationships/hyperlink" Target="garantf1://43553260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Бугайкова</dc:creator>
  <cp:keywords/>
  <dc:description/>
  <cp:lastModifiedBy>Светлана Ю. Бугайкова</cp:lastModifiedBy>
  <cp:revision>2</cp:revision>
  <dcterms:created xsi:type="dcterms:W3CDTF">2016-11-01T05:37:00Z</dcterms:created>
  <dcterms:modified xsi:type="dcterms:W3CDTF">2016-11-01T05:39:00Z</dcterms:modified>
</cp:coreProperties>
</file>