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A" w:rsidRPr="0037196A" w:rsidRDefault="0037196A" w:rsidP="0037196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6A">
        <w:rPr>
          <w:rFonts w:ascii="Times New Roman" w:hAnsi="Times New Roman" w:cs="Times New Roman"/>
          <w:sz w:val="24"/>
          <w:szCs w:val="24"/>
        </w:rPr>
        <w:t>Схема</w:t>
      </w:r>
      <w:r w:rsidR="00AF75BA">
        <w:rPr>
          <w:rFonts w:ascii="Times New Roman" w:hAnsi="Times New Roman" w:cs="Times New Roman"/>
          <w:sz w:val="24"/>
          <w:szCs w:val="24"/>
        </w:rPr>
        <w:t xml:space="preserve"> 2</w:t>
      </w:r>
      <w:r w:rsidRPr="0037196A">
        <w:rPr>
          <w:rFonts w:ascii="Times New Roman" w:hAnsi="Times New Roman" w:cs="Times New Roman"/>
          <w:sz w:val="24"/>
          <w:szCs w:val="24"/>
        </w:rPr>
        <w:t xml:space="preserve"> размещения торговых мест </w:t>
      </w:r>
      <w:r w:rsidR="00C85870">
        <w:rPr>
          <w:rFonts w:ascii="Times New Roman" w:hAnsi="Times New Roman" w:cs="Times New Roman"/>
          <w:sz w:val="24"/>
          <w:szCs w:val="24"/>
        </w:rPr>
        <w:t>муниципальной универсальной</w:t>
      </w:r>
      <w:r w:rsidR="0013750D">
        <w:rPr>
          <w:rFonts w:ascii="Times New Roman" w:hAnsi="Times New Roman" w:cs="Times New Roman"/>
          <w:sz w:val="24"/>
          <w:szCs w:val="24"/>
        </w:rPr>
        <w:t xml:space="preserve"> розничной</w:t>
      </w:r>
      <w:r w:rsidR="00C85870">
        <w:rPr>
          <w:rFonts w:ascii="Times New Roman" w:hAnsi="Times New Roman" w:cs="Times New Roman"/>
          <w:sz w:val="24"/>
          <w:szCs w:val="24"/>
        </w:rPr>
        <w:t xml:space="preserve"> пер</w:t>
      </w:r>
      <w:r w:rsidR="00E644CC">
        <w:rPr>
          <w:rFonts w:ascii="Times New Roman" w:hAnsi="Times New Roman" w:cs="Times New Roman"/>
          <w:sz w:val="24"/>
          <w:szCs w:val="24"/>
        </w:rPr>
        <w:t>и</w:t>
      </w:r>
      <w:r w:rsidR="00C85870">
        <w:rPr>
          <w:rFonts w:ascii="Times New Roman" w:hAnsi="Times New Roman" w:cs="Times New Roman"/>
          <w:sz w:val="24"/>
          <w:szCs w:val="24"/>
        </w:rPr>
        <w:t xml:space="preserve">одичной ярмарки на территории </w:t>
      </w:r>
      <w:r w:rsidRPr="003719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аздольн</w:t>
      </w:r>
      <w:r w:rsidR="00E644CC">
        <w:rPr>
          <w:rFonts w:ascii="Times New Roman" w:hAnsi="Times New Roman" w:cs="Times New Roman"/>
          <w:sz w:val="24"/>
          <w:szCs w:val="24"/>
        </w:rPr>
        <w:t>ый</w:t>
      </w:r>
    </w:p>
    <w:tbl>
      <w:tblPr>
        <w:tblStyle w:val="a3"/>
        <w:tblW w:w="0" w:type="auto"/>
        <w:tblLook w:val="04A0"/>
      </w:tblPr>
      <w:tblGrid>
        <w:gridCol w:w="14786"/>
      </w:tblGrid>
      <w:tr w:rsidR="0037196A" w:rsidTr="0037196A">
        <w:trPr>
          <w:trHeight w:val="6803"/>
        </w:trPr>
        <w:tc>
          <w:tcPr>
            <w:tcW w:w="14786" w:type="dxa"/>
          </w:tcPr>
          <w:p w:rsidR="005A11CC" w:rsidRDefault="003B6AB8" w:rsidP="0037196A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98.3pt;margin-top:110.7pt;width:544.65pt;height:2.55pt;flip:x;z-index:25166848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9" type="#_x0000_t32" style="position:absolute;left:0;text-align:left;margin-left:98.3pt;margin-top:118.35pt;width:544.65pt;height:1.7pt;flip:y;z-index:2516674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9" style="position:absolute;left:0;text-align:left;margin-left:421.05pt;margin-top:68.35pt;width:1in;height:22.05pt;z-index:251661312">
                  <v:textbox>
                    <w:txbxContent>
                      <w:p w:rsidR="00216977" w:rsidRDefault="00216977">
                        <w:r>
                          <w:t>5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8" style="position:absolute;left:0;text-align:left;margin-left:321.05pt;margin-top:68.35pt;width:1in;height:22.05pt;z-index:251660288">
                  <v:textbox>
                    <w:txbxContent>
                      <w:p w:rsidR="00216977" w:rsidRDefault="00216977">
                        <w:r>
                          <w:t>4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27" style="position:absolute;left:0;text-align:left;margin-left:216.05pt;margin-top:68.35pt;width:1in;height:22.05pt;z-index:251659264">
                  <v:textbox>
                    <w:txbxContent>
                      <w:p w:rsidR="00216977" w:rsidRDefault="00216977">
                        <w:r>
                          <w:t>3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left:0;text-align:left;margin-left:92.4pt;margin-top:306.3pt;width:0;height:0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left:0;text-align:left;margin-left:216.05pt;margin-top:172.55pt;width:1in;height:23.7pt;rotation:-412018fd;z-index:251663360">
                  <v:textbox>
                    <w:txbxContent>
                      <w:p w:rsidR="00216977" w:rsidRDefault="00216977">
                        <w:r>
                          <w:t>1</w:t>
                        </w: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2" style="position:absolute;left:0;text-align:left;margin-left:357.5pt;margin-top:172.55pt;width:1in;height:23.7pt;rotation:-403029fd;z-index:251664384">
                  <v:textbox>
                    <w:txbxContent>
                      <w:p w:rsidR="00216977" w:rsidRDefault="00216977">
                        <w:r>
                          <w:t>2</w:t>
                        </w:r>
                      </w:p>
                    </w:txbxContent>
                  </v:textbox>
                </v:rect>
              </w:pict>
            </w:r>
          </w:p>
          <w:p w:rsidR="005A11CC" w:rsidRPr="005A11CC" w:rsidRDefault="003B6AB8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5" type="#_x0000_t32" style="position:absolute;margin-left:63.2pt;margin-top:8pt;width:18.95pt;height:276.95pt;flip:x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margin-left:39.9pt;margin-top:8pt;width:23.3pt;height:271.95pt;flip:x;z-index:251669504" o:connectortype="straight">
                  <v:stroke endarrow="block"/>
                </v:shape>
              </w:pict>
            </w:r>
          </w:p>
          <w:p w:rsidR="005A11CC" w:rsidRPr="005A11CC" w:rsidRDefault="005A11CC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CC" w:rsidRDefault="005A11CC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CC" w:rsidRDefault="005A11CC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CC" w:rsidRDefault="005A11CC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1CC" w:rsidRDefault="005A11CC" w:rsidP="005A11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96A" w:rsidRPr="00216977" w:rsidRDefault="003B6AB8" w:rsidP="005A11CC">
            <w:pPr>
              <w:tabs>
                <w:tab w:val="left" w:pos="2999"/>
              </w:tabs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3B6AB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0" type="#_x0000_t16" style="position:absolute;margin-left:612.5pt;margin-top:35.25pt;width:95.65pt;height:179.5pt;z-index:251662336">
                  <v:shadow on="t" offset=",3pt" offset2=",2pt"/>
                  <v:textbox>
                    <w:txbxContent>
                      <w:p w:rsidR="00216977" w:rsidRPr="00216977" w:rsidRDefault="00216977">
                        <w:pPr>
                          <w:rPr>
                            <w:sz w:val="16"/>
                            <w:szCs w:val="16"/>
                          </w:rPr>
                        </w:pPr>
                        <w:proofErr w:type="spellStart"/>
                        <w:r w:rsidRPr="00216977">
                          <w:rPr>
                            <w:sz w:val="16"/>
                            <w:szCs w:val="16"/>
                          </w:rPr>
                          <w:t>Дк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A11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A11CC" w:rsidRPr="005A11CC">
              <w:rPr>
                <w:rFonts w:ascii="Times New Roman" w:hAnsi="Times New Roman" w:cs="Times New Roman"/>
                <w:sz w:val="16"/>
                <w:szCs w:val="16"/>
              </w:rPr>
              <w:t>Красная ул.</w:t>
            </w:r>
          </w:p>
        </w:tc>
      </w:tr>
    </w:tbl>
    <w:p w:rsidR="0037196A" w:rsidRPr="0037196A" w:rsidRDefault="0037196A" w:rsidP="0037196A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01DD" w:rsidRDefault="003B6AB8">
      <w:r>
        <w:rPr>
          <w:noProof/>
        </w:rPr>
        <w:pict>
          <v:rect id="_x0000_s1026" style="position:absolute;margin-left:63.2pt;margin-top:260.9pt;width:1in;height:36.4pt;z-index:251658240"/>
        </w:pict>
      </w:r>
    </w:p>
    <w:sectPr w:rsidR="00CB01DD" w:rsidSect="005F0B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F0B3B"/>
    <w:rsid w:val="00063C17"/>
    <w:rsid w:val="00080549"/>
    <w:rsid w:val="000B4013"/>
    <w:rsid w:val="001363F9"/>
    <w:rsid w:val="0013750D"/>
    <w:rsid w:val="001A6098"/>
    <w:rsid w:val="001B1AD4"/>
    <w:rsid w:val="00216977"/>
    <w:rsid w:val="0034154E"/>
    <w:rsid w:val="0037196A"/>
    <w:rsid w:val="003B6AB8"/>
    <w:rsid w:val="00570F49"/>
    <w:rsid w:val="005A11CC"/>
    <w:rsid w:val="005F0B3B"/>
    <w:rsid w:val="008127C0"/>
    <w:rsid w:val="008F131E"/>
    <w:rsid w:val="009B7AFA"/>
    <w:rsid w:val="009F7640"/>
    <w:rsid w:val="00A438C3"/>
    <w:rsid w:val="00AA658D"/>
    <w:rsid w:val="00AF75BA"/>
    <w:rsid w:val="00C85870"/>
    <w:rsid w:val="00CB01DD"/>
    <w:rsid w:val="00D23EB8"/>
    <w:rsid w:val="00D7472F"/>
    <w:rsid w:val="00E64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6" type="connector" idref="#_x0000_s1035"/>
        <o:r id="V:Rule7" type="connector" idref="#_x0000_s1041"/>
        <o:r id="V:Rule8" type="connector" idref="#_x0000_s1040"/>
        <o:r id="V:Rule9" type="connector" idref="#_x0000_s1039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9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B1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1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112C-B827-457C-AF0A-8F65404E8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Чепигинская</dc:creator>
  <cp:keywords/>
  <dc:description/>
  <cp:lastModifiedBy>Чепигинская</cp:lastModifiedBy>
  <cp:revision>11</cp:revision>
  <dcterms:created xsi:type="dcterms:W3CDTF">2017-03-03T10:23:00Z</dcterms:created>
  <dcterms:modified xsi:type="dcterms:W3CDTF">2017-03-06T10:28:00Z</dcterms:modified>
</cp:coreProperties>
</file>