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32" w:rsidRDefault="004A4732" w:rsidP="004A4732">
      <w:pPr>
        <w:rPr>
          <w:rStyle w:val="a3"/>
        </w:rPr>
      </w:pPr>
      <w:r>
        <w:rPr>
          <w:rStyle w:val="a3"/>
        </w:rPr>
        <w:t xml:space="preserve">Сведения о доходах, об имуществе и обязательствах имущественного характера гражданина Российской Федерации замещающего должность  муниципальной службы в администрации Новосельского сельского поселения Брюховецкого района </w:t>
      </w:r>
    </w:p>
    <w:p w:rsidR="004A4732" w:rsidRDefault="004A4732" w:rsidP="004A4732">
      <w:pPr>
        <w:jc w:val="center"/>
        <w:rPr>
          <w:rFonts w:ascii="Verdana" w:hAnsi="Verdana"/>
          <w:sz w:val="20"/>
          <w:szCs w:val="20"/>
        </w:rPr>
      </w:pPr>
      <w:r>
        <w:rPr>
          <w:rStyle w:val="a3"/>
        </w:rPr>
        <w:t>за период с 1 января 2015 года по 31 декабря 2015 года</w:t>
      </w:r>
    </w:p>
    <w:p w:rsidR="004A4732" w:rsidRDefault="004A4732" w:rsidP="004A4732">
      <w:pPr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1526"/>
        <w:gridCol w:w="1233"/>
        <w:gridCol w:w="1461"/>
        <w:gridCol w:w="1871"/>
        <w:gridCol w:w="1695"/>
        <w:gridCol w:w="1714"/>
        <w:gridCol w:w="1161"/>
        <w:gridCol w:w="1675"/>
      </w:tblGrid>
      <w:tr w:rsidR="004A4732" w:rsidTr="004A4732">
        <w:tc>
          <w:tcPr>
            <w:tcW w:w="2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дохода за 2014г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руб.)</w:t>
            </w:r>
          </w:p>
        </w:tc>
        <w:tc>
          <w:tcPr>
            <w:tcW w:w="50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</w:tr>
      <w:tr w:rsidR="004A4732" w:rsidTr="004A473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4732" w:rsidRDefault="004A473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4732" w:rsidRDefault="004A473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4732" w:rsidRDefault="004A473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прочие характеристики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4A4732" w:rsidTr="004A4732">
        <w:tc>
          <w:tcPr>
            <w:tcW w:w="2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Ивахненко Галина Григорьевна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2 категории администрация Новосельского сельского поселения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300177,18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 </w:t>
            </w: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  <w:p w:rsidR="004A4732" w:rsidRDefault="004A4732">
            <w:pPr>
              <w:jc w:val="center"/>
              <w:rPr>
                <w:sz w:val="20"/>
                <w:szCs w:val="20"/>
              </w:rPr>
            </w:pPr>
          </w:p>
          <w:p w:rsidR="004A4732" w:rsidRDefault="004A4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4A4732" w:rsidRDefault="004A4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ЛПХ </w:t>
            </w: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для ЛПХ</w:t>
            </w: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732" w:rsidRDefault="004A4732">
            <w:pPr>
              <w:jc w:val="center"/>
              <w:rPr>
                <w:sz w:val="20"/>
                <w:szCs w:val="20"/>
              </w:rPr>
            </w:pPr>
          </w:p>
          <w:p w:rsidR="004A4732" w:rsidRDefault="004A4732">
            <w:pPr>
              <w:jc w:val="center"/>
              <w:rPr>
                <w:sz w:val="20"/>
                <w:szCs w:val="20"/>
              </w:rPr>
            </w:pP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88,4</w:t>
            </w: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</w:p>
          <w:p w:rsidR="004A4732" w:rsidRDefault="004A4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29,6 </w:t>
            </w: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A4732" w:rsidRDefault="004A4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</w:p>
          <w:p w:rsidR="004A4732" w:rsidRDefault="004A4732">
            <w:pPr>
              <w:jc w:val="center"/>
              <w:rPr>
                <w:sz w:val="20"/>
                <w:szCs w:val="20"/>
              </w:rPr>
            </w:pP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3800</w:t>
            </w:r>
          </w:p>
          <w:p w:rsidR="004A4732" w:rsidRDefault="004A4732">
            <w:pPr>
              <w:jc w:val="center"/>
              <w:rPr>
                <w:sz w:val="20"/>
                <w:szCs w:val="20"/>
              </w:rPr>
            </w:pP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 ___________</w:t>
            </w:r>
          </w:p>
          <w:p w:rsidR="004A4732" w:rsidRDefault="004A4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 </w:t>
            </w: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A4732" w:rsidRDefault="004A4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  <w:p w:rsidR="004A4732" w:rsidRDefault="004A4732">
            <w:pPr>
              <w:jc w:val="center"/>
              <w:rPr>
                <w:sz w:val="20"/>
                <w:szCs w:val="20"/>
              </w:rPr>
            </w:pP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A4732" w:rsidRDefault="004A4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 ___________</w:t>
            </w: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732" w:rsidRDefault="004A473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outset" w:sz="6" w:space="0" w:color="auto"/>
            </w:tcBorders>
            <w:vAlign w:val="center"/>
          </w:tcPr>
          <w:p w:rsidR="004A4732" w:rsidRDefault="004A4732">
            <w:pPr>
              <w:rPr>
                <w:sz w:val="20"/>
                <w:szCs w:val="20"/>
              </w:rPr>
            </w:pPr>
          </w:p>
        </w:tc>
      </w:tr>
      <w:tr w:rsidR="004A4732" w:rsidTr="004A4732"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732" w:rsidRDefault="004A4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</w:t>
            </w:r>
            <w:proofErr w:type="gramStart"/>
            <w:r>
              <w:rPr>
                <w:sz w:val="20"/>
                <w:szCs w:val="20"/>
              </w:rPr>
              <w:t>г(</w:t>
            </w:r>
            <w:proofErr w:type="gramEnd"/>
            <w:r>
              <w:rPr>
                <w:sz w:val="20"/>
                <w:szCs w:val="20"/>
              </w:rPr>
              <w:t>а)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32" w:rsidRDefault="004A4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732" w:rsidRDefault="004A4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490070,13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4A4732" w:rsidRDefault="004A4732">
            <w:pPr>
              <w:jc w:val="center"/>
              <w:rPr>
                <w:sz w:val="20"/>
                <w:szCs w:val="20"/>
              </w:rPr>
            </w:pP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732" w:rsidRDefault="004A4732">
            <w:pPr>
              <w:jc w:val="center"/>
              <w:rPr>
                <w:sz w:val="20"/>
                <w:szCs w:val="20"/>
              </w:rPr>
            </w:pP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4A4732" w:rsidRDefault="004A4732">
            <w:pPr>
              <w:rPr>
                <w:rFonts w:ascii="Verdana" w:hAnsi="Verdana"/>
                <w:sz w:val="20"/>
                <w:szCs w:val="20"/>
              </w:rPr>
            </w:pPr>
          </w:p>
          <w:p w:rsidR="004A4732" w:rsidRDefault="004A4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HYNDAI </w:t>
            </w:r>
            <w:r>
              <w:rPr>
                <w:sz w:val="20"/>
                <w:szCs w:val="20"/>
                <w:lang w:val="en-US"/>
              </w:rPr>
              <w:t>ACSENT</w:t>
            </w:r>
            <w:r>
              <w:rPr>
                <w:sz w:val="20"/>
                <w:szCs w:val="20"/>
              </w:rPr>
              <w:t> </w:t>
            </w: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732" w:rsidRDefault="004A4732">
            <w:pPr>
              <w:jc w:val="center"/>
              <w:rPr>
                <w:sz w:val="20"/>
                <w:szCs w:val="20"/>
              </w:rPr>
            </w:pP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 </w:t>
            </w:r>
          </w:p>
          <w:p w:rsidR="004A4732" w:rsidRDefault="004A4732">
            <w:pPr>
              <w:rPr>
                <w:rFonts w:ascii="Verdana" w:hAnsi="Verdana"/>
                <w:sz w:val="20"/>
                <w:szCs w:val="20"/>
              </w:rPr>
            </w:pPr>
          </w:p>
          <w:p w:rsidR="004A4732" w:rsidRDefault="004A47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4732" w:rsidRDefault="004A4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дом/</w:t>
            </w:r>
          </w:p>
          <w:p w:rsidR="004A4732" w:rsidRDefault="004A4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бессрочное</w:t>
            </w:r>
          </w:p>
          <w:p w:rsidR="004A4732" w:rsidRDefault="004A4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</w:t>
            </w:r>
          </w:p>
          <w:p w:rsidR="004A4732" w:rsidRDefault="004A47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:rsidR="004A4732" w:rsidRDefault="004A4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732" w:rsidRDefault="004A4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4A4732" w:rsidRDefault="004A4732" w:rsidP="004A47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Добавлено: 30.04.2015 г</w:t>
      </w:r>
    </w:p>
    <w:p w:rsidR="004A4732" w:rsidRDefault="004A4732" w:rsidP="004A4732">
      <w:pPr>
        <w:rPr>
          <w:rFonts w:ascii="Verdana" w:hAnsi="Verdana"/>
          <w:sz w:val="20"/>
          <w:szCs w:val="20"/>
        </w:rPr>
      </w:pPr>
    </w:p>
    <w:p w:rsidR="004A4732" w:rsidRDefault="004A4732" w:rsidP="004A4732"/>
    <w:p w:rsidR="004A4732" w:rsidRDefault="004A4732" w:rsidP="004A4732"/>
    <w:p w:rsidR="00AE2BA2" w:rsidRDefault="00AE2BA2">
      <w:bookmarkStart w:id="0" w:name="_GoBack"/>
      <w:bookmarkEnd w:id="0"/>
    </w:p>
    <w:sectPr w:rsidR="00AE2BA2" w:rsidSect="004A473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32"/>
    <w:rsid w:val="004A4732"/>
    <w:rsid w:val="00A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A47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A4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>diakov.net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dcterms:created xsi:type="dcterms:W3CDTF">2018-03-14T13:19:00Z</dcterms:created>
  <dcterms:modified xsi:type="dcterms:W3CDTF">2018-03-14T13:20:00Z</dcterms:modified>
</cp:coreProperties>
</file>