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A04F4" w14:textId="77777777" w:rsidR="00A53602" w:rsidRPr="008544F3" w:rsidRDefault="00A53602" w:rsidP="008544F3">
      <w:pPr>
        <w:spacing w:after="0" w:line="240" w:lineRule="auto"/>
        <w:rPr>
          <w:b/>
        </w:rPr>
      </w:pPr>
      <w:r w:rsidRPr="008544F3">
        <w:rPr>
          <w:b/>
        </w:rPr>
        <w:t> </w:t>
      </w:r>
    </w:p>
    <w:p w14:paraId="2191F4E3" w14:textId="77777777" w:rsidR="008544F3" w:rsidRDefault="00A53602" w:rsidP="008544F3">
      <w:pPr>
        <w:spacing w:after="0" w:line="240" w:lineRule="auto"/>
        <w:jc w:val="center"/>
        <w:rPr>
          <w:rFonts w:ascii="Times New Roman" w:hAnsi="Times New Roman"/>
          <w:b/>
          <w:sz w:val="28"/>
          <w:szCs w:val="28"/>
        </w:rPr>
      </w:pPr>
      <w:r w:rsidRPr="008544F3">
        <w:rPr>
          <w:rFonts w:ascii="Times New Roman" w:hAnsi="Times New Roman"/>
          <w:b/>
          <w:sz w:val="28"/>
          <w:szCs w:val="28"/>
        </w:rPr>
        <w:t xml:space="preserve">Постановлением Правительства Российской Федерации от 15.06.2022 </w:t>
      </w:r>
    </w:p>
    <w:p w14:paraId="260CDA6F" w14:textId="6782D77E" w:rsidR="00A53602" w:rsidRPr="008544F3" w:rsidRDefault="00A53602" w:rsidP="008544F3">
      <w:pPr>
        <w:spacing w:after="0" w:line="240" w:lineRule="auto"/>
        <w:jc w:val="center"/>
        <w:rPr>
          <w:rFonts w:ascii="Times New Roman" w:hAnsi="Times New Roman"/>
          <w:b/>
          <w:sz w:val="28"/>
          <w:szCs w:val="28"/>
        </w:rPr>
      </w:pPr>
      <w:r w:rsidRPr="008544F3">
        <w:rPr>
          <w:rFonts w:ascii="Times New Roman" w:hAnsi="Times New Roman"/>
          <w:b/>
          <w:sz w:val="28"/>
          <w:szCs w:val="28"/>
        </w:rPr>
        <w:t>№ 1074 р</w:t>
      </w:r>
      <w:r w:rsidRPr="008544F3">
        <w:rPr>
          <w:rFonts w:ascii="Times New Roman" w:hAnsi="Times New Roman"/>
          <w:b/>
          <w:sz w:val="28"/>
          <w:szCs w:val="28"/>
        </w:rPr>
        <w:t>асшир</w:t>
      </w:r>
      <w:r w:rsidRPr="008544F3">
        <w:rPr>
          <w:rFonts w:ascii="Times New Roman" w:hAnsi="Times New Roman"/>
          <w:b/>
          <w:sz w:val="28"/>
          <w:szCs w:val="28"/>
        </w:rPr>
        <w:t xml:space="preserve">ен </w:t>
      </w:r>
      <w:r w:rsidRPr="008544F3">
        <w:rPr>
          <w:rFonts w:ascii="Times New Roman" w:hAnsi="Times New Roman"/>
          <w:b/>
          <w:sz w:val="28"/>
          <w:szCs w:val="28"/>
        </w:rPr>
        <w:t>перечень наркотических средств, психотропных веществ и их прекурсоров, подлежащих контролю в Р</w:t>
      </w:r>
      <w:r w:rsidRPr="008544F3">
        <w:rPr>
          <w:rFonts w:ascii="Times New Roman" w:hAnsi="Times New Roman"/>
          <w:b/>
          <w:sz w:val="28"/>
          <w:szCs w:val="28"/>
        </w:rPr>
        <w:t xml:space="preserve">оссийской </w:t>
      </w:r>
      <w:r w:rsidRPr="008544F3">
        <w:rPr>
          <w:rFonts w:ascii="Times New Roman" w:hAnsi="Times New Roman"/>
          <w:b/>
          <w:sz w:val="28"/>
          <w:szCs w:val="28"/>
        </w:rPr>
        <w:t>Ф</w:t>
      </w:r>
      <w:r w:rsidRPr="008544F3">
        <w:rPr>
          <w:rFonts w:ascii="Times New Roman" w:hAnsi="Times New Roman"/>
          <w:b/>
          <w:sz w:val="28"/>
          <w:szCs w:val="28"/>
        </w:rPr>
        <w:t>едерации</w:t>
      </w:r>
    </w:p>
    <w:p w14:paraId="718DC9C7" w14:textId="77777777" w:rsidR="008544F3" w:rsidRPr="00AE652B" w:rsidRDefault="008544F3" w:rsidP="008544F3">
      <w:pPr>
        <w:spacing w:after="0" w:line="240" w:lineRule="auto"/>
        <w:jc w:val="center"/>
        <w:rPr>
          <w:rFonts w:ascii="Times New Roman" w:hAnsi="Times New Roman"/>
          <w:sz w:val="28"/>
          <w:szCs w:val="28"/>
        </w:rPr>
      </w:pPr>
    </w:p>
    <w:p w14:paraId="5624AD57" w14:textId="77777777" w:rsidR="00A53602" w:rsidRPr="00AE652B" w:rsidRDefault="00A53602" w:rsidP="008544F3">
      <w:pPr>
        <w:spacing w:after="0" w:line="240" w:lineRule="auto"/>
        <w:ind w:firstLine="708"/>
        <w:jc w:val="both"/>
        <w:rPr>
          <w:rFonts w:ascii="Times New Roman" w:hAnsi="Times New Roman"/>
          <w:sz w:val="28"/>
          <w:szCs w:val="28"/>
        </w:rPr>
      </w:pPr>
      <w:r w:rsidRPr="00AE652B">
        <w:rPr>
          <w:rFonts w:ascii="Times New Roman" w:hAnsi="Times New Roman"/>
          <w:sz w:val="28"/>
          <w:szCs w:val="28"/>
        </w:rPr>
        <w:t>В списки I и IV включен ряд новых прекурсоров.</w:t>
      </w:r>
    </w:p>
    <w:p w14:paraId="581AB45A" w14:textId="77777777" w:rsidR="00A53602" w:rsidRPr="00AE652B" w:rsidRDefault="00A53602" w:rsidP="008544F3">
      <w:pPr>
        <w:spacing w:after="0" w:line="240" w:lineRule="auto"/>
        <w:ind w:firstLine="708"/>
        <w:jc w:val="both"/>
        <w:rPr>
          <w:rFonts w:ascii="Times New Roman" w:hAnsi="Times New Roman"/>
          <w:sz w:val="28"/>
          <w:szCs w:val="28"/>
        </w:rPr>
      </w:pPr>
      <w:r w:rsidRPr="00AE652B">
        <w:rPr>
          <w:rFonts w:ascii="Times New Roman" w:hAnsi="Times New Roman"/>
          <w:sz w:val="28"/>
          <w:szCs w:val="28"/>
        </w:rPr>
        <w:t>В список I включены, в частности, 4-Бром-2,2-дифенилпентаннитрил, 2-Бром-1-(4-</w:t>
      </w:r>
      <w:proofErr w:type="gramStart"/>
      <w:r w:rsidRPr="00AE652B">
        <w:rPr>
          <w:rFonts w:ascii="Times New Roman" w:hAnsi="Times New Roman"/>
          <w:sz w:val="28"/>
          <w:szCs w:val="28"/>
        </w:rPr>
        <w:t>метоксифенил)пропан</w:t>
      </w:r>
      <w:proofErr w:type="gramEnd"/>
      <w:r w:rsidRPr="00AE652B">
        <w:rPr>
          <w:rFonts w:ascii="Times New Roman" w:hAnsi="Times New Roman"/>
          <w:sz w:val="28"/>
          <w:szCs w:val="28"/>
        </w:rPr>
        <w:t>-1-он.</w:t>
      </w:r>
    </w:p>
    <w:p w14:paraId="1385C10E" w14:textId="1B098CE6" w:rsidR="00A53602" w:rsidRPr="00AE652B" w:rsidRDefault="00A53602" w:rsidP="008544F3">
      <w:pPr>
        <w:spacing w:after="0" w:line="240" w:lineRule="auto"/>
        <w:ind w:firstLine="708"/>
        <w:jc w:val="both"/>
        <w:rPr>
          <w:rFonts w:ascii="Times New Roman" w:hAnsi="Times New Roman"/>
          <w:sz w:val="28"/>
          <w:szCs w:val="28"/>
        </w:rPr>
      </w:pPr>
      <w:r w:rsidRPr="00AE652B">
        <w:rPr>
          <w:rFonts w:ascii="Times New Roman" w:hAnsi="Times New Roman"/>
          <w:sz w:val="28"/>
          <w:szCs w:val="28"/>
        </w:rPr>
        <w:t>В таблицу I списка IV включены, в частности, 1-(1,3-Бензодиоксол-5-ил)-2-бромгексан-1-он, 2-Бром-1-фенилгептан-1-он,</w:t>
      </w:r>
      <w:r w:rsidR="00AE652B">
        <w:rPr>
          <w:rFonts w:ascii="Times New Roman" w:hAnsi="Times New Roman"/>
          <w:sz w:val="28"/>
          <w:szCs w:val="28"/>
        </w:rPr>
        <w:t xml:space="preserve"> </w:t>
      </w:r>
      <w:r w:rsidRPr="00AE652B">
        <w:rPr>
          <w:rFonts w:ascii="Times New Roman" w:hAnsi="Times New Roman"/>
          <w:sz w:val="28"/>
          <w:szCs w:val="28"/>
        </w:rPr>
        <w:t>1-(4-Метилфенил)</w:t>
      </w:r>
      <w:r w:rsidR="00AE652B">
        <w:rPr>
          <w:rFonts w:ascii="Times New Roman" w:hAnsi="Times New Roman"/>
          <w:sz w:val="28"/>
          <w:szCs w:val="28"/>
        </w:rPr>
        <w:t xml:space="preserve"> </w:t>
      </w:r>
      <w:r w:rsidRPr="00AE652B">
        <w:rPr>
          <w:rFonts w:ascii="Times New Roman" w:hAnsi="Times New Roman"/>
          <w:sz w:val="28"/>
          <w:szCs w:val="28"/>
        </w:rPr>
        <w:t>пропан-1-он.</w:t>
      </w:r>
    </w:p>
    <w:p w14:paraId="4466E652" w14:textId="77777777" w:rsidR="002A7830" w:rsidRDefault="00A53602" w:rsidP="002A7830">
      <w:pPr>
        <w:spacing w:after="0" w:line="240" w:lineRule="auto"/>
        <w:ind w:firstLine="708"/>
        <w:jc w:val="both"/>
        <w:rPr>
          <w:rFonts w:ascii="Times New Roman" w:hAnsi="Times New Roman"/>
          <w:sz w:val="28"/>
          <w:szCs w:val="28"/>
        </w:rPr>
      </w:pPr>
      <w:r w:rsidRPr="00AE652B">
        <w:rPr>
          <w:rFonts w:ascii="Times New Roman" w:hAnsi="Times New Roman"/>
          <w:sz w:val="28"/>
          <w:szCs w:val="28"/>
        </w:rPr>
        <w:t xml:space="preserve">Корреспондирующие изменения внесены в крупные и особо крупные размеры указанных прекурсоров наркотических средств и психотропных веществ для целей статей 228.3, 228.4 и 229.1 </w:t>
      </w:r>
      <w:r w:rsidR="00D67939" w:rsidRPr="00D67939">
        <w:rPr>
          <w:rFonts w:ascii="Times New Roman" w:hAnsi="Times New Roman"/>
          <w:sz w:val="28"/>
          <w:szCs w:val="28"/>
        </w:rPr>
        <w:t>Уголовного кодекса Российской Федерации</w:t>
      </w:r>
      <w:r w:rsidR="002A7830">
        <w:rPr>
          <w:rFonts w:ascii="Times New Roman" w:hAnsi="Times New Roman"/>
          <w:sz w:val="28"/>
          <w:szCs w:val="28"/>
        </w:rPr>
        <w:t>.</w:t>
      </w:r>
    </w:p>
    <w:p w14:paraId="67A52196" w14:textId="10F9BD6C" w:rsidR="00D67939" w:rsidRPr="008544F3" w:rsidRDefault="002A7830" w:rsidP="002A7830">
      <w:pPr>
        <w:spacing w:after="0" w:line="240" w:lineRule="auto"/>
        <w:ind w:firstLine="708"/>
        <w:jc w:val="both"/>
        <w:rPr>
          <w:rFonts w:ascii="Times New Roman" w:hAnsi="Times New Roman"/>
          <w:sz w:val="28"/>
          <w:szCs w:val="28"/>
        </w:rPr>
      </w:pPr>
      <w:r>
        <w:rPr>
          <w:rFonts w:ascii="Times New Roman" w:hAnsi="Times New Roman"/>
          <w:sz w:val="28"/>
          <w:szCs w:val="28"/>
        </w:rPr>
        <w:t>Так, с</w:t>
      </w:r>
      <w:r w:rsidR="00D67939" w:rsidRPr="008544F3">
        <w:rPr>
          <w:rFonts w:ascii="Times New Roman" w:hAnsi="Times New Roman"/>
          <w:sz w:val="28"/>
          <w:szCs w:val="28"/>
        </w:rPr>
        <w:t>тать</w:t>
      </w:r>
      <w:r w:rsidR="00D67939" w:rsidRPr="008544F3">
        <w:rPr>
          <w:rFonts w:ascii="Times New Roman" w:hAnsi="Times New Roman"/>
          <w:sz w:val="28"/>
          <w:szCs w:val="28"/>
        </w:rPr>
        <w:t xml:space="preserve">ей </w:t>
      </w:r>
      <w:r w:rsidR="00D67939" w:rsidRPr="008544F3">
        <w:rPr>
          <w:rFonts w:ascii="Times New Roman" w:hAnsi="Times New Roman"/>
          <w:sz w:val="28"/>
          <w:szCs w:val="28"/>
        </w:rPr>
        <w:t>228.3</w:t>
      </w:r>
      <w:r w:rsidR="00D67939" w:rsidRPr="008544F3">
        <w:rPr>
          <w:rFonts w:ascii="Times New Roman" w:hAnsi="Times New Roman"/>
          <w:sz w:val="28"/>
          <w:szCs w:val="28"/>
        </w:rPr>
        <w:t xml:space="preserve"> Уголовного кодекса Российской Федерации предусмотрена уголовная ответственность за н</w:t>
      </w:r>
      <w:r w:rsidR="00D67939" w:rsidRPr="008544F3">
        <w:rPr>
          <w:rFonts w:ascii="Times New Roman" w:hAnsi="Times New Roman"/>
          <w:sz w:val="28"/>
          <w:szCs w:val="28"/>
        </w:rPr>
        <w:t>езаконные приобретение, хранение или перевозк</w:t>
      </w:r>
      <w:r w:rsidR="00FE0821" w:rsidRPr="008544F3">
        <w:rPr>
          <w:rFonts w:ascii="Times New Roman" w:hAnsi="Times New Roman"/>
          <w:sz w:val="28"/>
          <w:szCs w:val="28"/>
        </w:rPr>
        <w:t>у</w:t>
      </w:r>
      <w:r w:rsidR="00D67939" w:rsidRPr="008544F3">
        <w:rPr>
          <w:rFonts w:ascii="Times New Roman" w:hAnsi="Times New Roman"/>
          <w:sz w:val="28"/>
          <w:szCs w:val="28"/>
        </w:rPr>
        <w:t xml:space="preserve"> прекурсоров наркотических средств или психотропных веществ, а также незаконные приобретение, хранение или перевозк</w:t>
      </w:r>
      <w:r w:rsidR="00FE0821" w:rsidRPr="008544F3">
        <w:rPr>
          <w:rFonts w:ascii="Times New Roman" w:hAnsi="Times New Roman"/>
          <w:sz w:val="28"/>
          <w:szCs w:val="28"/>
        </w:rPr>
        <w:t>у</w:t>
      </w:r>
      <w:r w:rsidR="00D67939" w:rsidRPr="008544F3">
        <w:rPr>
          <w:rFonts w:ascii="Times New Roman" w:hAnsi="Times New Roman"/>
          <w:sz w:val="28"/>
          <w:szCs w:val="28"/>
        </w:rPr>
        <w:t xml:space="preserve">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r w:rsidR="00FE0821" w:rsidRPr="008544F3">
        <w:rPr>
          <w:rFonts w:ascii="Times New Roman" w:hAnsi="Times New Roman"/>
          <w:sz w:val="28"/>
          <w:szCs w:val="28"/>
        </w:rPr>
        <w:t>.</w:t>
      </w:r>
    </w:p>
    <w:p w14:paraId="0818102A" w14:textId="07051564" w:rsidR="00D67939" w:rsidRPr="008544F3" w:rsidRDefault="00D67939"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 xml:space="preserve">Согласно ч. </w:t>
      </w:r>
      <w:r w:rsidRPr="008544F3">
        <w:rPr>
          <w:rFonts w:ascii="Times New Roman" w:hAnsi="Times New Roman"/>
          <w:sz w:val="28"/>
          <w:szCs w:val="28"/>
        </w:rPr>
        <w:t>1</w:t>
      </w:r>
      <w:r w:rsidRPr="008544F3">
        <w:rPr>
          <w:rFonts w:ascii="Times New Roman" w:hAnsi="Times New Roman"/>
          <w:sz w:val="28"/>
          <w:szCs w:val="28"/>
        </w:rPr>
        <w:t xml:space="preserve"> </w:t>
      </w:r>
      <w:bookmarkStart w:id="0" w:name="_Hlk119914780"/>
      <w:r w:rsidRPr="008544F3">
        <w:rPr>
          <w:rFonts w:ascii="Times New Roman" w:hAnsi="Times New Roman"/>
          <w:sz w:val="28"/>
          <w:szCs w:val="28"/>
        </w:rPr>
        <w:t>ст. 228.3 Уголовного кодекса Российской Федерации</w:t>
      </w:r>
      <w:r w:rsidRPr="008544F3">
        <w:rPr>
          <w:rFonts w:ascii="Times New Roman" w:hAnsi="Times New Roman"/>
          <w:sz w:val="28"/>
          <w:szCs w:val="28"/>
        </w:rPr>
        <w:t xml:space="preserve"> </w:t>
      </w:r>
      <w:bookmarkEnd w:id="0"/>
      <w:r w:rsidRPr="008544F3">
        <w:rPr>
          <w:rFonts w:ascii="Times New Roman" w:hAnsi="Times New Roman"/>
          <w:sz w:val="28"/>
          <w:szCs w:val="28"/>
        </w:rPr>
        <w:t>н</w:t>
      </w:r>
      <w:r w:rsidRPr="008544F3">
        <w:rPr>
          <w:rFonts w:ascii="Times New Roman" w:hAnsi="Times New Roman"/>
          <w:sz w:val="28"/>
          <w:szCs w:val="28"/>
        </w:rPr>
        <w:t>езаконные приобретение, хранение или перевозка прекурсоров наркотических средств или психотропных веществ, а также незаконные приобретение, хранение или перевозка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1E30C3F2" w14:textId="77777777" w:rsidR="00D67939" w:rsidRPr="008544F3" w:rsidRDefault="00D67939" w:rsidP="002A7830">
      <w:pPr>
        <w:spacing w:after="0" w:line="240" w:lineRule="auto"/>
        <w:ind w:firstLine="708"/>
        <w:jc w:val="both"/>
        <w:rPr>
          <w:rFonts w:ascii="Times New Roman" w:hAnsi="Times New Roman"/>
          <w:sz w:val="28"/>
          <w:szCs w:val="28"/>
        </w:rPr>
      </w:pPr>
      <w:r w:rsidRPr="008544F3">
        <w:rPr>
          <w:rFonts w:ascii="Times New Roman" w:hAnsi="Times New Roman"/>
          <w:sz w:val="28"/>
          <w:szCs w:val="28"/>
        </w:rPr>
        <w:t>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14:paraId="4FD9E697" w14:textId="01B01D8A" w:rsidR="00D67939" w:rsidRPr="008544F3" w:rsidRDefault="00D67939"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В соответствии с ч. 2 ст. 228.3 Уголовного кодекса Российской Федерации</w:t>
      </w:r>
      <w:r w:rsidRPr="008544F3">
        <w:rPr>
          <w:rFonts w:ascii="Times New Roman" w:hAnsi="Times New Roman"/>
          <w:sz w:val="28"/>
          <w:szCs w:val="28"/>
        </w:rPr>
        <w:t xml:space="preserve"> </w:t>
      </w:r>
      <w:r w:rsidRPr="008544F3">
        <w:rPr>
          <w:rFonts w:ascii="Times New Roman" w:hAnsi="Times New Roman"/>
          <w:sz w:val="28"/>
          <w:szCs w:val="28"/>
        </w:rPr>
        <w:t>т</w:t>
      </w:r>
      <w:r w:rsidRPr="008544F3">
        <w:rPr>
          <w:rFonts w:ascii="Times New Roman" w:hAnsi="Times New Roman"/>
          <w:sz w:val="28"/>
          <w:szCs w:val="28"/>
        </w:rPr>
        <w:t>е же деяния, совершенные в особо крупном размере, -</w:t>
      </w:r>
    </w:p>
    <w:p w14:paraId="75701A3A" w14:textId="77777777" w:rsidR="00D67939" w:rsidRPr="008544F3" w:rsidRDefault="00D67939" w:rsidP="002A7830">
      <w:pPr>
        <w:spacing w:after="0" w:line="240" w:lineRule="auto"/>
        <w:ind w:firstLine="708"/>
        <w:jc w:val="both"/>
        <w:rPr>
          <w:rFonts w:ascii="Times New Roman" w:hAnsi="Times New Roman"/>
          <w:sz w:val="28"/>
          <w:szCs w:val="28"/>
        </w:rPr>
      </w:pPr>
      <w:bookmarkStart w:id="1" w:name="_GoBack"/>
      <w:bookmarkEnd w:id="1"/>
      <w:r w:rsidRPr="008544F3">
        <w:rPr>
          <w:rFonts w:ascii="Times New Roman" w:hAnsi="Times New Roman"/>
          <w:sz w:val="28"/>
          <w:szCs w:val="28"/>
        </w:rPr>
        <w:t>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 срок до двух лет, либо лишением свободы на тот же срок.</w:t>
      </w:r>
    </w:p>
    <w:p w14:paraId="68AB0812" w14:textId="2325AF5A" w:rsidR="00D67939" w:rsidRPr="008544F3" w:rsidRDefault="00D67939" w:rsidP="002A7830">
      <w:pPr>
        <w:spacing w:after="0" w:line="240" w:lineRule="auto"/>
        <w:ind w:firstLine="708"/>
        <w:jc w:val="both"/>
        <w:rPr>
          <w:rFonts w:ascii="Times New Roman" w:hAnsi="Times New Roman"/>
          <w:sz w:val="28"/>
          <w:szCs w:val="28"/>
        </w:rPr>
      </w:pPr>
      <w:r w:rsidRPr="008544F3">
        <w:rPr>
          <w:rFonts w:ascii="Times New Roman" w:hAnsi="Times New Roman"/>
          <w:sz w:val="28"/>
          <w:szCs w:val="28"/>
        </w:rPr>
        <w:t>Из примечания к статье 228.3 Уголовного кодекса Российской Федерации следует, что л</w:t>
      </w:r>
      <w:r w:rsidRPr="008544F3">
        <w:rPr>
          <w:rFonts w:ascii="Times New Roman" w:hAnsi="Times New Roman"/>
          <w:sz w:val="28"/>
          <w:szCs w:val="28"/>
        </w:rPr>
        <w:t xml:space="preserve">ицо, совершившее преступление, предусмотренное </w:t>
      </w:r>
      <w:r w:rsidRPr="008544F3">
        <w:rPr>
          <w:rFonts w:ascii="Times New Roman" w:hAnsi="Times New Roman"/>
          <w:sz w:val="28"/>
          <w:szCs w:val="28"/>
        </w:rPr>
        <w:lastRenderedPageBreak/>
        <w:t>статьей</w:t>
      </w:r>
      <w:r w:rsidRPr="008544F3">
        <w:rPr>
          <w:rFonts w:ascii="Times New Roman" w:hAnsi="Times New Roman"/>
          <w:sz w:val="28"/>
          <w:szCs w:val="28"/>
        </w:rPr>
        <w:t xml:space="preserve"> 228.3 Уголовного кодекса Российской Федерации</w:t>
      </w:r>
      <w:r w:rsidRPr="008544F3">
        <w:rPr>
          <w:rFonts w:ascii="Times New Roman" w:hAnsi="Times New Roman"/>
          <w:sz w:val="28"/>
          <w:szCs w:val="28"/>
        </w:rPr>
        <w:t>, добровольно сдавшее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и активно способствовавшее раскрытию или пресечению преступлений, связанных с незаконным оборотом прекурсоров наркотических средств или психотропных веществ, а также с незаконными приобретением, хранением, перевозкой таких растений либо их частей, содержащих прекурсоры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14:paraId="0461950D" w14:textId="77C4E4A9" w:rsidR="00D67939" w:rsidRPr="008544F3" w:rsidRDefault="00D67939"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Крупный и особо крупный размеры прекурсоров наркотических средств или психотропных веществ, крупный и особо крупный размеры для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для целей настоящей статьи, а также статей 228.4 и 229.1 настоящего Кодекса утверждаются Правительством Российской Федерации.</w:t>
      </w:r>
    </w:p>
    <w:p w14:paraId="5F8B2D19" w14:textId="4E40C1A5" w:rsidR="004D4026" w:rsidRPr="008544F3" w:rsidRDefault="00D67939"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 xml:space="preserve">Действие </w:t>
      </w:r>
      <w:r w:rsidRPr="008544F3">
        <w:rPr>
          <w:rFonts w:ascii="Times New Roman" w:hAnsi="Times New Roman"/>
          <w:sz w:val="28"/>
          <w:szCs w:val="28"/>
        </w:rPr>
        <w:t>статьи 228.3 Уголовного кодекса Российской Федерации</w:t>
      </w:r>
      <w:r w:rsidRPr="008544F3">
        <w:rPr>
          <w:rFonts w:ascii="Times New Roman" w:hAnsi="Times New Roman"/>
          <w:sz w:val="28"/>
          <w:szCs w:val="28"/>
        </w:rPr>
        <w:t xml:space="preserve">, а также статей 228.4 и 229.1 </w:t>
      </w:r>
      <w:r w:rsidRPr="008544F3">
        <w:rPr>
          <w:rFonts w:ascii="Times New Roman" w:hAnsi="Times New Roman"/>
          <w:sz w:val="28"/>
          <w:szCs w:val="28"/>
        </w:rPr>
        <w:t>Уголовного кодекса Российской Федерации</w:t>
      </w:r>
      <w:r w:rsidRPr="008544F3">
        <w:rPr>
          <w:rFonts w:ascii="Times New Roman" w:hAnsi="Times New Roman"/>
          <w:sz w:val="28"/>
          <w:szCs w:val="28"/>
        </w:rPr>
        <w:t xml:space="preserve"> распространяется на оборот прекурсоров, включенных в список I и таблицу I списка IV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14:paraId="1D78A5F5" w14:textId="2BAE43E7" w:rsidR="00FE0821" w:rsidRPr="008544F3" w:rsidRDefault="00FE082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Стать</w:t>
      </w:r>
      <w:r w:rsidRPr="008544F3">
        <w:rPr>
          <w:rFonts w:ascii="Times New Roman" w:hAnsi="Times New Roman"/>
          <w:sz w:val="28"/>
          <w:szCs w:val="28"/>
        </w:rPr>
        <w:t xml:space="preserve">ей </w:t>
      </w:r>
      <w:r w:rsidRPr="008544F3">
        <w:rPr>
          <w:rFonts w:ascii="Times New Roman" w:hAnsi="Times New Roman"/>
          <w:sz w:val="28"/>
          <w:szCs w:val="28"/>
        </w:rPr>
        <w:t>228.4</w:t>
      </w:r>
      <w:r w:rsidRPr="008544F3">
        <w:rPr>
          <w:rFonts w:ascii="Times New Roman" w:hAnsi="Times New Roman"/>
          <w:sz w:val="28"/>
          <w:szCs w:val="28"/>
        </w:rPr>
        <w:t xml:space="preserve"> Уголовного кодекса Российской Федерации предусмотрена уголовная ответственность за не</w:t>
      </w:r>
      <w:r w:rsidRPr="008544F3">
        <w:rPr>
          <w:rFonts w:ascii="Times New Roman" w:hAnsi="Times New Roman"/>
          <w:sz w:val="28"/>
          <w:szCs w:val="28"/>
        </w:rPr>
        <w:t>законные производство, сбыт или пересылк</w:t>
      </w:r>
      <w:r w:rsidR="00AB7791" w:rsidRPr="008544F3">
        <w:rPr>
          <w:rFonts w:ascii="Times New Roman" w:hAnsi="Times New Roman"/>
          <w:sz w:val="28"/>
          <w:szCs w:val="28"/>
        </w:rPr>
        <w:t>у</w:t>
      </w:r>
      <w:r w:rsidRPr="008544F3">
        <w:rPr>
          <w:rFonts w:ascii="Times New Roman" w:hAnsi="Times New Roman"/>
          <w:sz w:val="28"/>
          <w:szCs w:val="28"/>
        </w:rPr>
        <w:t xml:space="preserve"> прекурсоров наркотических средств или психотропных веществ, а также незаконные сбыт или пересылк</w:t>
      </w:r>
      <w:r w:rsidR="00AB7791" w:rsidRPr="008544F3">
        <w:rPr>
          <w:rFonts w:ascii="Times New Roman" w:hAnsi="Times New Roman"/>
          <w:sz w:val="28"/>
          <w:szCs w:val="28"/>
        </w:rPr>
        <w:t>у</w:t>
      </w:r>
      <w:r w:rsidRPr="008544F3">
        <w:rPr>
          <w:rFonts w:ascii="Times New Roman" w:hAnsi="Times New Roman"/>
          <w:sz w:val="28"/>
          <w:szCs w:val="28"/>
        </w:rPr>
        <w:t xml:space="preserve">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14:paraId="2DDADB70" w14:textId="045D1886" w:rsidR="00FE0821" w:rsidRPr="008544F3" w:rsidRDefault="00AB779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 xml:space="preserve">В силу ч. </w:t>
      </w:r>
      <w:r w:rsidR="00FE0821" w:rsidRPr="008544F3">
        <w:rPr>
          <w:rFonts w:ascii="Times New Roman" w:hAnsi="Times New Roman"/>
          <w:sz w:val="28"/>
          <w:szCs w:val="28"/>
        </w:rPr>
        <w:t>1</w:t>
      </w:r>
      <w:r w:rsidRPr="008544F3">
        <w:rPr>
          <w:rFonts w:ascii="Times New Roman" w:hAnsi="Times New Roman"/>
          <w:sz w:val="28"/>
          <w:szCs w:val="28"/>
        </w:rPr>
        <w:t xml:space="preserve"> ст. 228.4 Уголовного кодекса Российской Федерации н</w:t>
      </w:r>
      <w:r w:rsidR="00FE0821" w:rsidRPr="008544F3">
        <w:rPr>
          <w:rFonts w:ascii="Times New Roman" w:hAnsi="Times New Roman"/>
          <w:sz w:val="28"/>
          <w:szCs w:val="28"/>
        </w:rPr>
        <w:t>езаконные производство, сбыт или пересылка прекурсоров наркотических средств или психотропных веществ, а также незаконные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в крупном размере -</w:t>
      </w:r>
    </w:p>
    <w:p w14:paraId="402122B1" w14:textId="77777777" w:rsidR="00FE0821" w:rsidRPr="008544F3" w:rsidRDefault="00FE082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 xml:space="preserve">наказываются ограничением свободы на срок до четырех лет либо лишением свободы на срок до пяти лет со штрафом в размере от двухсот тысяч </w:t>
      </w:r>
      <w:r w:rsidRPr="008544F3">
        <w:rPr>
          <w:rFonts w:ascii="Times New Roman" w:hAnsi="Times New Roman"/>
          <w:sz w:val="28"/>
          <w:szCs w:val="28"/>
        </w:rPr>
        <w:lastRenderedPageBreak/>
        <w:t>до трехсот тысяч рублей или в размере заработной платы или иного дохода осужденного за период до девяти месяцев либо без такового.</w:t>
      </w:r>
    </w:p>
    <w:p w14:paraId="523CB352" w14:textId="7E307E8D" w:rsidR="00FE0821" w:rsidRPr="008544F3" w:rsidRDefault="00AB779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 xml:space="preserve">Согласно ч. 2 </w:t>
      </w:r>
      <w:r w:rsidR="000E144A" w:rsidRPr="008544F3">
        <w:rPr>
          <w:rFonts w:ascii="Times New Roman" w:hAnsi="Times New Roman"/>
          <w:sz w:val="28"/>
          <w:szCs w:val="28"/>
        </w:rPr>
        <w:t>ст. 228.4 Уголовного кодекса Российской Федерации</w:t>
      </w:r>
      <w:r w:rsidR="00FE0821" w:rsidRPr="008544F3">
        <w:rPr>
          <w:rFonts w:ascii="Times New Roman" w:hAnsi="Times New Roman"/>
          <w:sz w:val="28"/>
          <w:szCs w:val="28"/>
        </w:rPr>
        <w:t xml:space="preserve"> </w:t>
      </w:r>
      <w:r w:rsidR="000E144A" w:rsidRPr="008544F3">
        <w:rPr>
          <w:rFonts w:ascii="Times New Roman" w:hAnsi="Times New Roman"/>
          <w:sz w:val="28"/>
          <w:szCs w:val="28"/>
        </w:rPr>
        <w:t>т</w:t>
      </w:r>
      <w:r w:rsidR="00FE0821" w:rsidRPr="008544F3">
        <w:rPr>
          <w:rFonts w:ascii="Times New Roman" w:hAnsi="Times New Roman"/>
          <w:sz w:val="28"/>
          <w:szCs w:val="28"/>
        </w:rPr>
        <w:t>е же деяния, совершенные:</w:t>
      </w:r>
    </w:p>
    <w:p w14:paraId="7DB83484" w14:textId="77777777" w:rsidR="00FE0821" w:rsidRPr="008544F3" w:rsidRDefault="00FE082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а) группой лиц по предварительному сговору или организованной группой;</w:t>
      </w:r>
    </w:p>
    <w:p w14:paraId="1EC3A317" w14:textId="77777777" w:rsidR="00FE0821" w:rsidRPr="008544F3" w:rsidRDefault="00FE082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б) лицом с использованием своего служебного положения;</w:t>
      </w:r>
    </w:p>
    <w:p w14:paraId="52547C00" w14:textId="77777777" w:rsidR="00FE0821" w:rsidRPr="008544F3" w:rsidRDefault="00FE082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в) в особо крупном размере, -</w:t>
      </w:r>
    </w:p>
    <w:p w14:paraId="2551B73A" w14:textId="2EFA0E7A" w:rsidR="00FE0821" w:rsidRPr="008544F3" w:rsidRDefault="00FE082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наказываются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p>
    <w:p w14:paraId="7D96961B" w14:textId="7B7876DE"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Стать</w:t>
      </w:r>
      <w:r w:rsidRPr="008544F3">
        <w:rPr>
          <w:rFonts w:ascii="Times New Roman" w:hAnsi="Times New Roman"/>
          <w:sz w:val="28"/>
          <w:szCs w:val="28"/>
        </w:rPr>
        <w:t>ей</w:t>
      </w:r>
      <w:r w:rsidRPr="008544F3">
        <w:rPr>
          <w:rFonts w:ascii="Times New Roman" w:hAnsi="Times New Roman"/>
          <w:sz w:val="28"/>
          <w:szCs w:val="28"/>
        </w:rPr>
        <w:t xml:space="preserve"> 229.1</w:t>
      </w:r>
      <w:r w:rsidRPr="008544F3">
        <w:rPr>
          <w:rFonts w:ascii="Times New Roman" w:hAnsi="Times New Roman"/>
          <w:sz w:val="28"/>
          <w:szCs w:val="28"/>
        </w:rPr>
        <w:t xml:space="preserve"> Уголовного кодекса Российской Федерации установлена уголовная ответственность за к</w:t>
      </w:r>
      <w:r w:rsidRPr="008544F3">
        <w:rPr>
          <w:rFonts w:ascii="Times New Roman" w:hAnsi="Times New Roman"/>
          <w:sz w:val="28"/>
          <w:szCs w:val="28"/>
        </w:rPr>
        <w:t>онтрабанд</w:t>
      </w:r>
      <w:r w:rsidRPr="008544F3">
        <w:rPr>
          <w:rFonts w:ascii="Times New Roman" w:hAnsi="Times New Roman"/>
          <w:sz w:val="28"/>
          <w:szCs w:val="28"/>
        </w:rPr>
        <w:t>у</w:t>
      </w:r>
      <w:r w:rsidRPr="008544F3">
        <w:rPr>
          <w:rFonts w:ascii="Times New Roman" w:hAnsi="Times New Roman"/>
          <w:sz w:val="28"/>
          <w:szCs w:val="28"/>
        </w:rPr>
        <w:t xml:space="preserve">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14:paraId="79FDDE8D" w14:textId="1A83F9CD"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В соответствии с ч. 1 ст. 229.1 Уголовного кодекса Росси</w:t>
      </w:r>
      <w:r w:rsidR="009349D3" w:rsidRPr="008544F3">
        <w:rPr>
          <w:rFonts w:ascii="Times New Roman" w:hAnsi="Times New Roman"/>
          <w:sz w:val="28"/>
          <w:szCs w:val="28"/>
        </w:rPr>
        <w:t>йской Федерации н</w:t>
      </w:r>
      <w:r w:rsidRPr="008544F3">
        <w:rPr>
          <w:rFonts w:ascii="Times New Roman" w:hAnsi="Times New Roman"/>
          <w:sz w:val="28"/>
          <w:szCs w:val="28"/>
        </w:rPr>
        <w:t>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14:paraId="1B4FC1A8"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5DC51C60" w14:textId="021828E6" w:rsidR="006513A1" w:rsidRPr="008544F3" w:rsidRDefault="009349D3"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 xml:space="preserve">Частью 2 </w:t>
      </w:r>
      <w:bookmarkStart w:id="2" w:name="_Hlk119915467"/>
      <w:r w:rsidRPr="008544F3">
        <w:rPr>
          <w:rFonts w:ascii="Times New Roman" w:hAnsi="Times New Roman"/>
          <w:sz w:val="28"/>
          <w:szCs w:val="28"/>
        </w:rPr>
        <w:t xml:space="preserve">ст. 229.1 Уголовного кодекса Российской Федерации </w:t>
      </w:r>
      <w:bookmarkEnd w:id="2"/>
      <w:r w:rsidRPr="008544F3">
        <w:rPr>
          <w:rFonts w:ascii="Times New Roman" w:hAnsi="Times New Roman"/>
          <w:sz w:val="28"/>
          <w:szCs w:val="28"/>
        </w:rPr>
        <w:t xml:space="preserve">предусмотрено, </w:t>
      </w:r>
      <w:proofErr w:type="gramStart"/>
      <w:r w:rsidRPr="008544F3">
        <w:rPr>
          <w:rFonts w:ascii="Times New Roman" w:hAnsi="Times New Roman"/>
          <w:sz w:val="28"/>
          <w:szCs w:val="28"/>
        </w:rPr>
        <w:t>что</w:t>
      </w:r>
      <w:r w:rsidR="006513A1" w:rsidRPr="008544F3">
        <w:rPr>
          <w:rFonts w:ascii="Times New Roman" w:hAnsi="Times New Roman"/>
          <w:sz w:val="28"/>
          <w:szCs w:val="28"/>
        </w:rPr>
        <w:t xml:space="preserve"> </w:t>
      </w:r>
      <w:r w:rsidRPr="008544F3">
        <w:rPr>
          <w:rFonts w:ascii="Times New Roman" w:hAnsi="Times New Roman"/>
          <w:sz w:val="28"/>
          <w:szCs w:val="28"/>
        </w:rPr>
        <w:t>т</w:t>
      </w:r>
      <w:r w:rsidR="006513A1" w:rsidRPr="008544F3">
        <w:rPr>
          <w:rFonts w:ascii="Times New Roman" w:hAnsi="Times New Roman"/>
          <w:sz w:val="28"/>
          <w:szCs w:val="28"/>
        </w:rPr>
        <w:t>о</w:t>
      </w:r>
      <w:proofErr w:type="gramEnd"/>
      <w:r w:rsidR="006513A1" w:rsidRPr="008544F3">
        <w:rPr>
          <w:rFonts w:ascii="Times New Roman" w:hAnsi="Times New Roman"/>
          <w:sz w:val="28"/>
          <w:szCs w:val="28"/>
        </w:rPr>
        <w:t xml:space="preserve"> же деяние, совершенное:</w:t>
      </w:r>
    </w:p>
    <w:p w14:paraId="6DDE809D"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а) группой лиц по предварительному сговору;</w:t>
      </w:r>
    </w:p>
    <w:p w14:paraId="0BF8FCE7"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б) должностным лицом с использованием своего служебного положения;</w:t>
      </w:r>
    </w:p>
    <w:p w14:paraId="6A0AD2C0"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w:t>
      </w:r>
    </w:p>
    <w:p w14:paraId="3C440FBA"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lastRenderedPageBreak/>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1A1C35B4" w14:textId="008F8872" w:rsidR="006513A1" w:rsidRPr="008544F3" w:rsidRDefault="009349D3"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Согласно ч. 3 ст. 229.1 Уголовного кодекса Российской Федерации д</w:t>
      </w:r>
      <w:r w:rsidR="006513A1" w:rsidRPr="008544F3">
        <w:rPr>
          <w:rFonts w:ascii="Times New Roman" w:hAnsi="Times New Roman"/>
          <w:sz w:val="28"/>
          <w:szCs w:val="28"/>
        </w:rPr>
        <w:t xml:space="preserve">еяния, предусмотренные частями первой или второй </w:t>
      </w:r>
      <w:r w:rsidRPr="008544F3">
        <w:rPr>
          <w:rFonts w:ascii="Times New Roman" w:hAnsi="Times New Roman"/>
          <w:sz w:val="28"/>
          <w:szCs w:val="28"/>
        </w:rPr>
        <w:t>ст. 229.1 Уголовного кодекса Российской Федерации</w:t>
      </w:r>
      <w:r w:rsidR="006513A1" w:rsidRPr="008544F3">
        <w:rPr>
          <w:rFonts w:ascii="Times New Roman" w:hAnsi="Times New Roman"/>
          <w:sz w:val="28"/>
          <w:szCs w:val="28"/>
        </w:rPr>
        <w:t>, совершенные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крупном размере, -</w:t>
      </w:r>
    </w:p>
    <w:p w14:paraId="4744F9C8"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наказываются лишением свободы на срок от десяти до двадцати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3C2F3AC2" w14:textId="3679B86C" w:rsidR="006513A1" w:rsidRPr="008544F3" w:rsidRDefault="009349D3"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В соответствии с ч. 4 ст. 229.1 Уголовного кодекса Российской Федерации д</w:t>
      </w:r>
      <w:r w:rsidR="006513A1" w:rsidRPr="008544F3">
        <w:rPr>
          <w:rFonts w:ascii="Times New Roman" w:hAnsi="Times New Roman"/>
          <w:sz w:val="28"/>
          <w:szCs w:val="28"/>
        </w:rPr>
        <w:t xml:space="preserve">еяния, предусмотренные частями первой, второй или третьей </w:t>
      </w:r>
      <w:r w:rsidRPr="008544F3">
        <w:rPr>
          <w:rFonts w:ascii="Times New Roman" w:hAnsi="Times New Roman"/>
          <w:sz w:val="28"/>
          <w:szCs w:val="28"/>
        </w:rPr>
        <w:t>ст. 229.1 Уголовного кодекса Российской Федерации</w:t>
      </w:r>
      <w:r w:rsidR="006513A1" w:rsidRPr="008544F3">
        <w:rPr>
          <w:rFonts w:ascii="Times New Roman" w:hAnsi="Times New Roman"/>
          <w:sz w:val="28"/>
          <w:szCs w:val="28"/>
        </w:rPr>
        <w:t>, совершенные:</w:t>
      </w:r>
    </w:p>
    <w:p w14:paraId="7AEDFACA"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а) организованной группой;</w:t>
      </w:r>
    </w:p>
    <w:p w14:paraId="16BB212E"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б) в отношении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в особо крупном размере;</w:t>
      </w:r>
    </w:p>
    <w:p w14:paraId="23F496B0"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в) с применением насилия к лицу, осуществляющему таможенный или пограничный контроль, -</w:t>
      </w:r>
    </w:p>
    <w:p w14:paraId="7945A185" w14:textId="77777777" w:rsidR="006513A1" w:rsidRPr="008544F3" w:rsidRDefault="006513A1" w:rsidP="008544F3">
      <w:pPr>
        <w:spacing w:after="0" w:line="240" w:lineRule="auto"/>
        <w:ind w:firstLine="708"/>
        <w:jc w:val="both"/>
        <w:rPr>
          <w:rFonts w:ascii="Times New Roman" w:hAnsi="Times New Roman"/>
          <w:sz w:val="28"/>
          <w:szCs w:val="28"/>
        </w:rPr>
      </w:pPr>
      <w:r w:rsidRPr="008544F3">
        <w:rPr>
          <w:rFonts w:ascii="Times New Roman" w:hAnsi="Times New Roman"/>
          <w:sz w:val="28"/>
          <w:szCs w:val="28"/>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или без такового или пожизненным лишением свободы.</w:t>
      </w:r>
    </w:p>
    <w:p w14:paraId="4A0A323D" w14:textId="776C6275" w:rsidR="006513A1" w:rsidRDefault="006513A1" w:rsidP="008544F3">
      <w:pPr>
        <w:spacing w:after="0" w:line="240" w:lineRule="auto"/>
        <w:ind w:firstLine="708"/>
        <w:jc w:val="both"/>
        <w:rPr>
          <w:rFonts w:ascii="Times New Roman" w:hAnsi="Times New Roman"/>
          <w:sz w:val="28"/>
          <w:szCs w:val="28"/>
        </w:rPr>
      </w:pPr>
    </w:p>
    <w:p w14:paraId="140A12F9" w14:textId="60822A51" w:rsidR="008544F3" w:rsidRPr="008544F3" w:rsidRDefault="008544F3" w:rsidP="008544F3">
      <w:pPr>
        <w:spacing w:after="0" w:line="240" w:lineRule="auto"/>
        <w:ind w:firstLine="708"/>
        <w:jc w:val="right"/>
        <w:rPr>
          <w:rFonts w:ascii="Times New Roman" w:hAnsi="Times New Roman"/>
          <w:sz w:val="28"/>
          <w:szCs w:val="28"/>
        </w:rPr>
      </w:pPr>
      <w:r>
        <w:rPr>
          <w:rFonts w:ascii="Times New Roman" w:hAnsi="Times New Roman"/>
          <w:sz w:val="28"/>
          <w:szCs w:val="28"/>
        </w:rPr>
        <w:t xml:space="preserve">Прокуратура </w:t>
      </w:r>
      <w:proofErr w:type="spellStart"/>
      <w:r>
        <w:rPr>
          <w:rFonts w:ascii="Times New Roman" w:hAnsi="Times New Roman"/>
          <w:sz w:val="28"/>
          <w:szCs w:val="28"/>
        </w:rPr>
        <w:t>Брюховецкого</w:t>
      </w:r>
      <w:proofErr w:type="spellEnd"/>
      <w:r>
        <w:rPr>
          <w:rFonts w:ascii="Times New Roman" w:hAnsi="Times New Roman"/>
          <w:sz w:val="28"/>
          <w:szCs w:val="28"/>
        </w:rPr>
        <w:t xml:space="preserve"> района</w:t>
      </w:r>
    </w:p>
    <w:sectPr w:rsidR="008544F3" w:rsidRPr="00854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26"/>
    <w:rsid w:val="000E144A"/>
    <w:rsid w:val="002A7830"/>
    <w:rsid w:val="004D4026"/>
    <w:rsid w:val="006513A1"/>
    <w:rsid w:val="008544F3"/>
    <w:rsid w:val="009349D3"/>
    <w:rsid w:val="00A53602"/>
    <w:rsid w:val="00AB7791"/>
    <w:rsid w:val="00AE652B"/>
    <w:rsid w:val="00D67939"/>
    <w:rsid w:val="00DD32C5"/>
    <w:rsid w:val="00FE0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FEBE"/>
  <w15:chartTrackingRefBased/>
  <w15:docId w15:val="{556B69E5-E44F-496E-8ADF-C7CE474F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1486</Words>
  <Characters>8474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Александра Романовна</dc:creator>
  <cp:keywords/>
  <dc:description/>
  <cp:lastModifiedBy>Котова Александра Романовна</cp:lastModifiedBy>
  <cp:revision>10</cp:revision>
  <dcterms:created xsi:type="dcterms:W3CDTF">2022-11-21T06:15:00Z</dcterms:created>
  <dcterms:modified xsi:type="dcterms:W3CDTF">2022-11-21T06:35:00Z</dcterms:modified>
</cp:coreProperties>
</file>