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D5059E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</w:p>
    <w:p w:rsidR="00A17C24" w:rsidRPr="00A816E7" w:rsidRDefault="00A17C24" w:rsidP="00191324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D5059E">
        <w:t>13 ма</w:t>
      </w:r>
      <w:r w:rsidR="00182986">
        <w:t>я</w:t>
      </w:r>
      <w:r w:rsidR="003203ED">
        <w:t xml:space="preserve"> 2019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D5059E">
        <w:t>31</w:t>
      </w:r>
      <w:r w:rsidRPr="00903F43">
        <w:t xml:space="preserve"> </w:t>
      </w:r>
      <w:r w:rsidR="00D5059E">
        <w:t>ма</w:t>
      </w:r>
      <w:r w:rsidR="00182986">
        <w:t>я</w:t>
      </w:r>
      <w:r w:rsidRPr="00903F43">
        <w:t xml:space="preserve"> 201</w:t>
      </w:r>
      <w:r w:rsidR="003203ED">
        <w:t>9</w:t>
      </w:r>
      <w:r w:rsidRPr="00903F43">
        <w:t xml:space="preserve"> года, на основании плана проверок на 201</w:t>
      </w:r>
      <w:r w:rsidR="003203ED">
        <w:t>9</w:t>
      </w:r>
      <w:r w:rsidRPr="00903F43">
        <w:t xml:space="preserve"> год, отделом финансового контроля администрации муниципального образования </w:t>
      </w:r>
      <w:proofErr w:type="spellStart"/>
      <w:r w:rsidRPr="00903F43">
        <w:t>Брюховецкий</w:t>
      </w:r>
      <w:proofErr w:type="spellEnd"/>
      <w:r w:rsidRPr="00903F43">
        <w:t xml:space="preserve"> район  проведена </w:t>
      </w:r>
      <w:r w:rsidR="00182986">
        <w:t>камераль</w:t>
      </w:r>
      <w:r w:rsidR="003203ED">
        <w:t>ная</w:t>
      </w:r>
      <w:r w:rsidR="00903F43" w:rsidRPr="00903F43">
        <w:t xml:space="preserve"> проверка</w:t>
      </w:r>
      <w:r w:rsidR="00191324" w:rsidRPr="00903F43">
        <w:t xml:space="preserve"> </w:t>
      </w:r>
      <w:r w:rsidR="00D5059E">
        <w:t xml:space="preserve">расходования средств, направленных на реализацию муниципальной программы муниципального образования </w:t>
      </w:r>
      <w:proofErr w:type="spellStart"/>
      <w:r w:rsidR="00D5059E">
        <w:t>Брюховецкий</w:t>
      </w:r>
      <w:proofErr w:type="spellEnd"/>
      <w:r w:rsidR="00D5059E">
        <w:t xml:space="preserve"> район «Социальная поддержка граждан и поддержка социально ориентированных некоммерческих организаций» администрации муниципального образования </w:t>
      </w:r>
      <w:proofErr w:type="spellStart"/>
      <w:r w:rsidR="00D5059E">
        <w:t>Брюховецкий</w:t>
      </w:r>
      <w:proofErr w:type="spellEnd"/>
      <w:r w:rsidR="00D5059E">
        <w:t xml:space="preserve"> район.</w:t>
      </w:r>
      <w:proofErr w:type="gramEnd"/>
      <w:r w:rsidR="00817B4D">
        <w:t xml:space="preserve"> </w:t>
      </w:r>
      <w:r w:rsidRPr="00903F43">
        <w:t xml:space="preserve">По результатам контрольного мероприятия составлен </w:t>
      </w:r>
      <w:r w:rsidR="003249C5" w:rsidRPr="00903F43">
        <w:t>акт</w:t>
      </w:r>
      <w:r w:rsidR="00191324" w:rsidRPr="00903F43">
        <w:t xml:space="preserve"> </w:t>
      </w:r>
      <w:r w:rsidRPr="00903F43">
        <w:t xml:space="preserve">от </w:t>
      </w:r>
      <w:r w:rsidR="00D5059E">
        <w:t>31</w:t>
      </w:r>
      <w:r w:rsidR="00182986">
        <w:t xml:space="preserve"> </w:t>
      </w:r>
      <w:r w:rsidR="00D5059E">
        <w:t>ма</w:t>
      </w:r>
      <w:r w:rsidR="00182986">
        <w:t xml:space="preserve">я </w:t>
      </w:r>
      <w:r w:rsidRPr="00903F43">
        <w:t>201</w:t>
      </w:r>
      <w:r w:rsidR="003203ED">
        <w:t>9</w:t>
      </w:r>
      <w:r w:rsidRPr="00903F43">
        <w:t xml:space="preserve"> года.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3203ED"/>
    <w:rsid w:val="003249C5"/>
    <w:rsid w:val="003E4DD3"/>
    <w:rsid w:val="00685BAD"/>
    <w:rsid w:val="006D1610"/>
    <w:rsid w:val="00817B4D"/>
    <w:rsid w:val="00903F43"/>
    <w:rsid w:val="009A75C4"/>
    <w:rsid w:val="009B1A21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Диденко</dc:creator>
  <cp:keywords/>
  <dc:description/>
  <cp:lastModifiedBy>Светлана А. Галдина</cp:lastModifiedBy>
  <cp:revision>28</cp:revision>
  <dcterms:created xsi:type="dcterms:W3CDTF">2016-09-07T06:32:00Z</dcterms:created>
  <dcterms:modified xsi:type="dcterms:W3CDTF">2019-06-05T11:38:00Z</dcterms:modified>
</cp:coreProperties>
</file>