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C" w:rsidRPr="00584BA9" w:rsidRDefault="00592B59" w:rsidP="00592B59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584BA9">
        <w:rPr>
          <w:rFonts w:cs="Times New Roman"/>
          <w:bCs/>
          <w:szCs w:val="28"/>
        </w:rPr>
        <w:t xml:space="preserve">                               </w:t>
      </w:r>
      <w:bookmarkStart w:id="0" w:name="_GoBack"/>
      <w:bookmarkEnd w:id="0"/>
      <w:r w:rsidRPr="00584BA9">
        <w:rPr>
          <w:rFonts w:cs="Times New Roman"/>
          <w:bCs/>
          <w:szCs w:val="28"/>
        </w:rPr>
        <w:t xml:space="preserve">  </w:t>
      </w:r>
      <w:r w:rsidR="00D833F0">
        <w:t>ПРОЕКТ</w:t>
      </w:r>
      <w:r w:rsidRPr="00584BA9">
        <w:rPr>
          <w:rFonts w:cs="Times New Roman"/>
          <w:bCs/>
          <w:szCs w:val="28"/>
        </w:rPr>
        <w:t xml:space="preserve">                                                                                     </w:t>
      </w:r>
    </w:p>
    <w:p w:rsidR="00FC0E3C" w:rsidRPr="00584BA9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584BA9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584BA9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584BA9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584BA9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584BA9" w:rsidRDefault="00FC0E3C" w:rsidP="00FC0E3C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584BA9" w:rsidRDefault="00FC0E3C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31231F" w:rsidRPr="00584BA9" w:rsidRDefault="0031231F" w:rsidP="003B7881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72788D" w:rsidRPr="00584BA9" w:rsidRDefault="0072788D" w:rsidP="00B050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A365AD" w:rsidRPr="00584BA9" w:rsidRDefault="00A365AD" w:rsidP="00B050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3B7881" w:rsidRPr="00584BA9" w:rsidRDefault="00592B59" w:rsidP="003B7881">
      <w:pPr>
        <w:jc w:val="center"/>
        <w:rPr>
          <w:rFonts w:eastAsia="Calibri" w:cs="Times New Roman"/>
          <w:b/>
          <w:szCs w:val="28"/>
        </w:rPr>
      </w:pPr>
      <w:r w:rsidRPr="00584BA9">
        <w:rPr>
          <w:rFonts w:eastAsia="Calibri" w:cs="Times New Roman"/>
          <w:b/>
          <w:szCs w:val="28"/>
        </w:rPr>
        <w:t>О</w:t>
      </w:r>
      <w:r w:rsidR="00FB3075" w:rsidRPr="00584BA9">
        <w:rPr>
          <w:rFonts w:eastAsia="Calibri" w:cs="Times New Roman"/>
          <w:b/>
          <w:szCs w:val="28"/>
        </w:rPr>
        <w:t>б утверждении административного регламента</w:t>
      </w:r>
      <w:r w:rsidR="003B7881" w:rsidRPr="00584BA9">
        <w:rPr>
          <w:rFonts w:eastAsia="Calibri" w:cs="Times New Roman"/>
          <w:b/>
          <w:szCs w:val="28"/>
        </w:rPr>
        <w:t xml:space="preserve"> </w:t>
      </w:r>
    </w:p>
    <w:p w:rsidR="003B7881" w:rsidRPr="00584BA9" w:rsidRDefault="00FB3075" w:rsidP="003B7881">
      <w:pPr>
        <w:jc w:val="center"/>
        <w:rPr>
          <w:rFonts w:eastAsia="Calibri" w:cs="Times New Roman"/>
          <w:b/>
          <w:szCs w:val="28"/>
        </w:rPr>
      </w:pPr>
      <w:r w:rsidRPr="00584BA9">
        <w:rPr>
          <w:rFonts w:eastAsia="Calibri" w:cs="Times New Roman"/>
          <w:b/>
          <w:szCs w:val="28"/>
        </w:rPr>
        <w:t>по предоставлению муниципальной услуги</w:t>
      </w:r>
      <w:r w:rsidR="003B7881" w:rsidRPr="00584BA9">
        <w:rPr>
          <w:rFonts w:eastAsia="Calibri" w:cs="Times New Roman"/>
          <w:b/>
          <w:szCs w:val="28"/>
        </w:rPr>
        <w:t xml:space="preserve"> </w:t>
      </w:r>
    </w:p>
    <w:p w:rsidR="003B7881" w:rsidRPr="00584BA9" w:rsidRDefault="00FB3075" w:rsidP="003B7881">
      <w:pPr>
        <w:jc w:val="center"/>
        <w:rPr>
          <w:rFonts w:eastAsia="Calibri" w:cs="Times New Roman"/>
          <w:b/>
          <w:szCs w:val="28"/>
        </w:rPr>
      </w:pPr>
      <w:r w:rsidRPr="00584BA9">
        <w:rPr>
          <w:rFonts w:eastAsia="Calibri" w:cs="Times New Roman"/>
          <w:b/>
          <w:szCs w:val="28"/>
        </w:rPr>
        <w:t>«Принятие решения</w:t>
      </w:r>
      <w:r w:rsidR="003B7881" w:rsidRPr="00584BA9">
        <w:rPr>
          <w:rFonts w:eastAsia="Calibri" w:cs="Times New Roman"/>
          <w:b/>
          <w:szCs w:val="28"/>
        </w:rPr>
        <w:t xml:space="preserve"> </w:t>
      </w:r>
      <w:r w:rsidRPr="00584BA9">
        <w:rPr>
          <w:rFonts w:eastAsia="Calibri" w:cs="Times New Roman"/>
          <w:b/>
          <w:szCs w:val="28"/>
        </w:rPr>
        <w:t>об использовани</w:t>
      </w:r>
      <w:r w:rsidR="003869BC" w:rsidRPr="00584BA9">
        <w:rPr>
          <w:rFonts w:eastAsia="Calibri" w:cs="Times New Roman"/>
          <w:b/>
          <w:szCs w:val="28"/>
        </w:rPr>
        <w:t>и</w:t>
      </w:r>
      <w:r w:rsidR="003B7881" w:rsidRPr="00584BA9">
        <w:rPr>
          <w:rFonts w:eastAsia="Calibri" w:cs="Times New Roman"/>
          <w:b/>
          <w:szCs w:val="28"/>
        </w:rPr>
        <w:t xml:space="preserve"> </w:t>
      </w:r>
      <w:r w:rsidRPr="00584BA9">
        <w:rPr>
          <w:rFonts w:eastAsia="Calibri" w:cs="Times New Roman"/>
          <w:b/>
          <w:szCs w:val="28"/>
        </w:rPr>
        <w:t>донного грунта,</w:t>
      </w:r>
      <w:r w:rsidR="0072788D" w:rsidRPr="00584BA9">
        <w:rPr>
          <w:rFonts w:eastAsia="Calibri" w:cs="Times New Roman"/>
          <w:b/>
          <w:szCs w:val="28"/>
        </w:rPr>
        <w:t xml:space="preserve"> </w:t>
      </w:r>
    </w:p>
    <w:p w:rsidR="003B7881" w:rsidRPr="00584BA9" w:rsidRDefault="00FB3075" w:rsidP="003B7881">
      <w:pPr>
        <w:jc w:val="center"/>
        <w:rPr>
          <w:rFonts w:eastAsia="Calibri" w:cs="Times New Roman"/>
          <w:b/>
          <w:szCs w:val="28"/>
        </w:rPr>
      </w:pPr>
      <w:proofErr w:type="gramStart"/>
      <w:r w:rsidRPr="00584BA9">
        <w:rPr>
          <w:rFonts w:eastAsia="Calibri" w:cs="Times New Roman"/>
          <w:b/>
          <w:szCs w:val="28"/>
        </w:rPr>
        <w:t>извлеченного</w:t>
      </w:r>
      <w:proofErr w:type="gramEnd"/>
      <w:r w:rsidRPr="00584BA9">
        <w:rPr>
          <w:rFonts w:eastAsia="Calibri" w:cs="Times New Roman"/>
          <w:b/>
          <w:szCs w:val="28"/>
        </w:rPr>
        <w:t xml:space="preserve"> при проведении дноуглубительных</w:t>
      </w:r>
      <w:r w:rsidR="0072788D" w:rsidRPr="00584BA9">
        <w:rPr>
          <w:rFonts w:eastAsia="Calibri" w:cs="Times New Roman"/>
          <w:b/>
          <w:szCs w:val="28"/>
        </w:rPr>
        <w:t xml:space="preserve"> </w:t>
      </w:r>
      <w:r w:rsidR="007B1A2F" w:rsidRPr="00584BA9">
        <w:rPr>
          <w:rFonts w:eastAsia="Calibri" w:cs="Times New Roman"/>
          <w:b/>
          <w:szCs w:val="28"/>
        </w:rPr>
        <w:t xml:space="preserve">и других </w:t>
      </w:r>
      <w:r w:rsidRPr="00584BA9">
        <w:rPr>
          <w:rFonts w:eastAsia="Calibri" w:cs="Times New Roman"/>
          <w:b/>
          <w:szCs w:val="28"/>
        </w:rPr>
        <w:t>работ,</w:t>
      </w:r>
      <w:r w:rsidR="0072788D" w:rsidRPr="00584BA9">
        <w:rPr>
          <w:rFonts w:eastAsia="Calibri" w:cs="Times New Roman"/>
          <w:b/>
          <w:szCs w:val="28"/>
        </w:rPr>
        <w:t xml:space="preserve"> </w:t>
      </w:r>
    </w:p>
    <w:p w:rsidR="00FB3075" w:rsidRPr="00584BA9" w:rsidRDefault="00FB3075" w:rsidP="003B7881">
      <w:pPr>
        <w:jc w:val="center"/>
        <w:rPr>
          <w:rFonts w:eastAsia="Calibri" w:cs="Times New Roman"/>
          <w:b/>
          <w:szCs w:val="28"/>
        </w:rPr>
      </w:pPr>
      <w:r w:rsidRPr="00584BA9">
        <w:rPr>
          <w:rFonts w:eastAsia="Calibri" w:cs="Times New Roman"/>
          <w:b/>
          <w:szCs w:val="28"/>
        </w:rPr>
        <w:t>связанных с изменением</w:t>
      </w:r>
      <w:r w:rsidR="003B7881" w:rsidRPr="00584BA9">
        <w:rPr>
          <w:rFonts w:eastAsia="Calibri" w:cs="Times New Roman"/>
          <w:b/>
          <w:szCs w:val="28"/>
        </w:rPr>
        <w:t xml:space="preserve"> </w:t>
      </w:r>
      <w:r w:rsidRPr="00584BA9">
        <w:rPr>
          <w:rFonts w:eastAsia="Calibri" w:cs="Times New Roman"/>
          <w:b/>
          <w:szCs w:val="28"/>
        </w:rPr>
        <w:t>дна берегов водных объектов»</w:t>
      </w:r>
    </w:p>
    <w:p w:rsidR="00D014F0" w:rsidRPr="00584BA9" w:rsidRDefault="00D014F0" w:rsidP="00B050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A365AD" w:rsidRPr="00584BA9" w:rsidRDefault="00A365AD" w:rsidP="00B050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3B7881" w:rsidRPr="00584BA9" w:rsidRDefault="003B7881" w:rsidP="00F26F15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FC0E3C" w:rsidRPr="00584BA9" w:rsidRDefault="00FC0E3C" w:rsidP="001B5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584BA9">
        <w:rPr>
          <w:rFonts w:cs="Times New Roman"/>
          <w:bCs/>
          <w:szCs w:val="28"/>
        </w:rPr>
        <w:t xml:space="preserve">В </w:t>
      </w:r>
      <w:r w:rsidR="002727B7" w:rsidRPr="00584BA9">
        <w:rPr>
          <w:rFonts w:cs="Times New Roman"/>
          <w:bCs/>
          <w:szCs w:val="28"/>
        </w:rPr>
        <w:t xml:space="preserve">соответствии с </w:t>
      </w:r>
      <w:r w:rsidR="003869BC" w:rsidRPr="00584BA9">
        <w:rPr>
          <w:rFonts w:cs="Times New Roman"/>
          <w:bCs/>
          <w:szCs w:val="28"/>
        </w:rPr>
        <w:t>Водным кодексом Российской Федерации, ф</w:t>
      </w:r>
      <w:r w:rsidR="00FB3075" w:rsidRPr="00584BA9">
        <w:rPr>
          <w:rFonts w:cs="Times New Roman"/>
          <w:bCs/>
          <w:szCs w:val="28"/>
        </w:rPr>
        <w:t>едеральн</w:t>
      </w:r>
      <w:r w:rsidR="00FB3075" w:rsidRPr="00584BA9">
        <w:rPr>
          <w:rFonts w:cs="Times New Roman"/>
          <w:bCs/>
          <w:szCs w:val="28"/>
        </w:rPr>
        <w:t>ы</w:t>
      </w:r>
      <w:r w:rsidR="00FB3075" w:rsidRPr="00584BA9">
        <w:rPr>
          <w:rFonts w:cs="Times New Roman"/>
          <w:bCs/>
          <w:szCs w:val="28"/>
        </w:rPr>
        <w:t>м</w:t>
      </w:r>
      <w:r w:rsidR="003869BC" w:rsidRPr="00584BA9">
        <w:rPr>
          <w:rFonts w:cs="Times New Roman"/>
          <w:bCs/>
          <w:szCs w:val="28"/>
        </w:rPr>
        <w:t>и</w:t>
      </w:r>
      <w:r w:rsidR="00FB3075" w:rsidRPr="00584BA9">
        <w:rPr>
          <w:rFonts w:cs="Times New Roman"/>
          <w:bCs/>
          <w:szCs w:val="28"/>
        </w:rPr>
        <w:t xml:space="preserve"> зако</w:t>
      </w:r>
      <w:r w:rsidR="003869BC" w:rsidRPr="00584BA9">
        <w:rPr>
          <w:rFonts w:cs="Times New Roman"/>
          <w:bCs/>
          <w:szCs w:val="28"/>
        </w:rPr>
        <w:t>нами</w:t>
      </w:r>
      <w:r w:rsidR="00FB3075" w:rsidRPr="00584BA9">
        <w:rPr>
          <w:rFonts w:cs="Times New Roman"/>
          <w:bCs/>
          <w:szCs w:val="28"/>
        </w:rPr>
        <w:t xml:space="preserve"> Рос</w:t>
      </w:r>
      <w:r w:rsidR="002E29C1" w:rsidRPr="00584BA9">
        <w:rPr>
          <w:rFonts w:cs="Times New Roman"/>
          <w:bCs/>
          <w:szCs w:val="28"/>
        </w:rPr>
        <w:t>си</w:t>
      </w:r>
      <w:r w:rsidR="00AA3EA1" w:rsidRPr="00584BA9">
        <w:rPr>
          <w:rFonts w:cs="Times New Roman"/>
          <w:bCs/>
          <w:szCs w:val="28"/>
        </w:rPr>
        <w:t>йской Федерации от 27 июля 2010</w:t>
      </w:r>
      <w:r w:rsidR="00FB3075" w:rsidRPr="00584BA9">
        <w:rPr>
          <w:rFonts w:cs="Times New Roman"/>
          <w:bCs/>
          <w:szCs w:val="28"/>
        </w:rPr>
        <w:t xml:space="preserve"> года </w:t>
      </w:r>
      <w:r w:rsidR="00335901" w:rsidRPr="00584BA9">
        <w:rPr>
          <w:rFonts w:cs="Times New Roman"/>
          <w:bCs/>
          <w:szCs w:val="28"/>
        </w:rPr>
        <w:t>№</w:t>
      </w:r>
      <w:r w:rsidR="00FB3075" w:rsidRPr="00584BA9">
        <w:rPr>
          <w:rFonts w:cs="Times New Roman"/>
          <w:bCs/>
          <w:szCs w:val="28"/>
        </w:rPr>
        <w:t xml:space="preserve"> 210 </w:t>
      </w:r>
      <w:r w:rsidR="00A365AD" w:rsidRPr="00584BA9">
        <w:rPr>
          <w:rFonts w:cs="Times New Roman"/>
          <w:bCs/>
          <w:szCs w:val="28"/>
        </w:rPr>
        <w:t>–</w:t>
      </w:r>
      <w:r w:rsidR="00FB3075" w:rsidRPr="00584BA9">
        <w:rPr>
          <w:rFonts w:cs="Times New Roman"/>
          <w:bCs/>
          <w:szCs w:val="28"/>
        </w:rPr>
        <w:t xml:space="preserve"> ФЗ</w:t>
      </w:r>
      <w:r w:rsidR="00A365AD" w:rsidRPr="00584BA9">
        <w:rPr>
          <w:rFonts w:cs="Times New Roman"/>
          <w:bCs/>
          <w:szCs w:val="28"/>
        </w:rPr>
        <w:br/>
      </w:r>
      <w:r w:rsidR="00FB3075" w:rsidRPr="00584BA9">
        <w:rPr>
          <w:rFonts w:cs="Times New Roman"/>
          <w:bCs/>
          <w:szCs w:val="28"/>
        </w:rPr>
        <w:t>«Об организации предоставления государственных и муниципальных услуг»,</w:t>
      </w:r>
      <w:r w:rsidR="00A365AD" w:rsidRPr="00584BA9">
        <w:rPr>
          <w:rFonts w:cs="Times New Roman"/>
          <w:bCs/>
          <w:szCs w:val="28"/>
        </w:rPr>
        <w:t xml:space="preserve"> </w:t>
      </w:r>
      <w:r w:rsidR="003869BC" w:rsidRPr="00584BA9">
        <w:rPr>
          <w:rFonts w:cs="Times New Roman"/>
          <w:bCs/>
          <w:szCs w:val="28"/>
        </w:rPr>
        <w:t>от 6 октября 2003 года № 131 – ФЗ «Об общих принципах организации местн</w:t>
      </w:r>
      <w:r w:rsidR="003869BC" w:rsidRPr="00584BA9">
        <w:rPr>
          <w:rFonts w:cs="Times New Roman"/>
          <w:bCs/>
          <w:szCs w:val="28"/>
        </w:rPr>
        <w:t>о</w:t>
      </w:r>
      <w:r w:rsidR="003869BC" w:rsidRPr="00584BA9">
        <w:rPr>
          <w:rFonts w:cs="Times New Roman"/>
          <w:bCs/>
          <w:szCs w:val="28"/>
        </w:rPr>
        <w:t>го самоуправлен</w:t>
      </w:r>
      <w:r w:rsidR="002E29C1" w:rsidRPr="00584BA9">
        <w:rPr>
          <w:rFonts w:cs="Times New Roman"/>
          <w:bCs/>
          <w:szCs w:val="28"/>
        </w:rPr>
        <w:t>ия в Российской Федерации»</w:t>
      </w:r>
      <w:r w:rsidR="00FB3075" w:rsidRPr="00584BA9">
        <w:rPr>
          <w:rFonts w:cs="Times New Roman"/>
          <w:spacing w:val="-4"/>
          <w:szCs w:val="28"/>
        </w:rPr>
        <w:t>,</w:t>
      </w:r>
      <w:r w:rsidR="00335901" w:rsidRPr="00584BA9">
        <w:rPr>
          <w:rFonts w:cs="Times New Roman"/>
          <w:spacing w:val="-4"/>
          <w:szCs w:val="28"/>
        </w:rPr>
        <w:t xml:space="preserve"> прика</w:t>
      </w:r>
      <w:r w:rsidR="002727B7" w:rsidRPr="00584BA9">
        <w:rPr>
          <w:rFonts w:cs="Times New Roman"/>
          <w:spacing w:val="-4"/>
          <w:szCs w:val="28"/>
        </w:rPr>
        <w:t>зом М</w:t>
      </w:r>
      <w:r w:rsidR="00335901" w:rsidRPr="00584BA9">
        <w:rPr>
          <w:rFonts w:cs="Times New Roman"/>
          <w:spacing w:val="-4"/>
          <w:szCs w:val="28"/>
        </w:rPr>
        <w:t>инистерства приро</w:t>
      </w:r>
      <w:r w:rsidR="00335901" w:rsidRPr="00584BA9">
        <w:rPr>
          <w:rFonts w:cs="Times New Roman"/>
          <w:spacing w:val="-4"/>
          <w:szCs w:val="28"/>
        </w:rPr>
        <w:t>д</w:t>
      </w:r>
      <w:r w:rsidR="00335901" w:rsidRPr="00584BA9">
        <w:rPr>
          <w:rFonts w:cs="Times New Roman"/>
          <w:spacing w:val="-4"/>
          <w:szCs w:val="28"/>
        </w:rPr>
        <w:t>ных ресурсов и экологии Российской Фе</w:t>
      </w:r>
      <w:r w:rsidR="003869BC" w:rsidRPr="00584BA9">
        <w:rPr>
          <w:rFonts w:cs="Times New Roman"/>
          <w:spacing w:val="-4"/>
          <w:szCs w:val="28"/>
        </w:rPr>
        <w:t xml:space="preserve">дерации </w:t>
      </w:r>
      <w:r w:rsidR="00335901" w:rsidRPr="00584BA9">
        <w:rPr>
          <w:rFonts w:cs="Times New Roman"/>
          <w:spacing w:val="-4"/>
          <w:szCs w:val="28"/>
        </w:rPr>
        <w:t xml:space="preserve">от 15 апреля </w:t>
      </w:r>
      <w:r w:rsidR="0031231F" w:rsidRPr="00584BA9">
        <w:rPr>
          <w:rFonts w:cs="Times New Roman"/>
          <w:spacing w:val="-4"/>
          <w:szCs w:val="28"/>
        </w:rPr>
        <w:t>2</w:t>
      </w:r>
      <w:r w:rsidR="003318CF" w:rsidRPr="00584BA9">
        <w:rPr>
          <w:rFonts w:cs="Times New Roman"/>
          <w:spacing w:val="-4"/>
          <w:szCs w:val="28"/>
        </w:rPr>
        <w:t>0</w:t>
      </w:r>
      <w:r w:rsidR="00335901" w:rsidRPr="00584BA9">
        <w:rPr>
          <w:rFonts w:cs="Times New Roman"/>
          <w:spacing w:val="-4"/>
          <w:szCs w:val="28"/>
        </w:rPr>
        <w:t>20 года</w:t>
      </w:r>
      <w:r w:rsidR="00AA3EA1" w:rsidRPr="00584BA9">
        <w:rPr>
          <w:rFonts w:cs="Times New Roman"/>
          <w:spacing w:val="-4"/>
          <w:szCs w:val="28"/>
        </w:rPr>
        <w:t xml:space="preserve">               </w:t>
      </w:r>
      <w:r w:rsidR="00335901" w:rsidRPr="00584BA9">
        <w:rPr>
          <w:rFonts w:cs="Times New Roman"/>
          <w:spacing w:val="-4"/>
          <w:szCs w:val="28"/>
        </w:rPr>
        <w:t xml:space="preserve"> № </w:t>
      </w:r>
      <w:r w:rsidR="0072788D" w:rsidRPr="00584BA9">
        <w:rPr>
          <w:rFonts w:cs="Times New Roman"/>
          <w:spacing w:val="-4"/>
          <w:szCs w:val="28"/>
        </w:rPr>
        <w:t>2</w:t>
      </w:r>
      <w:r w:rsidR="00335901" w:rsidRPr="00584BA9">
        <w:rPr>
          <w:rFonts w:cs="Times New Roman"/>
          <w:spacing w:val="-4"/>
          <w:szCs w:val="28"/>
        </w:rPr>
        <w:t>20 «Об утверждении Порядка использования донного</w:t>
      </w:r>
      <w:proofErr w:type="gramEnd"/>
      <w:r w:rsidR="00335901" w:rsidRPr="00584BA9">
        <w:rPr>
          <w:rFonts w:cs="Times New Roman"/>
          <w:spacing w:val="-4"/>
          <w:szCs w:val="28"/>
        </w:rPr>
        <w:t xml:space="preserve"> </w:t>
      </w:r>
      <w:proofErr w:type="gramStart"/>
      <w:r w:rsidR="00335901" w:rsidRPr="00584BA9">
        <w:rPr>
          <w:rFonts w:cs="Times New Roman"/>
          <w:spacing w:val="-4"/>
          <w:szCs w:val="28"/>
        </w:rPr>
        <w:t>грунта, извлеченного при проведении дноуглубительных и других работ, связанных с изменением дна берегов водных объектов», постановлением администрации муниципального</w:t>
      </w:r>
      <w:r w:rsidR="00F66798" w:rsidRPr="00584BA9">
        <w:rPr>
          <w:rFonts w:cs="Times New Roman"/>
          <w:spacing w:val="-4"/>
          <w:szCs w:val="28"/>
        </w:rPr>
        <w:t xml:space="preserve"> </w:t>
      </w:r>
      <w:r w:rsidR="00335901" w:rsidRPr="00584BA9">
        <w:rPr>
          <w:rFonts w:cs="Times New Roman"/>
          <w:spacing w:val="-4"/>
          <w:szCs w:val="28"/>
        </w:rPr>
        <w:t>о</w:t>
      </w:r>
      <w:r w:rsidR="00335901" w:rsidRPr="00584BA9">
        <w:rPr>
          <w:rFonts w:cs="Times New Roman"/>
          <w:spacing w:val="-4"/>
          <w:szCs w:val="28"/>
        </w:rPr>
        <w:t>б</w:t>
      </w:r>
      <w:r w:rsidR="00335901" w:rsidRPr="00584BA9">
        <w:rPr>
          <w:rFonts w:cs="Times New Roman"/>
          <w:spacing w:val="-4"/>
          <w:szCs w:val="28"/>
        </w:rPr>
        <w:t>разова</w:t>
      </w:r>
      <w:r w:rsidR="002E29C1" w:rsidRPr="00584BA9">
        <w:rPr>
          <w:rFonts w:cs="Times New Roman"/>
          <w:spacing w:val="-4"/>
          <w:szCs w:val="28"/>
        </w:rPr>
        <w:t>ния Брюховецкий район от 29 мая</w:t>
      </w:r>
      <w:r w:rsidR="003869BC" w:rsidRPr="00584BA9">
        <w:rPr>
          <w:rFonts w:cs="Times New Roman"/>
          <w:spacing w:val="-4"/>
          <w:szCs w:val="28"/>
        </w:rPr>
        <w:t xml:space="preserve"> </w:t>
      </w:r>
      <w:r w:rsidR="00335901" w:rsidRPr="00584BA9">
        <w:rPr>
          <w:rFonts w:cs="Times New Roman"/>
          <w:spacing w:val="-4"/>
          <w:szCs w:val="28"/>
        </w:rPr>
        <w:t>2012 года №</w:t>
      </w:r>
      <w:r w:rsidR="002727B7" w:rsidRPr="00584BA9">
        <w:rPr>
          <w:rFonts w:cs="Times New Roman"/>
          <w:spacing w:val="-4"/>
          <w:szCs w:val="28"/>
        </w:rPr>
        <w:t xml:space="preserve"> </w:t>
      </w:r>
      <w:r w:rsidR="00335901" w:rsidRPr="00584BA9">
        <w:rPr>
          <w:rFonts w:cs="Times New Roman"/>
          <w:spacing w:val="-4"/>
          <w:szCs w:val="28"/>
        </w:rPr>
        <w:t>890</w:t>
      </w:r>
      <w:r w:rsidR="003869BC" w:rsidRPr="00584BA9">
        <w:rPr>
          <w:rFonts w:cs="Times New Roman"/>
          <w:spacing w:val="-4"/>
          <w:szCs w:val="28"/>
        </w:rPr>
        <w:t xml:space="preserve"> </w:t>
      </w:r>
      <w:r w:rsidR="00335901" w:rsidRPr="00584BA9">
        <w:rPr>
          <w:rFonts w:cs="Times New Roman"/>
          <w:spacing w:val="-4"/>
          <w:szCs w:val="28"/>
        </w:rPr>
        <w:t>«О разработке и утве</w:t>
      </w:r>
      <w:r w:rsidR="00335901" w:rsidRPr="00584BA9">
        <w:rPr>
          <w:rFonts w:cs="Times New Roman"/>
          <w:spacing w:val="-4"/>
          <w:szCs w:val="28"/>
        </w:rPr>
        <w:t>р</w:t>
      </w:r>
      <w:r w:rsidR="00335901" w:rsidRPr="00584BA9">
        <w:rPr>
          <w:rFonts w:cs="Times New Roman"/>
          <w:spacing w:val="-4"/>
          <w:szCs w:val="28"/>
        </w:rPr>
        <w:t>жде</w:t>
      </w:r>
      <w:r w:rsidR="001B5A00" w:rsidRPr="00584BA9">
        <w:rPr>
          <w:rFonts w:cs="Times New Roman"/>
          <w:spacing w:val="-4"/>
          <w:szCs w:val="28"/>
        </w:rPr>
        <w:t xml:space="preserve">нии </w:t>
      </w:r>
      <w:r w:rsidR="00335901" w:rsidRPr="00584BA9">
        <w:rPr>
          <w:rFonts w:cs="Times New Roman"/>
          <w:spacing w:val="-4"/>
          <w:szCs w:val="28"/>
        </w:rPr>
        <w:t xml:space="preserve">административных регламентов предоставления муниципальных услуг, </w:t>
      </w:r>
      <w:r w:rsidR="001B5A00" w:rsidRPr="00584BA9">
        <w:rPr>
          <w:rFonts w:cs="Times New Roman"/>
          <w:spacing w:val="-4"/>
          <w:szCs w:val="28"/>
        </w:rPr>
        <w:t xml:space="preserve">     </w:t>
      </w:r>
      <w:r w:rsidR="00335901" w:rsidRPr="00584BA9">
        <w:rPr>
          <w:rFonts w:cs="Times New Roman"/>
          <w:spacing w:val="-4"/>
          <w:szCs w:val="28"/>
        </w:rPr>
        <w:t>исполнения муниципальных функций»</w:t>
      </w:r>
      <w:r w:rsidR="00335901" w:rsidRPr="00584BA9">
        <w:rPr>
          <w:rFonts w:cs="Times New Roman"/>
          <w:bCs/>
          <w:szCs w:val="28"/>
        </w:rPr>
        <w:t xml:space="preserve"> </w:t>
      </w:r>
      <w:r w:rsidRPr="00584BA9">
        <w:rPr>
          <w:rFonts w:cs="Times New Roman"/>
          <w:bCs/>
          <w:spacing w:val="40"/>
          <w:szCs w:val="28"/>
        </w:rPr>
        <w:t>постановляю</w:t>
      </w:r>
      <w:r w:rsidRPr="00584BA9">
        <w:rPr>
          <w:rFonts w:cs="Times New Roman"/>
          <w:bCs/>
          <w:szCs w:val="28"/>
        </w:rPr>
        <w:t>:</w:t>
      </w:r>
      <w:proofErr w:type="gramEnd"/>
    </w:p>
    <w:p w:rsidR="00482207" w:rsidRPr="00584BA9" w:rsidRDefault="00592B59" w:rsidP="0031231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84BA9">
        <w:rPr>
          <w:rFonts w:cs="Times New Roman"/>
          <w:bCs/>
          <w:szCs w:val="28"/>
        </w:rPr>
        <w:t xml:space="preserve">1. </w:t>
      </w:r>
      <w:r w:rsidR="00BE21FE" w:rsidRPr="00584BA9">
        <w:rPr>
          <w:rFonts w:cs="Times New Roman"/>
          <w:szCs w:val="28"/>
        </w:rPr>
        <w:t>Утвердить административный регламент предоставления муниципал</w:t>
      </w:r>
      <w:r w:rsidR="00BE21FE" w:rsidRPr="00584BA9">
        <w:rPr>
          <w:rFonts w:cs="Times New Roman"/>
          <w:szCs w:val="28"/>
        </w:rPr>
        <w:t>ь</w:t>
      </w:r>
      <w:r w:rsidR="00BE21FE" w:rsidRPr="00584BA9">
        <w:rPr>
          <w:rFonts w:cs="Times New Roman"/>
          <w:szCs w:val="28"/>
        </w:rPr>
        <w:t>ной услуги «Принятие решения об использовани</w:t>
      </w:r>
      <w:r w:rsidR="003869BC" w:rsidRPr="00584BA9">
        <w:rPr>
          <w:rFonts w:cs="Times New Roman"/>
          <w:szCs w:val="28"/>
        </w:rPr>
        <w:t>и</w:t>
      </w:r>
      <w:r w:rsidR="00BE21FE" w:rsidRPr="00584BA9">
        <w:rPr>
          <w:rFonts w:cs="Times New Roman"/>
          <w:szCs w:val="28"/>
        </w:rPr>
        <w:t xml:space="preserve"> </w:t>
      </w:r>
      <w:r w:rsidR="00BE21FE" w:rsidRPr="00584BA9">
        <w:rPr>
          <w:rFonts w:cs="Times New Roman"/>
          <w:spacing w:val="-4"/>
          <w:szCs w:val="28"/>
        </w:rPr>
        <w:t>донного грунта, извлеченного при проведении дноуглубительных и других работ, связанных с изменением дна берегов водных объектов</w:t>
      </w:r>
      <w:r w:rsidR="0031231F" w:rsidRPr="00584BA9">
        <w:rPr>
          <w:rFonts w:cs="Times New Roman"/>
          <w:spacing w:val="-4"/>
          <w:szCs w:val="28"/>
        </w:rPr>
        <w:t xml:space="preserve">» (прилагается). </w:t>
      </w:r>
    </w:p>
    <w:p w:rsidR="0072788D" w:rsidRPr="00584BA9" w:rsidRDefault="003869BC" w:rsidP="003869BC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 xml:space="preserve">2. Помощнику главы муниципального образования Брюховецкий район по работе со </w:t>
      </w:r>
      <w:r w:rsidR="002E29C1" w:rsidRPr="00584BA9">
        <w:rPr>
          <w:rFonts w:cs="Times New Roman"/>
          <w:szCs w:val="28"/>
        </w:rPr>
        <w:t>СМИ</w:t>
      </w:r>
      <w:r w:rsidRPr="00584BA9">
        <w:rPr>
          <w:rFonts w:cs="Times New Roman"/>
          <w:szCs w:val="28"/>
        </w:rPr>
        <w:t xml:space="preserve"> Е.А. Бойко разместить (опубликовать) настоящее постано</w:t>
      </w:r>
      <w:r w:rsidRPr="00584BA9">
        <w:rPr>
          <w:rFonts w:cs="Times New Roman"/>
          <w:szCs w:val="28"/>
        </w:rPr>
        <w:t>в</w:t>
      </w:r>
      <w:r w:rsidRPr="00584BA9">
        <w:rPr>
          <w:rFonts w:cs="Times New Roman"/>
          <w:szCs w:val="28"/>
        </w:rPr>
        <w:t xml:space="preserve">ление на официальном сайте администрации муниципального образования Брюховецкий район в информационно-телекоммуникационной сети </w:t>
      </w:r>
      <w:r w:rsidR="00A365AD" w:rsidRPr="00584BA9">
        <w:rPr>
          <w:rFonts w:cs="Times New Roman"/>
          <w:szCs w:val="28"/>
        </w:rPr>
        <w:br/>
      </w:r>
      <w:r w:rsidRPr="00584BA9">
        <w:rPr>
          <w:rFonts w:cs="Times New Roman"/>
          <w:szCs w:val="28"/>
        </w:rPr>
        <w:t>«Интернет» и сетевом издании «ВЕСТНИК-ИНФО».</w:t>
      </w:r>
    </w:p>
    <w:p w:rsidR="0031231F" w:rsidRPr="00584BA9" w:rsidRDefault="0072788D" w:rsidP="0072788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  <w:lang w:eastAsia="ru-RU"/>
        </w:rPr>
      </w:pPr>
      <w:r w:rsidRPr="00584BA9">
        <w:rPr>
          <w:rFonts w:cs="Times New Roman"/>
          <w:bCs/>
          <w:szCs w:val="28"/>
        </w:rPr>
        <w:t>3</w:t>
      </w:r>
      <w:r w:rsidR="0031231F" w:rsidRPr="00584BA9">
        <w:rPr>
          <w:rFonts w:cs="Times New Roman"/>
          <w:spacing w:val="-4"/>
          <w:szCs w:val="28"/>
          <w:lang w:eastAsia="ar-SA"/>
        </w:rPr>
        <w:t xml:space="preserve">. </w:t>
      </w:r>
      <w:proofErr w:type="gramStart"/>
      <w:r w:rsidR="0031231F" w:rsidRPr="00584BA9">
        <w:rPr>
          <w:rFonts w:cs="Times New Roman"/>
          <w:spacing w:val="-4"/>
          <w:szCs w:val="28"/>
          <w:lang w:eastAsia="ru-RU"/>
        </w:rPr>
        <w:t>Контроль за</w:t>
      </w:r>
      <w:proofErr w:type="gramEnd"/>
      <w:r w:rsidR="0031231F" w:rsidRPr="00584BA9">
        <w:rPr>
          <w:rFonts w:cs="Times New Roman"/>
          <w:spacing w:val="-4"/>
          <w:szCs w:val="28"/>
          <w:lang w:eastAsia="ru-RU"/>
        </w:rPr>
        <w:t xml:space="preserve"> выполнением настоящего постановления возложить на</w:t>
      </w:r>
      <w:r w:rsidR="00F66798" w:rsidRPr="00584BA9">
        <w:rPr>
          <w:rFonts w:cs="Times New Roman"/>
          <w:spacing w:val="-4"/>
          <w:szCs w:val="28"/>
          <w:lang w:eastAsia="ru-RU"/>
        </w:rPr>
        <w:t xml:space="preserve"> </w:t>
      </w:r>
      <w:r w:rsidR="002E29C1" w:rsidRPr="00584BA9">
        <w:rPr>
          <w:rFonts w:cs="Times New Roman"/>
          <w:spacing w:val="-4"/>
          <w:szCs w:val="28"/>
          <w:lang w:eastAsia="ru-RU"/>
        </w:rPr>
        <w:t>и</w:t>
      </w:r>
      <w:r w:rsidR="002E29C1" w:rsidRPr="00584BA9">
        <w:rPr>
          <w:rFonts w:cs="Times New Roman"/>
          <w:spacing w:val="-4"/>
          <w:szCs w:val="28"/>
          <w:lang w:eastAsia="ru-RU"/>
        </w:rPr>
        <w:t>с</w:t>
      </w:r>
      <w:r w:rsidR="002E29C1" w:rsidRPr="00584BA9">
        <w:rPr>
          <w:rFonts w:cs="Times New Roman"/>
          <w:spacing w:val="-4"/>
          <w:szCs w:val="28"/>
          <w:lang w:eastAsia="ru-RU"/>
        </w:rPr>
        <w:t>полняющего обязанности</w:t>
      </w:r>
      <w:r w:rsidR="0031231F" w:rsidRPr="00584BA9">
        <w:rPr>
          <w:rFonts w:cs="Times New Roman"/>
          <w:spacing w:val="-4"/>
          <w:szCs w:val="28"/>
          <w:lang w:eastAsia="ru-RU"/>
        </w:rPr>
        <w:t xml:space="preserve"> заместителя главы муниципального образования</w:t>
      </w:r>
      <w:r w:rsidR="00F66798" w:rsidRPr="00584BA9">
        <w:rPr>
          <w:rFonts w:cs="Times New Roman"/>
          <w:spacing w:val="-4"/>
          <w:szCs w:val="28"/>
          <w:lang w:eastAsia="ru-RU"/>
        </w:rPr>
        <w:t xml:space="preserve"> </w:t>
      </w:r>
      <w:r w:rsidR="0031231F" w:rsidRPr="00584BA9">
        <w:rPr>
          <w:rFonts w:cs="Times New Roman"/>
          <w:spacing w:val="-4"/>
          <w:szCs w:val="28"/>
          <w:lang w:eastAsia="ru-RU"/>
        </w:rPr>
        <w:t>Бр</w:t>
      </w:r>
      <w:r w:rsidR="0031231F" w:rsidRPr="00584BA9">
        <w:rPr>
          <w:rFonts w:cs="Times New Roman"/>
          <w:spacing w:val="-4"/>
          <w:szCs w:val="28"/>
          <w:lang w:eastAsia="ru-RU"/>
        </w:rPr>
        <w:t>ю</w:t>
      </w:r>
      <w:r w:rsidR="0031231F" w:rsidRPr="00584BA9">
        <w:rPr>
          <w:rFonts w:cs="Times New Roman"/>
          <w:spacing w:val="-4"/>
          <w:szCs w:val="28"/>
          <w:lang w:eastAsia="ru-RU"/>
        </w:rPr>
        <w:t xml:space="preserve">ховецкий район </w:t>
      </w:r>
      <w:r w:rsidR="00B050F9" w:rsidRPr="00584BA9">
        <w:rPr>
          <w:rFonts w:cs="Times New Roman"/>
          <w:spacing w:val="-4"/>
          <w:szCs w:val="28"/>
          <w:lang w:eastAsia="ru-RU"/>
        </w:rPr>
        <w:t>Е.Д. Самарского.</w:t>
      </w:r>
    </w:p>
    <w:p w:rsidR="00A365AD" w:rsidRPr="00584BA9" w:rsidRDefault="00A365AD" w:rsidP="0072788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  <w:lang w:eastAsia="ru-RU"/>
        </w:rPr>
      </w:pPr>
    </w:p>
    <w:p w:rsidR="00A365AD" w:rsidRPr="00584BA9" w:rsidRDefault="00A365AD" w:rsidP="0072788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1231F" w:rsidRPr="00584BA9" w:rsidRDefault="0072788D" w:rsidP="0031231F">
      <w:pPr>
        <w:ind w:firstLine="709"/>
        <w:jc w:val="both"/>
        <w:rPr>
          <w:rFonts w:cs="Times New Roman"/>
          <w:spacing w:val="-4"/>
          <w:szCs w:val="28"/>
          <w:lang w:eastAsia="ar-SA"/>
        </w:rPr>
      </w:pPr>
      <w:r w:rsidRPr="00584BA9">
        <w:rPr>
          <w:rFonts w:cs="Times New Roman"/>
          <w:spacing w:val="-4"/>
          <w:szCs w:val="28"/>
          <w:lang w:eastAsia="ru-RU"/>
        </w:rPr>
        <w:lastRenderedPageBreak/>
        <w:t>4</w:t>
      </w:r>
      <w:r w:rsidR="0031231F" w:rsidRPr="00584BA9">
        <w:rPr>
          <w:rFonts w:cs="Times New Roman"/>
          <w:spacing w:val="-4"/>
          <w:szCs w:val="28"/>
          <w:lang w:eastAsia="ru-RU"/>
        </w:rPr>
        <w:t xml:space="preserve">. Постановление вступает в силу со дня его </w:t>
      </w:r>
      <w:r w:rsidR="002727B7" w:rsidRPr="00584BA9">
        <w:rPr>
          <w:rFonts w:cs="Times New Roman"/>
          <w:spacing w:val="-4"/>
          <w:szCs w:val="28"/>
          <w:lang w:eastAsia="ru-RU"/>
        </w:rPr>
        <w:t>официального опубликования</w:t>
      </w:r>
      <w:r w:rsidR="0031231F" w:rsidRPr="00584BA9">
        <w:rPr>
          <w:rFonts w:cs="Times New Roman"/>
          <w:spacing w:val="-4"/>
          <w:szCs w:val="28"/>
          <w:lang w:eastAsia="ru-RU"/>
        </w:rPr>
        <w:t>.</w:t>
      </w:r>
    </w:p>
    <w:p w:rsidR="00DD33EA" w:rsidRPr="00584BA9" w:rsidRDefault="00DD33EA" w:rsidP="00F26F15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</w:p>
    <w:p w:rsidR="00B050F9" w:rsidRPr="00584BA9" w:rsidRDefault="00B050F9" w:rsidP="00F26F15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</w:p>
    <w:p w:rsidR="00B050F9" w:rsidRPr="00584BA9" w:rsidRDefault="00B050F9" w:rsidP="00F26F15">
      <w:pPr>
        <w:pStyle w:val="ConsPlusTitle"/>
        <w:tabs>
          <w:tab w:val="left" w:pos="1134"/>
        </w:tabs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8D0712" w:rsidRPr="00584BA9" w:rsidRDefault="00B050F9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  <w:r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Глава </w:t>
      </w:r>
      <w:r w:rsidR="008D0712"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муниципального образования </w:t>
      </w:r>
      <w:r w:rsidR="00D7587B"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</w:t>
      </w:r>
    </w:p>
    <w:p w:rsidR="00F8391E" w:rsidRPr="00584BA9" w:rsidRDefault="008D0712" w:rsidP="00F26F15">
      <w:pPr>
        <w:pStyle w:val="ConsPlusTitle"/>
        <w:jc w:val="both"/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</w:pPr>
      <w:r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Брюховецкий район                           </w:t>
      </w:r>
      <w:r w:rsidR="00592B59"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                       </w:t>
      </w:r>
      <w:r w:rsidR="00D7587B"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</w:t>
      </w:r>
      <w:r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  </w:t>
      </w:r>
      <w:r w:rsidR="00B050F9"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</w:t>
      </w:r>
      <w:r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 xml:space="preserve">            </w:t>
      </w:r>
      <w:r w:rsidR="00D7587B" w:rsidRPr="00584BA9">
        <w:rPr>
          <w:rFonts w:ascii="Times New Roman" w:eastAsiaTheme="minorEastAsia" w:hAnsi="Times New Roman" w:cs="Times New Roman"/>
          <w:b w:val="0"/>
          <w:spacing w:val="-6"/>
          <w:sz w:val="28"/>
          <w:szCs w:val="28"/>
        </w:rPr>
        <w:t>С.В. Ганжа</w:t>
      </w:r>
    </w:p>
    <w:p w:rsidR="00513305" w:rsidRPr="00584BA9" w:rsidRDefault="00513305" w:rsidP="00F26F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4BA9" w:rsidRPr="00584BA9" w:rsidRDefault="00F8391E" w:rsidP="00584BA9">
      <w:pPr>
        <w:ind w:left="5245"/>
        <w:contextualSpacing/>
        <w:jc w:val="center"/>
        <w:rPr>
          <w:rFonts w:cs="Times New Roman"/>
          <w:szCs w:val="28"/>
          <w:lang w:eastAsia="ru-RU"/>
        </w:rPr>
      </w:pPr>
      <w:r>
        <w:rPr>
          <w:szCs w:val="28"/>
        </w:rPr>
        <w:br w:type="page"/>
      </w:r>
      <w:r w:rsidR="00584BA9" w:rsidRPr="00584BA9">
        <w:rPr>
          <w:rFonts w:cs="Times New Roman"/>
          <w:szCs w:val="28"/>
          <w:lang w:eastAsia="ru-RU"/>
        </w:rPr>
        <w:lastRenderedPageBreak/>
        <w:t xml:space="preserve">ПРИЛОЖЕНИЕ </w:t>
      </w:r>
    </w:p>
    <w:p w:rsidR="00584BA9" w:rsidRPr="00584BA9" w:rsidRDefault="00584BA9" w:rsidP="00584BA9">
      <w:pPr>
        <w:ind w:left="5245"/>
        <w:contextualSpacing/>
        <w:jc w:val="center"/>
        <w:rPr>
          <w:rFonts w:cs="Times New Roman"/>
          <w:szCs w:val="28"/>
          <w:lang w:eastAsia="ru-RU"/>
        </w:rPr>
      </w:pPr>
    </w:p>
    <w:p w:rsidR="00584BA9" w:rsidRPr="00584BA9" w:rsidRDefault="00584BA9" w:rsidP="00584BA9">
      <w:pPr>
        <w:ind w:left="5245"/>
        <w:contextualSpacing/>
        <w:jc w:val="center"/>
        <w:rPr>
          <w:rFonts w:cs="Times New Roman"/>
          <w:szCs w:val="28"/>
          <w:lang w:eastAsia="ru-RU"/>
        </w:rPr>
      </w:pPr>
      <w:proofErr w:type="gramStart"/>
      <w:r w:rsidRPr="00584BA9">
        <w:rPr>
          <w:rFonts w:cs="Times New Roman"/>
          <w:szCs w:val="28"/>
          <w:lang w:eastAsia="ru-RU"/>
        </w:rPr>
        <w:t>УТВЕРЖДЕН</w:t>
      </w:r>
      <w:proofErr w:type="gramEnd"/>
      <w:r w:rsidRPr="00584BA9">
        <w:rPr>
          <w:rFonts w:cs="Times New Roman"/>
          <w:szCs w:val="28"/>
          <w:lang w:eastAsia="ru-RU"/>
        </w:rPr>
        <w:br/>
        <w:t>постановлением администрации</w:t>
      </w:r>
    </w:p>
    <w:p w:rsidR="00584BA9" w:rsidRPr="00584BA9" w:rsidRDefault="00584BA9" w:rsidP="00584BA9">
      <w:pPr>
        <w:ind w:left="5529"/>
        <w:contextualSpacing/>
        <w:jc w:val="center"/>
        <w:rPr>
          <w:rFonts w:cs="Times New Roman"/>
          <w:szCs w:val="28"/>
          <w:lang w:eastAsia="ru-RU"/>
        </w:rPr>
      </w:pPr>
      <w:r w:rsidRPr="00584BA9">
        <w:rPr>
          <w:rFonts w:cs="Times New Roman"/>
          <w:szCs w:val="28"/>
          <w:lang w:eastAsia="ru-RU"/>
        </w:rPr>
        <w:t>муниципального образования</w:t>
      </w:r>
    </w:p>
    <w:p w:rsidR="00584BA9" w:rsidRPr="00584BA9" w:rsidRDefault="00584BA9" w:rsidP="00584BA9">
      <w:pPr>
        <w:ind w:left="5529"/>
        <w:contextualSpacing/>
        <w:jc w:val="center"/>
        <w:rPr>
          <w:rFonts w:cs="Times New Roman"/>
          <w:bCs/>
          <w:szCs w:val="28"/>
          <w:lang w:eastAsia="ru-RU"/>
        </w:rPr>
      </w:pPr>
      <w:r w:rsidRPr="00584BA9">
        <w:rPr>
          <w:rFonts w:cs="Times New Roman"/>
          <w:szCs w:val="28"/>
          <w:lang w:eastAsia="ru-RU"/>
        </w:rPr>
        <w:t xml:space="preserve">Брюховецкий район </w:t>
      </w:r>
      <w:r w:rsidRPr="00584BA9">
        <w:rPr>
          <w:rFonts w:cs="Times New Roman"/>
          <w:szCs w:val="28"/>
          <w:lang w:eastAsia="ru-RU"/>
        </w:rPr>
        <w:br/>
      </w:r>
      <w:proofErr w:type="gramStart"/>
      <w:r w:rsidRPr="00584BA9">
        <w:rPr>
          <w:rFonts w:cs="Times New Roman"/>
          <w:bCs/>
          <w:szCs w:val="28"/>
          <w:lang w:eastAsia="ru-RU"/>
        </w:rPr>
        <w:t>от</w:t>
      </w:r>
      <w:proofErr w:type="gramEnd"/>
      <w:r w:rsidRPr="00584BA9">
        <w:rPr>
          <w:rFonts w:cs="Times New Roman"/>
          <w:bCs/>
          <w:szCs w:val="28"/>
          <w:lang w:eastAsia="ru-RU"/>
        </w:rPr>
        <w:t xml:space="preserve"> ______________ №________</w:t>
      </w:r>
    </w:p>
    <w:p w:rsidR="00584BA9" w:rsidRPr="00584BA9" w:rsidRDefault="00584BA9" w:rsidP="00584BA9">
      <w:pPr>
        <w:ind w:left="5529"/>
        <w:contextualSpacing/>
        <w:jc w:val="center"/>
        <w:rPr>
          <w:rFonts w:cs="Times New Roman"/>
          <w:bCs/>
          <w:szCs w:val="28"/>
          <w:lang w:eastAsia="ru-RU"/>
        </w:rPr>
      </w:pPr>
    </w:p>
    <w:p w:rsidR="00584BA9" w:rsidRPr="00584BA9" w:rsidRDefault="00584BA9" w:rsidP="00584BA9">
      <w:pPr>
        <w:contextualSpacing/>
        <w:rPr>
          <w:rFonts w:cs="Times New Roman"/>
          <w:bCs/>
          <w:szCs w:val="28"/>
          <w:lang w:eastAsia="ru-RU"/>
        </w:rPr>
      </w:pPr>
    </w:p>
    <w:p w:rsidR="00584BA9" w:rsidRPr="00584BA9" w:rsidRDefault="00584BA9" w:rsidP="00584BA9">
      <w:pPr>
        <w:contextualSpacing/>
        <w:rPr>
          <w:rFonts w:cs="Times New Roman"/>
          <w:bCs/>
          <w:szCs w:val="28"/>
          <w:lang w:eastAsia="ru-RU"/>
        </w:rPr>
      </w:pPr>
    </w:p>
    <w:p w:rsidR="00584BA9" w:rsidRPr="00584BA9" w:rsidRDefault="00584BA9" w:rsidP="00584BA9">
      <w:pPr>
        <w:tabs>
          <w:tab w:val="left" w:pos="5392"/>
        </w:tabs>
        <w:contextualSpacing/>
        <w:rPr>
          <w:rFonts w:cs="Times New Roman"/>
          <w:bCs/>
          <w:szCs w:val="28"/>
          <w:lang w:eastAsia="ru-RU"/>
        </w:rPr>
      </w:pPr>
      <w:r w:rsidRPr="00584BA9">
        <w:rPr>
          <w:rFonts w:cs="Times New Roman"/>
          <w:bCs/>
          <w:szCs w:val="28"/>
          <w:lang w:eastAsia="ru-RU"/>
        </w:rPr>
        <w:tab/>
      </w:r>
    </w:p>
    <w:p w:rsidR="00584BA9" w:rsidRPr="00584BA9" w:rsidRDefault="00584BA9" w:rsidP="00584BA9">
      <w:pPr>
        <w:keepNext/>
        <w:suppressAutoHyphens/>
        <w:contextualSpacing/>
        <w:jc w:val="center"/>
        <w:rPr>
          <w:rFonts w:cs="Times New Roman"/>
          <w:b/>
          <w:szCs w:val="28"/>
          <w:lang w:eastAsia="ar-SA"/>
        </w:rPr>
      </w:pPr>
      <w:r w:rsidRPr="00584BA9">
        <w:rPr>
          <w:rFonts w:cs="Times New Roman"/>
          <w:b/>
          <w:szCs w:val="28"/>
          <w:lang w:eastAsia="ar-SA"/>
        </w:rPr>
        <w:t>Административный регламент</w:t>
      </w:r>
    </w:p>
    <w:p w:rsidR="00584BA9" w:rsidRPr="00584BA9" w:rsidRDefault="00584BA9" w:rsidP="00584BA9">
      <w:pPr>
        <w:tabs>
          <w:tab w:val="left" w:pos="7938"/>
        </w:tabs>
        <w:contextualSpacing/>
        <w:jc w:val="center"/>
        <w:rPr>
          <w:rFonts w:cs="Times New Roman"/>
          <w:b/>
          <w:szCs w:val="28"/>
        </w:rPr>
      </w:pPr>
      <w:r w:rsidRPr="00584BA9">
        <w:rPr>
          <w:rFonts w:cs="Times New Roman"/>
          <w:b/>
          <w:szCs w:val="28"/>
        </w:rPr>
        <w:t>предоставления муниципальной услуги</w:t>
      </w:r>
    </w:p>
    <w:p w:rsidR="00584BA9" w:rsidRPr="00584BA9" w:rsidRDefault="00584BA9" w:rsidP="00584BA9">
      <w:pPr>
        <w:tabs>
          <w:tab w:val="left" w:pos="7938"/>
        </w:tabs>
        <w:contextualSpacing/>
        <w:jc w:val="center"/>
        <w:rPr>
          <w:rFonts w:cs="Times New Roman"/>
          <w:b/>
          <w:szCs w:val="28"/>
        </w:rPr>
      </w:pPr>
      <w:r w:rsidRPr="00584BA9">
        <w:rPr>
          <w:rFonts w:cs="Times New Roman"/>
          <w:b/>
          <w:szCs w:val="28"/>
        </w:rPr>
        <w:t>«Принятие решения об использовании донного</w:t>
      </w:r>
    </w:p>
    <w:p w:rsidR="00584BA9" w:rsidRPr="00584BA9" w:rsidRDefault="00584BA9" w:rsidP="00584BA9">
      <w:pPr>
        <w:tabs>
          <w:tab w:val="left" w:pos="7938"/>
        </w:tabs>
        <w:contextualSpacing/>
        <w:jc w:val="center"/>
        <w:rPr>
          <w:rFonts w:cs="Times New Roman"/>
          <w:b/>
          <w:szCs w:val="28"/>
        </w:rPr>
      </w:pPr>
      <w:r w:rsidRPr="00584BA9">
        <w:rPr>
          <w:rFonts w:cs="Times New Roman"/>
          <w:b/>
          <w:szCs w:val="28"/>
        </w:rPr>
        <w:t xml:space="preserve">грунта, извлеченного при проведении </w:t>
      </w:r>
    </w:p>
    <w:p w:rsidR="00584BA9" w:rsidRPr="00584BA9" w:rsidRDefault="00584BA9" w:rsidP="00584BA9">
      <w:pPr>
        <w:tabs>
          <w:tab w:val="left" w:pos="7938"/>
        </w:tabs>
        <w:contextualSpacing/>
        <w:jc w:val="center"/>
        <w:rPr>
          <w:rFonts w:cs="Times New Roman"/>
          <w:b/>
          <w:szCs w:val="28"/>
        </w:rPr>
      </w:pPr>
      <w:r w:rsidRPr="00584BA9">
        <w:rPr>
          <w:rFonts w:cs="Times New Roman"/>
          <w:b/>
          <w:szCs w:val="28"/>
        </w:rPr>
        <w:t xml:space="preserve">дноуглубительных и других работ, связанных </w:t>
      </w:r>
      <w:proofErr w:type="gramStart"/>
      <w:r w:rsidRPr="00584BA9">
        <w:rPr>
          <w:rFonts w:cs="Times New Roman"/>
          <w:b/>
          <w:szCs w:val="28"/>
        </w:rPr>
        <w:t>с</w:t>
      </w:r>
      <w:proofErr w:type="gramEnd"/>
      <w:r w:rsidRPr="00584BA9">
        <w:rPr>
          <w:rFonts w:cs="Times New Roman"/>
          <w:b/>
          <w:szCs w:val="28"/>
        </w:rPr>
        <w:t xml:space="preserve"> </w:t>
      </w:r>
    </w:p>
    <w:p w:rsidR="00584BA9" w:rsidRPr="00584BA9" w:rsidRDefault="00584BA9" w:rsidP="00584BA9">
      <w:pPr>
        <w:tabs>
          <w:tab w:val="left" w:pos="7938"/>
        </w:tabs>
        <w:contextualSpacing/>
        <w:jc w:val="center"/>
        <w:rPr>
          <w:rFonts w:cs="Times New Roman"/>
          <w:b/>
          <w:szCs w:val="28"/>
        </w:rPr>
      </w:pPr>
      <w:r w:rsidRPr="00584BA9">
        <w:rPr>
          <w:rFonts w:cs="Times New Roman"/>
          <w:b/>
          <w:szCs w:val="28"/>
        </w:rPr>
        <w:t>изменением дна и берегов водных объектов»</w:t>
      </w:r>
    </w:p>
    <w:p w:rsidR="00584BA9" w:rsidRPr="00584BA9" w:rsidRDefault="00584BA9" w:rsidP="00584BA9">
      <w:pPr>
        <w:tabs>
          <w:tab w:val="left" w:pos="7938"/>
        </w:tabs>
        <w:contextualSpacing/>
        <w:jc w:val="center"/>
        <w:rPr>
          <w:rFonts w:cs="Times New Roman"/>
          <w:bCs/>
          <w:szCs w:val="28"/>
          <w:lang w:eastAsia="ru-RU"/>
        </w:rPr>
      </w:pPr>
    </w:p>
    <w:p w:rsidR="00584BA9" w:rsidRPr="00584BA9" w:rsidRDefault="00584BA9" w:rsidP="00584BA9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BA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84BA9" w:rsidRPr="00584BA9" w:rsidRDefault="00584BA9" w:rsidP="00584BA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4BA9" w:rsidRPr="00584BA9" w:rsidRDefault="00584BA9" w:rsidP="00584BA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BA9">
        <w:rPr>
          <w:rFonts w:ascii="Times New Roman" w:eastAsia="Times New Roman" w:hAnsi="Times New Roman" w:cs="Times New Roman"/>
          <w:sz w:val="28"/>
          <w:szCs w:val="28"/>
        </w:rPr>
        <w:t>Предмет регулирования</w:t>
      </w:r>
    </w:p>
    <w:p w:rsidR="00584BA9" w:rsidRPr="00584BA9" w:rsidRDefault="00584BA9" w:rsidP="00584BA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 при предоставлении админ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страцией муниципального образования Брюховецкий район муниципальной услуги по 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объектов, требования к порядку их выполнения, формы контроля за исполнением регламента, досудебный (внесудебный</w:t>
      </w:r>
      <w:proofErr w:type="gramEnd"/>
      <w:r w:rsidRPr="00584BA9">
        <w:rPr>
          <w:rFonts w:eastAsia="Times New Roman"/>
          <w:sz w:val="28"/>
          <w:szCs w:val="28"/>
        </w:rPr>
        <w:t xml:space="preserve">) </w:t>
      </w:r>
      <w:proofErr w:type="gramStart"/>
      <w:r w:rsidRPr="00584BA9">
        <w:rPr>
          <w:rFonts w:eastAsia="Times New Roman"/>
          <w:sz w:val="28"/>
          <w:szCs w:val="28"/>
        </w:rPr>
        <w:t>порядок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жалования решений и действий (бездействия) органа, предоставляющего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ципальную услугу, а также должностных лиц и муниципальных служащих, о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ветственных за предоставление муниципальной услуги, особенности выполн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 административных процедур (действий) в многофункциональных центрах предоставления государственных и муниципальных услуг.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1.2. Круг заявителей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Заявителями выступают физические и юридические лица (далее – заяв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тели), осуществляющие проведение дноуглубительных и других работ, связа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ных с изменением дна и берегов водных объектов, расположенных на террит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 xml:space="preserve">рии </w:t>
      </w:r>
      <w:proofErr w:type="spellStart"/>
      <w:r w:rsidRPr="00584BA9">
        <w:rPr>
          <w:rFonts w:eastAsia="Times New Roman"/>
          <w:sz w:val="28"/>
          <w:szCs w:val="28"/>
        </w:rPr>
        <w:t>Брюховецкого</w:t>
      </w:r>
      <w:proofErr w:type="spellEnd"/>
      <w:r w:rsidRPr="00584BA9">
        <w:rPr>
          <w:rFonts w:eastAsia="Times New Roman"/>
          <w:sz w:val="28"/>
          <w:szCs w:val="28"/>
        </w:rPr>
        <w:t xml:space="preserve"> района.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От имени физических лиц заявления о предоставлении муниципальной услуги (далее – заявление) могут подать: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>законные представители (родители, усыновители, опекуны) несоверше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нолетних в возрасте до 18 лет;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опекуны, попечители недееспособных граждан;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представители, действующие в силу полномочий, основанных на дов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ренности.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От имени юридических лиц заявления могут подавать лица, действующие в соответствии с законом, иными правовыми актами и учредительными док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1.3. Требования к порядку информирования о предоставлении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ципальной услуги, о ходе предоставления указанных услуг осуществляется: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в администрации муниципального образования Брюховецкий район (далее - Администрация):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устной форме при личном обращении;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с использованием телефонной связи;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форме электронного документа посредством направления на адрес эле</w:t>
      </w:r>
      <w:r w:rsidRPr="00584BA9">
        <w:rPr>
          <w:rFonts w:eastAsia="Times New Roman"/>
          <w:sz w:val="28"/>
          <w:szCs w:val="28"/>
        </w:rPr>
        <w:t>к</w:t>
      </w:r>
      <w:r w:rsidRPr="00584BA9">
        <w:rPr>
          <w:rFonts w:eastAsia="Times New Roman"/>
          <w:sz w:val="28"/>
          <w:szCs w:val="28"/>
        </w:rPr>
        <w:t>тронной почты;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по письменным обращениям;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на информационных стендах;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на официальном сайте Администрации: http://bruhoveckaya.ru/ (далее - официальный сайт Администрации);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в филиале государственного автономного учреждения Краснодарского края «Многофункциональный центр предоставления государственных и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 xml:space="preserve">ципальных услуг Краснодарского края» в </w:t>
      </w:r>
      <w:proofErr w:type="spellStart"/>
      <w:r w:rsidRPr="00584BA9">
        <w:rPr>
          <w:rFonts w:eastAsia="Times New Roman"/>
          <w:sz w:val="28"/>
          <w:szCs w:val="28"/>
        </w:rPr>
        <w:t>Брюховецком</w:t>
      </w:r>
      <w:proofErr w:type="spellEnd"/>
      <w:r w:rsidRPr="00584BA9">
        <w:rPr>
          <w:rFonts w:eastAsia="Times New Roman"/>
          <w:sz w:val="28"/>
          <w:szCs w:val="28"/>
        </w:rPr>
        <w:t xml:space="preserve"> районе (далее – МФЦ):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при личном обращении;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на официальном интернет-сайте МФЦ - http://e-mfc.ru/;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на информационных стендах;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посредством размещения информации на Едином портале госуда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ных и муниципальных услуг (функций) Краснодарского края в информацио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но-телекоммуникационной сети Интернет (далее - Портал);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4) посредством телефонной связи </w:t>
      </w:r>
      <w:proofErr w:type="spellStart"/>
      <w:r w:rsidRPr="00584BA9">
        <w:rPr>
          <w:rFonts w:eastAsia="Times New Roman"/>
          <w:sz w:val="28"/>
          <w:szCs w:val="28"/>
        </w:rPr>
        <w:t>Call</w:t>
      </w:r>
      <w:proofErr w:type="spellEnd"/>
      <w:r w:rsidRPr="00584BA9">
        <w:rPr>
          <w:rFonts w:eastAsia="Times New Roman"/>
          <w:sz w:val="28"/>
          <w:szCs w:val="28"/>
        </w:rPr>
        <w:t>-центра (горячая линия):                  8-800-1000-900.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1.3.2. Консультирование по вопросам предоставления муниципальной услуги осуществляется бесплатно.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о ходе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ставления муниципальной услуги, а также об услугах, которые являются нео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lastRenderedPageBreak/>
        <w:t>ходимыми и обязательными для предоставления муниципальной услуги, до</w:t>
      </w:r>
      <w:r w:rsidRPr="00584BA9">
        <w:rPr>
          <w:rFonts w:eastAsia="Times New Roman"/>
          <w:sz w:val="28"/>
          <w:szCs w:val="28"/>
        </w:rPr>
        <w:t>л</w:t>
      </w:r>
      <w:r w:rsidRPr="00584BA9">
        <w:rPr>
          <w:rFonts w:eastAsia="Times New Roman"/>
          <w:sz w:val="28"/>
          <w:szCs w:val="28"/>
        </w:rPr>
        <w:t>жен корректно и внимательно относиться к заявителям.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При консультировании по телефону специалист должен назвать свою ф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Если специалист не может ответить на вопрос самостоятельно, либо по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ресованного лица время для получения информации.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20 минут.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Индивидуальное письменное информирование осуществляется путём направления письма на почтовый адрес заявителя, указанный в письменном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ращении заявителем, а в случае поступления запроса в электронном виде путем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1.3.3. Информационные стенды должны содержать: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место нахождения и графики работы органа, предоставляющего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пальную услугу, его структурных подразделений, участвующих в предоставл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нии муниципальной услуги, государственных и муниципальных органов и о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ганизаций, обращение в которые необходимо для получения муниципальной услуги, а также МФЦ;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справочные телефоны структурных подразделений органа, предоставл</w:t>
      </w:r>
      <w:r w:rsidRPr="00584BA9">
        <w:rPr>
          <w:rFonts w:eastAsia="Times New Roman"/>
          <w:sz w:val="28"/>
          <w:szCs w:val="28"/>
        </w:rPr>
        <w:t>я</w:t>
      </w:r>
      <w:r w:rsidRPr="00584BA9">
        <w:rPr>
          <w:rFonts w:eastAsia="Times New Roman"/>
          <w:sz w:val="28"/>
          <w:szCs w:val="28"/>
        </w:rPr>
        <w:t xml:space="preserve">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584BA9">
        <w:rPr>
          <w:rFonts w:eastAsia="Times New Roman"/>
          <w:sz w:val="28"/>
          <w:szCs w:val="28"/>
        </w:rPr>
        <w:t>Call</w:t>
      </w:r>
      <w:proofErr w:type="spellEnd"/>
      <w:r w:rsidRPr="00584BA9">
        <w:rPr>
          <w:rFonts w:eastAsia="Times New Roman"/>
          <w:sz w:val="28"/>
          <w:szCs w:val="28"/>
        </w:rPr>
        <w:t>-центра (горячая линия);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тернет»;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1.3.4. Справочная информация, указанная в подразделе 1.3.3 настоящего Регламента подлежит обязательному размещению и своевременной актуализ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ции на официальном сайте Администрации и Едином портале государственных и муниципальных услуг (функций).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МФЦ могут быть размещены иные источники информирования, соде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жащие актуальную информацию, необходимую для получения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>2. Стандарт предоставления муниципальной услуги</w:t>
      </w:r>
    </w:p>
    <w:p w:rsidR="00584BA9" w:rsidRPr="00590187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584BA9" w:rsidRPr="00590187" w:rsidTr="001258C8">
        <w:trPr>
          <w:trHeight w:val="1032"/>
        </w:trPr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п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Подразделы стандарта предоставления </w:t>
            </w:r>
          </w:p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муниципальной услуги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Содержание подразделов стандарта предоставл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ния муниципальной услуги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Наименование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</w:t>
            </w:r>
          </w:p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Принятие решения об использовании донного грунта, извлеченного при проведении дноуглуб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 xml:space="preserve">тельных и других работ, связанных с изменением дна </w:t>
            </w:r>
            <w:r w:rsidRPr="00584BA9">
              <w:rPr>
                <w:rFonts w:ascii="Times New Roman" w:eastAsia="Times New Roman" w:hAnsi="Times New Roman"/>
              </w:rPr>
              <w:lastRenderedPageBreak/>
              <w:t>и берегов водных объектов (далее - муниципальная услуга).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2.2.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Наименование органа, предоставляющего мун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ципальную услугу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Муниципальная услуга предоставляется админ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страцией муниципального образования Брюховецкий район в лице отдела гражданской обороны и чрезв</w:t>
            </w:r>
            <w:r w:rsidRPr="00584BA9">
              <w:rPr>
                <w:rFonts w:ascii="Times New Roman" w:eastAsia="Times New Roman" w:hAnsi="Times New Roman"/>
              </w:rPr>
              <w:t>ы</w:t>
            </w:r>
            <w:r w:rsidRPr="00584BA9">
              <w:rPr>
                <w:rFonts w:ascii="Times New Roman" w:eastAsia="Times New Roman" w:hAnsi="Times New Roman"/>
              </w:rPr>
              <w:t>чайных ситуаций администрации муниципального образования Брюховецкий район (далее – Отдел).</w:t>
            </w:r>
          </w:p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 предоставлении муниципальной услуги учас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вуют МФЦ, Федеральная налоговая служба России.</w:t>
            </w:r>
          </w:p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4BA9">
              <w:rPr>
                <w:rFonts w:ascii="Times New Roman" w:eastAsia="Times New Roman" w:hAnsi="Times New Roman"/>
              </w:rPr>
              <w:t>При предоставлении муниципальной услуги по экстерриториальному принципу заявитель (предст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витель заявителя) независимо от его места жител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>ства или места пребывания (для физических лиц, включая индивидуальных предпринимателей) либо места нахождения (для юридических лиц) имеет пр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во на обращение в любой по его выбору МФЦ в пр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делах территории Краснодарского края для пред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ставления ему муниципальных услуг по экстеррит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риальному принципу.</w:t>
            </w:r>
            <w:proofErr w:type="gramEnd"/>
          </w:p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Предоставление муниципальных услуг в МФЦ по экстерриториальному принципу осуществляется на основании соглашений о взаимодействии, заключе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>ных уполномоченным МФЦ с федеральными орган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ми исполнительной власти, органами государстве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>ных внебюджетных фондов, органами исполнител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>ной власти Краснодарского края, органами местного самоуправления в Краснодарском крае.</w:t>
            </w:r>
          </w:p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При предоставлении услуги запрещается треб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вать от заявителя осуществления действий, в том числе согласований, необходимых для получения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ниципальной услуги и связанных с обращением в иные государственные органы и организации, за и</w:t>
            </w:r>
            <w:r w:rsidRPr="00584BA9">
              <w:rPr>
                <w:rFonts w:ascii="Times New Roman" w:eastAsia="Times New Roman" w:hAnsi="Times New Roman"/>
              </w:rPr>
              <w:t>с</w:t>
            </w:r>
            <w:r w:rsidRPr="00584BA9">
              <w:rPr>
                <w:rFonts w:ascii="Times New Roman" w:eastAsia="Times New Roman" w:hAnsi="Times New Roman"/>
              </w:rPr>
              <w:t>ключением получения услуг, включенных в перечень услуг, которые являются необходимыми и обязател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>ными для предоставления муниципальных услуг, утвержденный Правительством Российской Федер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ции.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Описание результата предоставления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Результатом предоставления муниципальной усл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ги является:</w:t>
            </w:r>
          </w:p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решение об использовании донного грунта, извл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ченного при проведении дноуглубительных и других работ, связанных с изменением дна и берегов водных объектов (по форме согласно приложению № 3 к настоящему Регламенту);</w:t>
            </w:r>
          </w:p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уведомление об отказе в предоставлении 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 (по форме приложения № 4 к наст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ящему Регламенту);</w:t>
            </w:r>
          </w:p>
          <w:p w:rsidR="00584BA9" w:rsidRPr="00584BA9" w:rsidRDefault="00584BA9" w:rsidP="001258C8">
            <w:pPr>
              <w:pStyle w:val="ad"/>
              <w:ind w:left="34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уведомление об оставлении заявления и докуме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>тов без рассмотрения (по форме приложения № 5       к настоящему Регламенту).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2.4.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Срок предоставления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ниципальной услуги, в том числе с учетом нео</w:t>
            </w:r>
            <w:r w:rsidRPr="00584BA9">
              <w:rPr>
                <w:rFonts w:ascii="Times New Roman" w:eastAsia="Times New Roman" w:hAnsi="Times New Roman"/>
              </w:rPr>
              <w:t>б</w:t>
            </w:r>
            <w:r w:rsidRPr="00584BA9">
              <w:rPr>
                <w:rFonts w:ascii="Times New Roman" w:eastAsia="Times New Roman" w:hAnsi="Times New Roman"/>
              </w:rPr>
              <w:t>ходимости обращения в организации, участву</w:t>
            </w:r>
            <w:r w:rsidRPr="00584BA9">
              <w:rPr>
                <w:rFonts w:ascii="Times New Roman" w:eastAsia="Times New Roman" w:hAnsi="Times New Roman"/>
              </w:rPr>
              <w:t>ю</w:t>
            </w:r>
            <w:r w:rsidRPr="00584BA9">
              <w:rPr>
                <w:rFonts w:ascii="Times New Roman" w:eastAsia="Times New Roman" w:hAnsi="Times New Roman"/>
              </w:rPr>
              <w:t>щие в предоставлении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ниципальной услуги, срок приостановления пред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ставления муниципальной услуги в случае, если во</w:t>
            </w:r>
            <w:r w:rsidRPr="00584BA9">
              <w:rPr>
                <w:rFonts w:ascii="Times New Roman" w:eastAsia="Times New Roman" w:hAnsi="Times New Roman"/>
              </w:rPr>
              <w:t>з</w:t>
            </w:r>
            <w:r w:rsidRPr="00584BA9">
              <w:rPr>
                <w:rFonts w:ascii="Times New Roman" w:eastAsia="Times New Roman" w:hAnsi="Times New Roman"/>
              </w:rPr>
              <w:t>можность приостановл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ния предусмотрена зак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нодательством Росси</w:t>
            </w:r>
            <w:r w:rsidRPr="00584BA9">
              <w:rPr>
                <w:rFonts w:ascii="Times New Roman" w:eastAsia="Times New Roman" w:hAnsi="Times New Roman"/>
              </w:rPr>
              <w:t>й</w:t>
            </w:r>
            <w:r w:rsidRPr="00584BA9">
              <w:rPr>
                <w:rFonts w:ascii="Times New Roman" w:eastAsia="Times New Roman" w:hAnsi="Times New Roman"/>
              </w:rPr>
              <w:t>ской Федерации, срок в</w:t>
            </w:r>
            <w:r w:rsidRPr="00584BA9">
              <w:rPr>
                <w:rFonts w:ascii="Times New Roman" w:eastAsia="Times New Roman" w:hAnsi="Times New Roman"/>
              </w:rPr>
              <w:t>ы</w:t>
            </w:r>
            <w:r w:rsidRPr="00584BA9">
              <w:rPr>
                <w:rFonts w:ascii="Times New Roman" w:eastAsia="Times New Roman" w:hAnsi="Times New Roman"/>
              </w:rPr>
              <w:t>дачи (направления) док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ментов, являющихся р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зультатом предоставления муниципальной услуги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Срок предоставления муниципальной услуги (п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лучение результата предоставления муниципальной услуги) составляется не более 15 рабочих дней со дня поступления от заявителя заявления  и прилагаемых к нему документов, в орган, предоставляющий мун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ципальную услугу.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hAnsi="Times New Roman"/>
              </w:rPr>
            </w:pPr>
            <w:r w:rsidRPr="00584BA9">
              <w:rPr>
                <w:rFonts w:ascii="Times New Roman" w:hAnsi="Times New Roman"/>
              </w:rPr>
              <w:t>Срок выдачи (направления) документов, явля</w:t>
            </w:r>
            <w:r w:rsidRPr="00584BA9">
              <w:rPr>
                <w:rFonts w:ascii="Times New Roman" w:hAnsi="Times New Roman"/>
              </w:rPr>
              <w:t>ю</w:t>
            </w:r>
            <w:r w:rsidRPr="00584BA9">
              <w:rPr>
                <w:rFonts w:ascii="Times New Roman" w:hAnsi="Times New Roman"/>
              </w:rPr>
              <w:t>щихся результатом предоставления муниципальной услуги</w:t>
            </w:r>
            <w:r w:rsidRPr="00584BA9">
              <w:rPr>
                <w:rFonts w:ascii="Times New Roman" w:eastAsia="Times New Roman" w:hAnsi="Times New Roman"/>
              </w:rPr>
              <w:t xml:space="preserve"> - 1 рабочий день</w:t>
            </w:r>
            <w:r w:rsidRPr="00584BA9">
              <w:rPr>
                <w:rFonts w:ascii="Times New Roman" w:hAnsi="Times New Roman"/>
              </w:rPr>
              <w:t>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Предоставление муниципальной услуги в случае подачи обращения в МФЦ начинается с момента приема и 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регистрации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 xml:space="preserve"> поступивших в Администр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цию электронных документов (электронных образов документов), необходимых для предоставления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ниципальной услуги, а также получения в устано</w:t>
            </w:r>
            <w:r w:rsidRPr="00584BA9">
              <w:rPr>
                <w:rFonts w:ascii="Times New Roman" w:eastAsia="Times New Roman" w:hAnsi="Times New Roman"/>
              </w:rPr>
              <w:t>в</w:t>
            </w:r>
            <w:r w:rsidRPr="00584BA9">
              <w:rPr>
                <w:rFonts w:ascii="Times New Roman" w:eastAsia="Times New Roman" w:hAnsi="Times New Roman"/>
              </w:rPr>
              <w:t>ленном порядке информации об оплате муниципал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>ной услуги заявителем, за исключения случаев, если для процедуры предоставления услуги в соотве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ствии с законодательством требуется личная явка.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Нормативные правовые акты, регулирующие предоставление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 xml:space="preserve">пальной услуги     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Перечень нормативных правовых актов, регул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рующих предоставление муниципальной услуги (с указанием их реквизитов и источников официального опубликования), размещён на официальном сайте Администрации, в сети «Интернет», в федеральном реестре и на Едином портале государственных и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ниципальных услуг (функций).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Исчерпывающий перечень документов, необходимых в соответствии с норм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тивными правовыми а</w:t>
            </w:r>
            <w:r w:rsidRPr="00584BA9">
              <w:rPr>
                <w:rFonts w:ascii="Times New Roman" w:eastAsia="Times New Roman" w:hAnsi="Times New Roman"/>
              </w:rPr>
              <w:t>к</w:t>
            </w:r>
            <w:r w:rsidRPr="00584BA9">
              <w:rPr>
                <w:rFonts w:ascii="Times New Roman" w:eastAsia="Times New Roman" w:hAnsi="Times New Roman"/>
              </w:rPr>
              <w:t>тами для предоставления муниципальной услуги, подлежащих представл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 xml:space="preserve">нию заявителем   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Исчерпывающий перечень документов, необход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мых для получения муниципальной услуги предста</w:t>
            </w:r>
            <w:r w:rsidRPr="00584BA9">
              <w:rPr>
                <w:rFonts w:ascii="Times New Roman" w:eastAsia="Times New Roman" w:hAnsi="Times New Roman"/>
              </w:rPr>
              <w:t>в</w:t>
            </w:r>
            <w:r w:rsidRPr="00584BA9">
              <w:rPr>
                <w:rFonts w:ascii="Times New Roman" w:eastAsia="Times New Roman" w:hAnsi="Times New Roman"/>
              </w:rPr>
              <w:t>ляемых заявителем самостоятельно: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1) заявления о рассмотрении возможности испол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>зования донного грунта для обеспечения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пальных нужд или для использования в интересах з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явителя (далее – заявление), оформленное по форме согласно приложению № 1 к настоящему Регламенту. Образец заполнения заявления приведен в прилож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нии № 2 к настоящему Регламенту;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2) </w:t>
            </w:r>
            <w:r w:rsidRPr="00584BA9">
              <w:rPr>
                <w:rFonts w:ascii="Times New Roman" w:hAnsi="Times New Roman"/>
                <w:color w:val="000000"/>
              </w:rPr>
              <w:t xml:space="preserve">копия документа, удостоверяющего личность </w:t>
            </w:r>
            <w:r w:rsidRPr="00584BA9">
              <w:rPr>
                <w:rFonts w:ascii="Times New Roman" w:hAnsi="Times New Roman"/>
                <w:color w:val="000000"/>
              </w:rPr>
              <w:lastRenderedPageBreak/>
              <w:t>заявителя</w:t>
            </w:r>
            <w:r w:rsidRPr="00584BA9">
              <w:rPr>
                <w:rFonts w:ascii="Times New Roman" w:eastAsia="Times New Roman" w:hAnsi="Times New Roman"/>
              </w:rPr>
              <w:t>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3) документ, подтверждающий полномочия лица на осуществление действий от имени 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заявителя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 xml:space="preserve"> в случае если заявление подается представителем з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явителя. Оригинал и копия документа удостоверя</w:t>
            </w:r>
            <w:r w:rsidRPr="00584BA9">
              <w:rPr>
                <w:rFonts w:ascii="Times New Roman" w:eastAsia="Times New Roman" w:hAnsi="Times New Roman"/>
              </w:rPr>
              <w:t>ю</w:t>
            </w:r>
            <w:r w:rsidRPr="00584BA9">
              <w:rPr>
                <w:rFonts w:ascii="Times New Roman" w:eastAsia="Times New Roman" w:hAnsi="Times New Roman"/>
              </w:rPr>
              <w:t>щего личность представителя;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4) заключение территориального органа Фед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рального агентства по недропользованию об отсу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ствии твердых полезных ископаемых, не относящи</w:t>
            </w:r>
            <w:r w:rsidRPr="00584BA9">
              <w:rPr>
                <w:rFonts w:ascii="Times New Roman" w:eastAsia="Times New Roman" w:hAnsi="Times New Roman"/>
              </w:rPr>
              <w:t>х</w:t>
            </w:r>
            <w:r w:rsidRPr="00584BA9">
              <w:rPr>
                <w:rFonts w:ascii="Times New Roman" w:eastAsia="Times New Roman" w:hAnsi="Times New Roman"/>
              </w:rPr>
              <w:t>ся к общераспространенным  полезным ископаемым;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5) заключение территориального органа Фед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рального агентства водных ресурсов об основаниях проведения дноуглубительных и других работ, св</w:t>
            </w:r>
            <w:r w:rsidRPr="00584BA9">
              <w:rPr>
                <w:rFonts w:ascii="Times New Roman" w:eastAsia="Times New Roman" w:hAnsi="Times New Roman"/>
              </w:rPr>
              <w:t>я</w:t>
            </w:r>
            <w:r w:rsidRPr="00584BA9">
              <w:rPr>
                <w:rFonts w:ascii="Times New Roman" w:eastAsia="Times New Roman" w:hAnsi="Times New Roman"/>
              </w:rPr>
              <w:t>занных с изменением дна и берегов водных объектов, в результате которых получен донный грунт.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Копии документов, указанных в настоящем пункте предоставляются вместе с подлинниками (при ли</w:t>
            </w:r>
            <w:r w:rsidRPr="00584BA9">
              <w:rPr>
                <w:rFonts w:ascii="Times New Roman" w:eastAsia="Times New Roman" w:hAnsi="Times New Roman"/>
              </w:rPr>
              <w:t>ч</w:t>
            </w:r>
            <w:r w:rsidRPr="00584BA9">
              <w:rPr>
                <w:rFonts w:ascii="Times New Roman" w:eastAsia="Times New Roman" w:hAnsi="Times New Roman"/>
              </w:rPr>
              <w:t>ном обращении), которые после сверки возвращаю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ся заявителю (за исключением случаев, когда ве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ность копии представленного документа засвид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тельствована в нотариальном порядке).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 случае если для предоставления муниципальной услуги необходима обработка персональных данных лица, на являющегося заявителем, и если в соотве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ствии Федеральным законом от 27 июля 2006 года   № 152-ФЗ «О персональных данных» обработка т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 xml:space="preserve">ких персональных данных 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может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 xml:space="preserve"> осуществляется с согласия указанного лица, при обращении за получ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нием муниципальной услуги заявитель дополнител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>но предоставляет документы, подтверждающие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лучение согласие указанного лица или его законного представителя на обработку персональных данных указанного лица. Документы, подтверждающие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лучения согласия, могут быть представлены, в том числе в форме электронного документа. Действие настоящего абзаца не распространяется на лиц, пр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знанных безвестно отсутствующими и лиц, наход</w:t>
            </w:r>
            <w:r w:rsidRPr="00584BA9">
              <w:rPr>
                <w:rFonts w:ascii="Times New Roman" w:eastAsia="Times New Roman" w:hAnsi="Times New Roman"/>
              </w:rPr>
              <w:t>я</w:t>
            </w:r>
            <w:r w:rsidRPr="00584BA9">
              <w:rPr>
                <w:rFonts w:ascii="Times New Roman" w:eastAsia="Times New Roman" w:hAnsi="Times New Roman"/>
              </w:rPr>
              <w:t>щихся в розыске, местонахождения которых не уст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новлено уполномоченным федеральным органом и</w:t>
            </w:r>
            <w:r w:rsidRPr="00584BA9">
              <w:rPr>
                <w:rFonts w:ascii="Times New Roman" w:eastAsia="Times New Roman" w:hAnsi="Times New Roman"/>
              </w:rPr>
              <w:t>с</w:t>
            </w:r>
            <w:r w:rsidRPr="00584BA9">
              <w:rPr>
                <w:rFonts w:ascii="Times New Roman" w:eastAsia="Times New Roman" w:hAnsi="Times New Roman"/>
              </w:rPr>
              <w:t>полнительной власти.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Форму заявления в электронном виде о предоста</w:t>
            </w:r>
            <w:r w:rsidRPr="00584BA9">
              <w:rPr>
                <w:rFonts w:ascii="Times New Roman" w:eastAsia="Times New Roman" w:hAnsi="Times New Roman"/>
              </w:rPr>
              <w:t>в</w:t>
            </w:r>
            <w:r w:rsidRPr="00584BA9">
              <w:rPr>
                <w:rFonts w:ascii="Times New Roman" w:eastAsia="Times New Roman" w:hAnsi="Times New Roman"/>
              </w:rPr>
              <w:t>лении услуги для заполнения, а также исчерпыва</w:t>
            </w:r>
            <w:r w:rsidRPr="00584BA9">
              <w:rPr>
                <w:rFonts w:ascii="Times New Roman" w:eastAsia="Times New Roman" w:hAnsi="Times New Roman"/>
              </w:rPr>
              <w:t>ю</w:t>
            </w:r>
            <w:r w:rsidRPr="00584BA9">
              <w:rPr>
                <w:rFonts w:ascii="Times New Roman" w:eastAsia="Times New Roman" w:hAnsi="Times New Roman"/>
              </w:rPr>
              <w:t>щий перечень документов, необходимых в соотве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ствии с нормативными правовыми актами для пред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 xml:space="preserve">ставления муниципальной услуги и услуг, которые </w:t>
            </w:r>
            <w:r w:rsidRPr="00584BA9">
              <w:rPr>
                <w:rFonts w:ascii="Times New Roman" w:eastAsia="Times New Roman" w:hAnsi="Times New Roman"/>
              </w:rPr>
              <w:lastRenderedPageBreak/>
              <w:t>являются необходимыми и обязательными для предоставления муниципальной услуги, подлежащих предоставлению заявителем, можно получить: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на официальном сайте Администрации;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на Едином портале государственных и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пальных услуг (функций)</w:t>
            </w:r>
            <w:hyperlink r:id="rId9" w:history="1">
              <w:r w:rsidRPr="00584BA9">
                <w:rPr>
                  <w:rFonts w:ascii="Times New Roman" w:hAnsi="Times New Roman"/>
                </w:rPr>
                <w:t xml:space="preserve"> </w:t>
              </w:r>
            </w:hyperlink>
            <w:hyperlink r:id="rId10" w:history="1">
              <w:r w:rsidRPr="00584BA9">
                <w:rPr>
                  <w:rFonts w:ascii="Times New Roman" w:hAnsi="Times New Roman"/>
                </w:rPr>
                <w:t>www.gosuslugi.ru</w:t>
              </w:r>
            </w:hyperlink>
            <w:r w:rsidRPr="00584BA9">
              <w:rPr>
                <w:rFonts w:ascii="Times New Roman" w:eastAsia="Times New Roman" w:hAnsi="Times New Roman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 МФЦ или в Отделе.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При подаче заявления в электронном виде, заявл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рации, при этом документ, удостоверяющий личность заявителя, не требуется.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 случае личного обращения в Отдел или МФЦ заявитель либо его представитель при подаче заявл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ния должен предъявить паспорт или иной документ, удостоверяющий его личность в соответствии с зак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нодательством Российской Федерации или посре</w:t>
            </w:r>
            <w:r w:rsidRPr="00584BA9">
              <w:rPr>
                <w:rFonts w:ascii="Times New Roman" w:eastAsia="Times New Roman" w:hAnsi="Times New Roman"/>
              </w:rPr>
              <w:t>д</w:t>
            </w:r>
            <w:r w:rsidRPr="00584BA9">
              <w:rPr>
                <w:rFonts w:ascii="Times New Roman" w:eastAsia="Times New Roman" w:hAnsi="Times New Roman"/>
              </w:rPr>
              <w:t>ством идентификац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ии и ау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>тентификации, в органах, предоставляющих муниципальные услуги, мн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гофункциональных центрах  использованием инфо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мационных технологий, предусмотренных частью    18 статьи 14.1. Федерального закона от 27 июля    2006 года № 149 –ФЗ «Об информации и информац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 xml:space="preserve">онных технологиях». </w:t>
            </w:r>
          </w:p>
          <w:p w:rsidR="00584BA9" w:rsidRPr="00584BA9" w:rsidRDefault="00584BA9" w:rsidP="001258C8">
            <w:pPr>
              <w:ind w:left="80" w:firstLine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представления заявителем документов, предусмотренных пунктами 1-3, 7, 9, и18 части 6 статьи 7 Федерального закона от 27 июля 2010 года № 210-ФЗ «Об организации предоставления госуда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муниципальных услуг» (далее - Фед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закон № 210-ФЗ), их копирование или ск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осуществляется работником МФЦ, после чего оригиналы возвращаются заявителю одновр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 с распиской в получении документов.</w:t>
            </w:r>
            <w:proofErr w:type="gramEnd"/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ращении за предоставлением муниципальной услуги в Отдел, заявитель представляет указанные докуме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ты и их копии, после чего оригиналы возвращаются заявителю одновременно с распиской в получении документов.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Заявителю не может быть отказано в приеме 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полнительных документов, при наличии намерения их сдать.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Заявители несут ответственность за недостове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ность представленных сведений, а также подтве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lastRenderedPageBreak/>
              <w:t>ждающих их документов, кроме сведений, содерж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щихся в выданных заявителю соответствующими о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ганами и организациями документах.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2.7.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Исчерпывающий пер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документов, необх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в соответствии с нормативными правов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ми актами для предоста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муниципальной услуги, которые находя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распоряжении гос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органов, 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местного сам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и иных орг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и которые заяв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вправе представить</w:t>
            </w: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A9" w:rsidRPr="00584BA9" w:rsidRDefault="00584BA9" w:rsidP="001258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Получаются в рамках межведомственного взаим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действия: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выписка из Единого государственного реестра юридических лиц (для юридических лиц). Получае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ся в Федеральной налоговой службе России (ее те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риториальных отделах).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Документы, указанные в настоящем подразделе, могут быть представлены заявителем самостоятел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 xml:space="preserve">но. </w:t>
            </w:r>
          </w:p>
          <w:p w:rsidR="00584BA9" w:rsidRPr="00584BA9" w:rsidRDefault="00584BA9" w:rsidP="001258C8">
            <w:pPr>
              <w:ind w:left="80" w:firstLine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личного обращения в Отдел или МФЦ заявитель или представитель при подаче заявления должен предъявить паспорт или иной документ, уд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стоверяющий личность в соответствии с законод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тельством Российской Федерации или посредством </w:t>
            </w:r>
            <w:proofErr w:type="gramStart"/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идентификации</w:t>
            </w:r>
            <w:proofErr w:type="gramEnd"/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предоставляющих гос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дарственные услуги, органах, предоставляющих м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ниципальные услуги, многофункциональных 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центрах с использованием информационных технологий, предусмотренных </w:t>
            </w:r>
            <w:hyperlink r:id="rId11" w:anchor="/document/12148555/entry/140118" w:history="1">
              <w:r w:rsidRPr="00584BA9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частью 18 статьи 14.1</w:t>
              </w:r>
            </w:hyperlink>
            <w:r w:rsidRPr="00584BA9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закона от 27 июля 2006 года № 149-ФЗ 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формации, информационных технологиях и о защите информации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8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Запрещается требовать от заявителя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Запрещается требовать от заявителя: 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представления документов и информации или осуществления действий, представление или ос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ществление которых не предусмотрено нормативн</w:t>
            </w:r>
            <w:r w:rsidRPr="00584BA9">
              <w:rPr>
                <w:rFonts w:ascii="Times New Roman" w:eastAsia="Times New Roman" w:hAnsi="Times New Roman"/>
              </w:rPr>
              <w:t>ы</w:t>
            </w:r>
            <w:r w:rsidRPr="00584BA9">
              <w:rPr>
                <w:rFonts w:ascii="Times New Roman" w:eastAsia="Times New Roman" w:hAnsi="Times New Roman"/>
              </w:rPr>
              <w:t>ми правовыми актами, регулирующими отношения, возникающие в связи с предоставлением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4BA9">
              <w:rPr>
                <w:rFonts w:ascii="Times New Roman" w:eastAsia="Times New Roman" w:hAnsi="Times New Roman"/>
              </w:rPr>
              <w:t>представления документов и информации, кот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рые в соответствии с нормативными правовыми а</w:t>
            </w:r>
            <w:r w:rsidRPr="00584BA9">
              <w:rPr>
                <w:rFonts w:ascii="Times New Roman" w:eastAsia="Times New Roman" w:hAnsi="Times New Roman"/>
              </w:rPr>
              <w:t>к</w:t>
            </w:r>
            <w:r w:rsidRPr="00584BA9">
              <w:rPr>
                <w:rFonts w:ascii="Times New Roman" w:eastAsia="Times New Roman" w:hAnsi="Times New Roman"/>
              </w:rPr>
              <w:t>тами Российской Федерации, нормативными прав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выми актами субъектов Российской Федерации и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ниципальными правовыми актами находятся в расп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управления организаций, участвующих в предоста</w:t>
            </w:r>
            <w:r w:rsidRPr="00584BA9">
              <w:rPr>
                <w:rFonts w:ascii="Times New Roman" w:eastAsia="Times New Roman" w:hAnsi="Times New Roman"/>
              </w:rPr>
              <w:t>в</w:t>
            </w:r>
            <w:r w:rsidRPr="00584BA9">
              <w:rPr>
                <w:rFonts w:ascii="Times New Roman" w:eastAsia="Times New Roman" w:hAnsi="Times New Roman"/>
              </w:rPr>
              <w:t xml:space="preserve">лении государственных или муниципальных услуг, за исключением документов, указанных в </w:t>
            </w:r>
            <w:hyperlink r:id="rId12" w:anchor="/document/12177515/entry/706" w:history="1">
              <w:r w:rsidRPr="00584BA9">
                <w:rPr>
                  <w:rFonts w:ascii="Times New Roman" w:eastAsia="Times New Roman" w:hAnsi="Times New Roman"/>
                </w:rPr>
                <w:t>части 6</w:t>
              </w:r>
              <w:proofErr w:type="gramEnd"/>
              <w:r w:rsidRPr="00584BA9">
                <w:rPr>
                  <w:rFonts w:ascii="Times New Roman" w:eastAsia="Times New Roman" w:hAnsi="Times New Roman"/>
                </w:rPr>
                <w:t xml:space="preserve"> статьи 7</w:t>
              </w:r>
            </w:hyperlink>
            <w:r w:rsidRPr="00584BA9">
              <w:rPr>
                <w:rFonts w:ascii="Times New Roman" w:eastAsia="Times New Roman" w:hAnsi="Times New Roman"/>
              </w:rPr>
              <w:t xml:space="preserve"> Федерального закона № 210 - ФЗ;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представления документов и информации, отсу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lastRenderedPageBreak/>
              <w:t>ствие и (или) недостоверность которых не указыв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лись при первоначальном отказе в приеме докуме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>тов, необходимых для предоставления муниципал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 xml:space="preserve">ной услуги, либо в предоставлении муниципальной услуги, за исключением случаев, предусмотренных </w:t>
            </w:r>
            <w:hyperlink r:id="rId13" w:anchor="/document/12177515/entry/7014" w:history="1">
              <w:r w:rsidRPr="00584BA9">
                <w:rPr>
                  <w:rFonts w:ascii="Times New Roman" w:eastAsia="Times New Roman" w:hAnsi="Times New Roman"/>
                </w:rPr>
                <w:t>пунктом 4 части 1 статьи 7</w:t>
              </w:r>
            </w:hyperlink>
            <w:r w:rsidRPr="00584BA9">
              <w:rPr>
                <w:rFonts w:ascii="Times New Roman" w:eastAsia="Times New Roman" w:hAnsi="Times New Roman"/>
              </w:rPr>
              <w:t xml:space="preserve"> Федерального закона      № 210 - ФЗ;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4BA9">
              <w:rPr>
                <w:rFonts w:ascii="Times New Roman" w:eastAsia="Times New Roman" w:hAnsi="Times New Roman"/>
              </w:rPr>
              <w:t>предоставления на бумажном носителе докуме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>тов и информации, электронные образы которых р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нее были заверены в соответствии с пунктом 7.2. ч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сти 1 статьи 16 Федерального закона от 27 июля    2010 года № 2010-ФЗ, за исключением случаев, если нанесение отметок на такие документы либо их изъ</w:t>
            </w:r>
            <w:r w:rsidRPr="00584BA9">
              <w:rPr>
                <w:rFonts w:ascii="Times New Roman" w:eastAsia="Times New Roman" w:hAnsi="Times New Roman"/>
              </w:rPr>
              <w:t>я</w:t>
            </w:r>
            <w:r w:rsidRPr="00584BA9">
              <w:rPr>
                <w:rFonts w:ascii="Times New Roman" w:eastAsia="Times New Roman" w:hAnsi="Times New Roman"/>
              </w:rPr>
              <w:t>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    </w:r>
            <w:proofErr w:type="gramEnd"/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2.9.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Исчерпывающий перечень оснований для отказа в приеме документов, нео</w:t>
            </w:r>
            <w:r w:rsidRPr="00584BA9">
              <w:rPr>
                <w:rFonts w:ascii="Times New Roman" w:eastAsia="Times New Roman" w:hAnsi="Times New Roman"/>
              </w:rPr>
              <w:t>б</w:t>
            </w:r>
            <w:r w:rsidRPr="00584BA9">
              <w:rPr>
                <w:rFonts w:ascii="Times New Roman" w:eastAsia="Times New Roman" w:hAnsi="Times New Roman"/>
              </w:rPr>
              <w:t>ходимых для предоста</w:t>
            </w:r>
            <w:r w:rsidRPr="00584BA9">
              <w:rPr>
                <w:rFonts w:ascii="Times New Roman" w:eastAsia="Times New Roman" w:hAnsi="Times New Roman"/>
              </w:rPr>
              <w:t>в</w:t>
            </w:r>
            <w:r w:rsidRPr="00584BA9">
              <w:rPr>
                <w:rFonts w:ascii="Times New Roman" w:eastAsia="Times New Roman" w:hAnsi="Times New Roman"/>
              </w:rPr>
              <w:t>ления муниципальной услуги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Основаниями для отказа в приеме документов, н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обходимых для предоставления муниципальной услуги являются следующие случаи: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обращение за предоставлением муниципальной услуги без наличия документа, удостоверяющего личность, за исключением случая, подачи заявления и документов в форме электронных документов, по</w:t>
            </w:r>
            <w:r w:rsidRPr="00584BA9">
              <w:rPr>
                <w:rFonts w:ascii="Times New Roman" w:eastAsia="Times New Roman" w:hAnsi="Times New Roman"/>
              </w:rPr>
              <w:t>д</w:t>
            </w:r>
            <w:r w:rsidRPr="00584BA9">
              <w:rPr>
                <w:rFonts w:ascii="Times New Roman" w:eastAsia="Times New Roman" w:hAnsi="Times New Roman"/>
              </w:rPr>
              <w:t>писанных электронной подписью, вид которой предусмотрен законодательством Российской Фед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рации;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обращение за предоставлением муниципальной услуги представителя, действующего в интересах з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явителя, без подтверждения своих полномочий в с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ответствии с законодательством Российской Федер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ции;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обращение гражданина за предоставлением мун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ципальной услуги с предоставлением документов, имеющих подчистки либо приписки, зачеркнутые слова и иные не оговоренные в них исправления, в том числе документов, исполненных карандашом, имеющих серьезные повреждения, которые не позв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ляют однозначно истолковать их содержание;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 случае если в результате проверки квалифицир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ванной подписи будет выявлено несоблюдение уст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новленных законодательством условий признания ее действительности (при подаче заявления и иных 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lastRenderedPageBreak/>
              <w:t>кументов в электронном виде).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 наличии оснований для отказа в приеме док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ментов заявителя устно информирует специалист, о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ветственный за прием документов.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 случае если заявитель, после устного предупр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ждения о наличии вышеуказанных оснований для о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каза в приеме документов для предоставления мун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ципальной услуги, настаивает на приеме документов, специалист принимает заявление с прилагаемыми 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кументами, отразив в расписке о наличии одного или нескольких вышеуказанных оснований.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Отказ в приеме документов не препятствует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вторному обращению после устранения причины,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служившей основанием для отказа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2.10.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Исчерпывающий перечень оснований для приост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новления или отказа в предоставлении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 xml:space="preserve">пальной услуги 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муниципальной услуги законодательством Росси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не предусмотрены.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Основаниями для отказа в предоставлении мун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ципальной услуги являются: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письменное обращение заявителя об отказе в предоставлении муниципальной услуги;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наличие в документах, представленных заявителем недостоверных сведений.</w:t>
            </w:r>
          </w:p>
          <w:p w:rsidR="00584BA9" w:rsidRPr="00584BA9" w:rsidRDefault="00584BA9" w:rsidP="001258C8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Отказ в приеме документов не препятствует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вторному обращению после устранения причины,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 xml:space="preserve">служившей основанием для отказа 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Исчерпывающие перечни оснований для приост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новления предоставления муниципальной услуги или отказа в предоставлении муниципальной услуги устанавливаются соответственно федеральными з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конами, принимаемыми в соответствии с ними ин</w:t>
            </w:r>
            <w:r w:rsidRPr="00584BA9">
              <w:rPr>
                <w:rFonts w:ascii="Times New Roman" w:eastAsia="Times New Roman" w:hAnsi="Times New Roman"/>
              </w:rPr>
              <w:t>ы</w:t>
            </w:r>
            <w:r w:rsidRPr="00584BA9">
              <w:rPr>
                <w:rFonts w:ascii="Times New Roman" w:eastAsia="Times New Roman" w:hAnsi="Times New Roman"/>
              </w:rPr>
              <w:t>ми нормативными правовыми актами Российской Федерации, законами и иными нормативными прав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выми актами субъектов Российской Федерации,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ниципальными правовыми актами.</w:t>
            </w:r>
          </w:p>
        </w:tc>
      </w:tr>
      <w:tr w:rsidR="00584BA9" w:rsidRPr="00590187" w:rsidTr="001258C8">
        <w:trPr>
          <w:trHeight w:val="556"/>
        </w:trPr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2.11.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Перечень услуг, которые являются необходимыми и обязательными для предоставления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услуги, в том числе сведения о док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менте (документах), выд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ваемом (выдаваемых) о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ганизациями, участву</w:t>
            </w:r>
            <w:r w:rsidRPr="00584BA9">
              <w:rPr>
                <w:rFonts w:ascii="Times New Roman" w:eastAsia="Times New Roman" w:hAnsi="Times New Roman"/>
              </w:rPr>
              <w:t>ю</w:t>
            </w:r>
            <w:r w:rsidRPr="00584BA9">
              <w:rPr>
                <w:rFonts w:ascii="Times New Roman" w:eastAsia="Times New Roman" w:hAnsi="Times New Roman"/>
              </w:rPr>
              <w:lastRenderedPageBreak/>
              <w:t xml:space="preserve">щими в предоставлении муниципальной услуги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услуг, которые являются необходимыми и обязательными для предоставления муниципал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услуги, законодательством Российской Федер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не предусмотрено.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2.12.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Порядок, размер и осн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вания взимания госуда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ственной пошлины или иной платы, взимаемой за предоставление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 xml:space="preserve">пальной услуги  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Государственная пошлина или иная плата за предоставление муниципальной услуги не взимается. Предоставление муниципальной услуги осуществл</w:t>
            </w:r>
            <w:r w:rsidRPr="00584BA9">
              <w:rPr>
                <w:rFonts w:ascii="Times New Roman" w:eastAsia="Times New Roman" w:hAnsi="Times New Roman"/>
              </w:rPr>
              <w:t>я</w:t>
            </w:r>
            <w:r w:rsidRPr="00584BA9">
              <w:rPr>
                <w:rFonts w:ascii="Times New Roman" w:eastAsia="Times New Roman" w:hAnsi="Times New Roman"/>
              </w:rPr>
              <w:t>ется бесплатно.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2.13.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Порядок, размер и осн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вания взимания платы за предоставление услуг, к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торые являются необх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димыми и обязательными для предоставления мун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ципальной услуги, вкл</w:t>
            </w:r>
            <w:r w:rsidRPr="00584BA9">
              <w:rPr>
                <w:rFonts w:ascii="Times New Roman" w:eastAsia="Times New Roman" w:hAnsi="Times New Roman"/>
              </w:rPr>
              <w:t>ю</w:t>
            </w:r>
            <w:r w:rsidRPr="00584BA9">
              <w:rPr>
                <w:rFonts w:ascii="Times New Roman" w:eastAsia="Times New Roman" w:hAnsi="Times New Roman"/>
              </w:rPr>
              <w:t>чая информацию о мет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дике расчета размера т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кой платы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Предоставление услуг, которые являются необх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димыми и обязательными для предоставления мун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ципальной услуги, осуществляется на безвозмездной основе, если иное не установлено законодательством Российской Федерации и Краснодарского края.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2.14.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Максимальный срок ож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дания в очереди при под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че запроса о предоставл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нии муниципальной усл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ги и при получении р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 xml:space="preserve">зультата предоставления муниципальных услуг       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Максимальный срок ожидания в очереди при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2.15.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Срок и порядок регистр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ции запроса заявителя о предоставлении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услуги, в том числе в электронной фо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 xml:space="preserve">ме 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Регистрация заявления о предоставлении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 и (или) документов (содержащихся в них сведений), необходимых для предоставления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ниципальной услуги, осуществляется в день их 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ступления.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Регистрация заявления о предоставлении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пальной услуги с документами, предусмотренными настоящим Регламентом, поступившего в электро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 xml:space="preserve">ном виде в выходной (нерабочий или праздничный) день, осуществляется в 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первый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 xml:space="preserve"> следующий за ним рабочий день.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Срок регистрации заявления о предоставлении м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ниципальной услуги и документов (содержащихся в них сведений), представленных заявителем, не может превышать двадцати минут.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2.16.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помещен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ям, в которых предоста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ляется муниципальная услуга, к залу ожидания, местам для заполнения 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запросов о предоставл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муниципальной услуги, информационным стендам с образцами их заполнения и перечнем документов, необход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мых для предоставления каждой муниципальной услуги, размещению и оформлению визуальной, текстовой и мультим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дийной информации о порядке предоставления такой услуги, в том числе к обеспечению доступн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инвалидов ук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объектов</w:t>
            </w:r>
            <w:proofErr w:type="gramEnd"/>
          </w:p>
          <w:p w:rsidR="00584BA9" w:rsidRPr="00584BA9" w:rsidRDefault="00584BA9" w:rsidP="001258C8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Информация о графике (режиме) работы Отдела и МФЦ размещается при входе в здания, в котором они осуществляют свою деятельность, на видном месте.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Здание, в котором предоставляется муниципальная </w:t>
            </w:r>
            <w:r w:rsidRPr="00584BA9">
              <w:rPr>
                <w:rFonts w:ascii="Times New Roman" w:eastAsia="Times New Roman" w:hAnsi="Times New Roman"/>
              </w:rPr>
              <w:lastRenderedPageBreak/>
              <w:t>услуга, должно быть оборудовано отдельным входом для свободного доступа заявителей в помещение.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Вход в здание должен быть оборудован информ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ционной табличкой (вывеской), содержащей инфо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мацию об уполномоченном органе, осуществляющем предоставление муниципальной услуги, а также об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рудован удобной лестницей с поручнями, пандусами для беспрепятственного передвижения граждан.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Места предоставления муниципальной услуги оборудуются 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с учетом требований доступности для инвалидов в соответствии с действующим законод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тельством Российской Федерации о социальной з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щите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 xml:space="preserve"> инвалидов, в том числе обеспечиваются: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условия для беспрепятственного доступа к объе</w:t>
            </w:r>
            <w:r w:rsidRPr="00584BA9">
              <w:rPr>
                <w:rFonts w:ascii="Times New Roman" w:eastAsia="Times New Roman" w:hAnsi="Times New Roman"/>
              </w:rPr>
              <w:t>к</w:t>
            </w:r>
            <w:r w:rsidRPr="00584BA9">
              <w:rPr>
                <w:rFonts w:ascii="Times New Roman" w:eastAsia="Times New Roman" w:hAnsi="Times New Roman"/>
              </w:rPr>
              <w:t>ту, на котором организовано предоставление услуг, к местам отдыха и предоставляемым услугам;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возможность самостоятельного передвижения по территории объекта, на котором организовано пред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сопровождение инвалидов, имеющих стойкие ра</w:t>
            </w:r>
            <w:r w:rsidRPr="00584BA9">
              <w:rPr>
                <w:rFonts w:ascii="Times New Roman" w:eastAsia="Times New Roman" w:hAnsi="Times New Roman"/>
              </w:rPr>
              <w:t>с</w:t>
            </w:r>
            <w:r w:rsidRPr="00584BA9">
              <w:rPr>
                <w:rFonts w:ascii="Times New Roman" w:eastAsia="Times New Roman" w:hAnsi="Times New Roman"/>
              </w:rPr>
              <w:t>стройства функции зрения и самостоятельного пер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движения, и оказание им помощи на объекте, на к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тором организовано предоставление услуг;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надлежащее размещение оборудования и носит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лей информации, необходимых для обеспечения бе</w:t>
            </w:r>
            <w:r w:rsidRPr="00584BA9">
              <w:rPr>
                <w:rFonts w:ascii="Times New Roman" w:eastAsia="Times New Roman" w:hAnsi="Times New Roman"/>
              </w:rPr>
              <w:t>с</w:t>
            </w:r>
            <w:r w:rsidRPr="00584BA9">
              <w:rPr>
                <w:rFonts w:ascii="Times New Roman" w:eastAsia="Times New Roman" w:hAnsi="Times New Roman"/>
              </w:rPr>
              <w:t>препятственного доступа инвалидов к объекту и предоставляемым услугам с учетом ограничений их жизнедеятельности;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дублирование необходимой для инвалидов звук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вой и зрительной информации, а также надписей, знаков и иной текстовой и графической информации знаками, выполненными рельефно-точечным шри</w:t>
            </w:r>
            <w:r w:rsidRPr="00584BA9">
              <w:rPr>
                <w:rFonts w:ascii="Times New Roman" w:eastAsia="Times New Roman" w:hAnsi="Times New Roman"/>
              </w:rPr>
              <w:t>ф</w:t>
            </w:r>
            <w:r w:rsidRPr="00584BA9">
              <w:rPr>
                <w:rFonts w:ascii="Times New Roman" w:eastAsia="Times New Roman" w:hAnsi="Times New Roman"/>
              </w:rPr>
              <w:t xml:space="preserve">том Брайля, допуск </w:t>
            </w:r>
            <w:proofErr w:type="spellStart"/>
            <w:r w:rsidRPr="00584BA9">
              <w:rPr>
                <w:rFonts w:ascii="Times New Roman" w:eastAsia="Times New Roman" w:hAnsi="Times New Roman"/>
              </w:rPr>
              <w:t>сурдопереводчика</w:t>
            </w:r>
            <w:proofErr w:type="spellEnd"/>
            <w:r w:rsidRPr="00584BA9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584BA9">
              <w:rPr>
                <w:rFonts w:ascii="Times New Roman" w:eastAsia="Times New Roman" w:hAnsi="Times New Roman"/>
              </w:rPr>
              <w:t>тифлосурд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переводчика</w:t>
            </w:r>
            <w:proofErr w:type="spellEnd"/>
            <w:r w:rsidRPr="00584BA9">
              <w:rPr>
                <w:rFonts w:ascii="Times New Roman" w:eastAsia="Times New Roman" w:hAnsi="Times New Roman"/>
              </w:rPr>
              <w:t>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допуск на объект, на котором организовано пред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ставление услуг, собаки-проводника при наличии д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кумента, подтверждающего ее специальное обучение и выдаваемого в порядке, установленном законод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тельством Российской Федерации;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оказание работниками органа (учреждения), предоставляющего услуги населению, помощи инв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лидам в преодолении барьеров, мешающих получ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нию ими услуг наравне с другими органами.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В случаях если существующие объекты социал</w:t>
            </w:r>
            <w:r w:rsidRPr="00584BA9">
              <w:rPr>
                <w:rFonts w:ascii="Times New Roman" w:eastAsia="Times New Roman" w:hAnsi="Times New Roman"/>
              </w:rPr>
              <w:t>ь</w:t>
            </w:r>
            <w:r w:rsidRPr="00584BA9">
              <w:rPr>
                <w:rFonts w:ascii="Times New Roman" w:eastAsia="Times New Roman" w:hAnsi="Times New Roman"/>
              </w:rPr>
              <w:t>ной инфраструктуры невозможно полностью присп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собить с учетом потребностей инвалидов, собстве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>ники этих объектов до их реконструкции или кап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 xml:space="preserve">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Брюховецкий район, меры для обеспечения доступа инвалидов к месту предоставления услуги либо, когда </w:t>
            </w:r>
            <w:proofErr w:type="gramStart"/>
            <w:r w:rsidRPr="00584BA9">
              <w:rPr>
                <w:rFonts w:ascii="Times New Roman" w:eastAsia="Times New Roman" w:hAnsi="Times New Roman"/>
              </w:rPr>
              <w:t>это</w:t>
            </w:r>
            <w:proofErr w:type="gramEnd"/>
            <w:r w:rsidRPr="00584BA9">
              <w:rPr>
                <w:rFonts w:ascii="Times New Roman" w:eastAsia="Times New Roman" w:hAnsi="Times New Roman"/>
              </w:rPr>
              <w:t xml:space="preserve"> возможно, обеспечить предоставление необходимых услуг по месту жительства инвалида или в дистанционном р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жиме.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4BA9">
              <w:rPr>
                <w:rFonts w:ascii="Times New Roman" w:hAnsi="Times New Roman"/>
                <w:shd w:val="clear" w:color="auto" w:fill="FFFFFF"/>
              </w:rPr>
              <w:t>На всех парковках общего пользования, в том чи</w:t>
            </w:r>
            <w:r w:rsidRPr="00584BA9">
              <w:rPr>
                <w:rFonts w:ascii="Times New Roman" w:hAnsi="Times New Roman"/>
                <w:shd w:val="clear" w:color="auto" w:fill="FFFFFF"/>
              </w:rPr>
              <w:t>с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ле около объектов социальной, инженерной и тран</w:t>
            </w:r>
            <w:r w:rsidRPr="00584BA9">
              <w:rPr>
                <w:rFonts w:ascii="Times New Roman" w:hAnsi="Times New Roman"/>
                <w:shd w:val="clear" w:color="auto" w:fill="FFFFFF"/>
              </w:rPr>
              <w:t>с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е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нее 10 процентов мест (но не менее одного места) для бесплатной парковки транспортных средств, упра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в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ляемых инвалидами I, II групп, и транспортных</w:t>
            </w:r>
            <w:proofErr w:type="gramEnd"/>
            <w:r w:rsidRPr="00584BA9">
              <w:rPr>
                <w:rFonts w:ascii="Times New Roman" w:hAnsi="Times New Roman"/>
                <w:shd w:val="clear" w:color="auto" w:fill="FFFFFF"/>
              </w:rPr>
              <w:t xml:space="preserve"> средств, перевозящих таких инвалидов и (или) детей-инвалидов. На граждан из числа инвалидов III гру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п</w:t>
            </w:r>
            <w:r w:rsidRPr="00584BA9">
              <w:rPr>
                <w:rFonts w:ascii="Times New Roman" w:hAnsi="Times New Roman"/>
                <w:shd w:val="clear" w:color="auto" w:fill="FFFFFF"/>
              </w:rPr>
              <w:t xml:space="preserve">пы распространяются нормы настоящей части в </w:t>
            </w:r>
            <w:hyperlink r:id="rId14" w:anchor="/document/73560110/entry/0" w:history="1">
              <w:r w:rsidRPr="00584BA9">
                <w:rPr>
                  <w:rStyle w:val="ae"/>
                  <w:rFonts w:ascii="Times New Roman" w:hAnsi="Times New Roman"/>
                  <w:color w:val="000000" w:themeColor="text1"/>
                  <w:shd w:val="clear" w:color="auto" w:fill="FFFFFF"/>
                </w:rPr>
                <w:t>п</w:t>
              </w:r>
              <w:r w:rsidRPr="00584BA9">
                <w:rPr>
                  <w:rStyle w:val="ae"/>
                  <w:rFonts w:ascii="Times New Roman" w:hAnsi="Times New Roman"/>
                  <w:color w:val="000000" w:themeColor="text1"/>
                  <w:shd w:val="clear" w:color="auto" w:fill="FFFFFF"/>
                </w:rPr>
                <w:t>о</w:t>
              </w:r>
              <w:r w:rsidRPr="00584BA9">
                <w:rPr>
                  <w:rStyle w:val="ae"/>
                  <w:rFonts w:ascii="Times New Roman" w:hAnsi="Times New Roman"/>
                  <w:color w:val="000000" w:themeColor="text1"/>
                  <w:shd w:val="clear" w:color="auto" w:fill="FFFFFF"/>
                </w:rPr>
                <w:t>рядк</w:t>
              </w:r>
              <w:r w:rsidRPr="00584BA9">
                <w:rPr>
                  <w:rStyle w:val="ae"/>
                  <w:rFonts w:ascii="Times New Roman" w:hAnsi="Times New Roman"/>
                  <w:shd w:val="clear" w:color="auto" w:fill="FFFFFF"/>
                </w:rPr>
                <w:t>е</w:t>
              </w:r>
            </w:hyperlink>
            <w:r w:rsidRPr="00584BA9">
              <w:rPr>
                <w:rFonts w:ascii="Times New Roman" w:hAnsi="Times New Roman"/>
                <w:shd w:val="clear" w:color="auto" w:fill="FFFFFF"/>
              </w:rPr>
              <w:t>, определяемом Правительством Российской Федерации. На указанных транспортных средствах должен быть установлен опознавательный знак «И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н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валид» и информация об этих транспортных сре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д</w:t>
            </w:r>
            <w:r w:rsidRPr="00584BA9">
              <w:rPr>
                <w:rFonts w:ascii="Times New Roman" w:hAnsi="Times New Roman"/>
                <w:shd w:val="clear" w:color="auto" w:fill="FFFFFF"/>
              </w:rPr>
              <w:t>ствах должна быть внесена в федеральный реестр и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н</w:t>
            </w:r>
            <w:r w:rsidRPr="00584BA9">
              <w:rPr>
                <w:rFonts w:ascii="Times New Roman" w:hAnsi="Times New Roman"/>
                <w:shd w:val="clear" w:color="auto" w:fill="FFFFFF"/>
              </w:rPr>
              <w:t>валидов.</w:t>
            </w:r>
            <w:r w:rsidRPr="00584BA9">
              <w:rPr>
                <w:rFonts w:ascii="Times New Roman" w:eastAsia="Times New Roman" w:hAnsi="Times New Roman"/>
              </w:rPr>
              <w:t xml:space="preserve"> </w:t>
            </w:r>
            <w:r w:rsidRPr="00584BA9">
              <w:rPr>
                <w:rFonts w:ascii="Times New Roman" w:hAnsi="Times New Roman"/>
              </w:rPr>
              <w:t xml:space="preserve">Места для парковки, указанные в </w:t>
            </w:r>
            <w:hyperlink r:id="rId15" w:anchor="/document/10164504/entry/1509" w:history="1">
              <w:r w:rsidRPr="00584BA9">
                <w:rPr>
                  <w:rFonts w:ascii="Times New Roman" w:hAnsi="Times New Roman"/>
                </w:rPr>
                <w:t xml:space="preserve">части </w:t>
              </w:r>
            </w:hyperlink>
            <w:r w:rsidRPr="00584BA9">
              <w:rPr>
                <w:rFonts w:ascii="Times New Roman" w:hAnsi="Times New Roman"/>
              </w:rPr>
              <w:t xml:space="preserve">       9 статьи 15 Федерального закона от 24 ноября       1995 года № 181-ФЗ, не должны занимать иные транспортные средства, за исключением случаев, предусмотренных </w:t>
            </w:r>
            <w:hyperlink r:id="rId16" w:anchor="/document/1305770/entry/1000" w:history="1">
              <w:r w:rsidRPr="00584BA9">
                <w:rPr>
                  <w:rFonts w:ascii="Times New Roman" w:hAnsi="Times New Roman"/>
                </w:rPr>
                <w:t>правилами</w:t>
              </w:r>
            </w:hyperlink>
            <w:r w:rsidRPr="00584BA9">
              <w:rPr>
                <w:rFonts w:ascii="Times New Roman" w:hAnsi="Times New Roman"/>
              </w:rPr>
              <w:t xml:space="preserve"> дорожного движения. </w:t>
            </w:r>
            <w:r w:rsidRPr="00584BA9">
              <w:rPr>
                <w:rFonts w:ascii="Times New Roman" w:eastAsia="Times New Roman" w:hAnsi="Times New Roman"/>
              </w:rPr>
              <w:t>Инвалиды пользуются местами для парковки спец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альных автотранспортных средств бесплатно.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Помещения, в которых предоставляется муниц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пальная услуга, должны соответствовать санитарно-гигиеническим правилам и нормативам, правилам пожарной безопасности, безопасности труда. Пом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щения оборудуются системами кондиционирования (охлаждения и нагревания) и вентилирования возд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ха, средствами оповещения о возникновении чрезв</w:t>
            </w:r>
            <w:r w:rsidRPr="00584BA9">
              <w:rPr>
                <w:rFonts w:ascii="Times New Roman" w:eastAsia="Times New Roman" w:hAnsi="Times New Roman"/>
              </w:rPr>
              <w:t>ы</w:t>
            </w:r>
            <w:r w:rsidRPr="00584BA9">
              <w:rPr>
                <w:rFonts w:ascii="Times New Roman" w:eastAsia="Times New Roman" w:hAnsi="Times New Roman"/>
              </w:rPr>
              <w:lastRenderedPageBreak/>
              <w:t>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лета).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Помещения МФЦ для работы с заявителями об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рудуются электронной системой управления очер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дью, которая представляет собой комплекс програ</w:t>
            </w:r>
            <w:r w:rsidRPr="00584BA9">
              <w:rPr>
                <w:rFonts w:ascii="Times New Roman" w:eastAsia="Times New Roman" w:hAnsi="Times New Roman"/>
              </w:rPr>
              <w:t>м</w:t>
            </w:r>
            <w:r w:rsidRPr="00584BA9">
              <w:rPr>
                <w:rFonts w:ascii="Times New Roman" w:eastAsia="Times New Roman" w:hAnsi="Times New Roman"/>
              </w:rPr>
              <w:t>мно-аппаратных средств, позволяющих оптимизир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вать управление очередями заявителей.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Прием документов в Отделе и МФЦ осуществл</w:t>
            </w:r>
            <w:r w:rsidRPr="00584BA9">
              <w:rPr>
                <w:rFonts w:ascii="Times New Roman" w:eastAsia="Times New Roman" w:hAnsi="Times New Roman"/>
              </w:rPr>
              <w:t>я</w:t>
            </w:r>
            <w:r w:rsidRPr="00584BA9">
              <w:rPr>
                <w:rFonts w:ascii="Times New Roman" w:eastAsia="Times New Roman" w:hAnsi="Times New Roman"/>
              </w:rPr>
              <w:t>ется в специально оборудованных помещениях или отведенных для этого кабинетах.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Помещения, предназначенные для приема заяв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телей, оборудуются информационными стендами, с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держащими сведения, указанные в подразделе 1.3.3 настоящего Регламента.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Информационные стенды размещаются на видном, доступном месте.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Оформление информационных листов осущест</w:t>
            </w:r>
            <w:r w:rsidRPr="00584BA9">
              <w:rPr>
                <w:rFonts w:ascii="Times New Roman" w:eastAsia="Times New Roman" w:hAnsi="Times New Roman"/>
              </w:rPr>
              <w:t>в</w:t>
            </w:r>
            <w:r w:rsidRPr="00584BA9">
              <w:rPr>
                <w:rFonts w:ascii="Times New Roman" w:eastAsia="Times New Roman" w:hAnsi="Times New Roman"/>
              </w:rPr>
              <w:t xml:space="preserve">ляется удобным для чтения шрифтом - </w:t>
            </w:r>
            <w:proofErr w:type="spellStart"/>
            <w:r w:rsidRPr="00584BA9">
              <w:rPr>
                <w:rFonts w:ascii="Times New Roman" w:eastAsia="Times New Roman" w:hAnsi="Times New Roman"/>
              </w:rPr>
              <w:t>Times</w:t>
            </w:r>
            <w:proofErr w:type="spellEnd"/>
            <w:r w:rsidRPr="00584B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84BA9">
              <w:rPr>
                <w:rFonts w:ascii="Times New Roman" w:eastAsia="Times New Roman" w:hAnsi="Times New Roman"/>
              </w:rPr>
              <w:t>New</w:t>
            </w:r>
            <w:proofErr w:type="spellEnd"/>
            <w:r w:rsidRPr="00584B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84BA9">
              <w:rPr>
                <w:rFonts w:ascii="Times New Roman" w:eastAsia="Times New Roman" w:hAnsi="Times New Roman"/>
              </w:rPr>
              <w:t>Roman</w:t>
            </w:r>
            <w:proofErr w:type="spellEnd"/>
            <w:r w:rsidRPr="00584BA9">
              <w:rPr>
                <w:rFonts w:ascii="Times New Roman" w:eastAsia="Times New Roman" w:hAnsi="Times New Roman"/>
              </w:rPr>
              <w:t>, формат листа A-4; текст - прописные буквы, размер шрифта № 16 - обычный, наименование - з</w:t>
            </w:r>
            <w:r w:rsidRPr="00584BA9">
              <w:rPr>
                <w:rFonts w:ascii="Times New Roman" w:eastAsia="Times New Roman" w:hAnsi="Times New Roman"/>
              </w:rPr>
              <w:t>а</w:t>
            </w:r>
            <w:r w:rsidRPr="00584BA9">
              <w:rPr>
                <w:rFonts w:ascii="Times New Roman" w:eastAsia="Times New Roman" w:hAnsi="Times New Roman"/>
              </w:rPr>
              <w:t>главные буквы, размер шрифта № 16 - жирный, поля - 1 см вкруговую. Тексты материалов должны быть напечатаны без исправлений, наиболее важная и</w:t>
            </w:r>
            <w:r w:rsidRPr="00584BA9">
              <w:rPr>
                <w:rFonts w:ascii="Times New Roman" w:eastAsia="Times New Roman" w:hAnsi="Times New Roman"/>
              </w:rPr>
              <w:t>н</w:t>
            </w:r>
            <w:r w:rsidRPr="00584BA9">
              <w:rPr>
                <w:rFonts w:ascii="Times New Roman" w:eastAsia="Times New Roman" w:hAnsi="Times New Roman"/>
              </w:rPr>
              <w:t>формация выделяется жирным шрифтом. При оформлении информационных материалов в виде о</w:t>
            </w:r>
            <w:r w:rsidRPr="00584BA9">
              <w:rPr>
                <w:rFonts w:ascii="Times New Roman" w:eastAsia="Times New Roman" w:hAnsi="Times New Roman"/>
              </w:rPr>
              <w:t>б</w:t>
            </w:r>
            <w:r w:rsidRPr="00584BA9">
              <w:rPr>
                <w:rFonts w:ascii="Times New Roman" w:eastAsia="Times New Roman" w:hAnsi="Times New Roman"/>
              </w:rPr>
              <w:t>разцов заявлений на получение муниципальной усл</w:t>
            </w:r>
            <w:r w:rsidRPr="00584BA9">
              <w:rPr>
                <w:rFonts w:ascii="Times New Roman" w:eastAsia="Times New Roman" w:hAnsi="Times New Roman"/>
              </w:rPr>
              <w:t>у</w:t>
            </w:r>
            <w:r w:rsidRPr="00584BA9">
              <w:rPr>
                <w:rFonts w:ascii="Times New Roman" w:eastAsia="Times New Roman" w:hAnsi="Times New Roman"/>
              </w:rPr>
              <w:t>ги, образцов заявлений, перечней документов треб</w:t>
            </w:r>
            <w:r w:rsidRPr="00584BA9">
              <w:rPr>
                <w:rFonts w:ascii="Times New Roman" w:eastAsia="Times New Roman" w:hAnsi="Times New Roman"/>
              </w:rPr>
              <w:t>о</w:t>
            </w:r>
            <w:r w:rsidRPr="00584BA9">
              <w:rPr>
                <w:rFonts w:ascii="Times New Roman" w:eastAsia="Times New Roman" w:hAnsi="Times New Roman"/>
              </w:rPr>
              <w:t>вания к размеру шрифта и формату листа могут быть снижены.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Помещения для приема заявителей должны соо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ветствовать комфортным для граждан условиям и о</w:t>
            </w:r>
            <w:r w:rsidRPr="00584BA9">
              <w:rPr>
                <w:rFonts w:ascii="Times New Roman" w:eastAsia="Times New Roman" w:hAnsi="Times New Roman"/>
              </w:rPr>
              <w:t>п</w:t>
            </w:r>
            <w:r w:rsidRPr="00584BA9">
              <w:rPr>
                <w:rFonts w:ascii="Times New Roman" w:eastAsia="Times New Roman" w:hAnsi="Times New Roman"/>
              </w:rPr>
              <w:t>тимальным условиям работы должностных лиц О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дела и МФЦ и должны обеспечивать: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комфортное расположение заявителя и должнос</w:t>
            </w:r>
            <w:r w:rsidRPr="00584BA9">
              <w:rPr>
                <w:rFonts w:ascii="Times New Roman" w:eastAsia="Times New Roman" w:hAnsi="Times New Roman"/>
              </w:rPr>
              <w:t>т</w:t>
            </w:r>
            <w:r w:rsidRPr="00584BA9">
              <w:rPr>
                <w:rFonts w:ascii="Times New Roman" w:eastAsia="Times New Roman" w:hAnsi="Times New Roman"/>
              </w:rPr>
              <w:t>ного лица Отдела и МФЦ;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возможность и удобство оформления заявителем письменного обращения;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телефонную связь;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возможность копирования документов;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доступ к нормативным правовым актам, регул</w:t>
            </w:r>
            <w:r w:rsidRPr="00584BA9">
              <w:rPr>
                <w:rFonts w:ascii="Times New Roman" w:eastAsia="Times New Roman" w:hAnsi="Times New Roman"/>
              </w:rPr>
              <w:t>и</w:t>
            </w:r>
            <w:r w:rsidRPr="00584BA9">
              <w:rPr>
                <w:rFonts w:ascii="Times New Roman" w:eastAsia="Times New Roman" w:hAnsi="Times New Roman"/>
              </w:rPr>
              <w:t>рующим предоставление муниципальной услуги;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 xml:space="preserve">наличие письменных принадлежностей и бумаги </w:t>
            </w:r>
            <w:r w:rsidRPr="00584BA9">
              <w:rPr>
                <w:rFonts w:ascii="Times New Roman" w:eastAsia="Times New Roman" w:hAnsi="Times New Roman"/>
              </w:rPr>
              <w:lastRenderedPageBreak/>
              <w:t>формата A4.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Для ожидания заявителями приема, заполнения необходимых для получения муниципальной услуги документов отводятся места, оборудованные стуль</w:t>
            </w:r>
            <w:r w:rsidRPr="00584BA9">
              <w:rPr>
                <w:rFonts w:ascii="Times New Roman" w:eastAsia="Times New Roman" w:hAnsi="Times New Roman"/>
              </w:rPr>
              <w:t>я</w:t>
            </w:r>
            <w:r w:rsidRPr="00584BA9">
              <w:rPr>
                <w:rFonts w:ascii="Times New Roman" w:eastAsia="Times New Roman" w:hAnsi="Times New Roman"/>
              </w:rPr>
              <w:t>ми, столами (стойками) для возможности оформл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ния документов, которые обеспечиваются ручками, бланками документов. Количество мест ожидания определяется исходя из фактической нагрузки и во</w:t>
            </w:r>
            <w:r w:rsidRPr="00584BA9">
              <w:rPr>
                <w:rFonts w:ascii="Times New Roman" w:eastAsia="Times New Roman" w:hAnsi="Times New Roman"/>
              </w:rPr>
              <w:t>з</w:t>
            </w:r>
            <w:r w:rsidRPr="00584BA9">
              <w:rPr>
                <w:rFonts w:ascii="Times New Roman" w:eastAsia="Times New Roman" w:hAnsi="Times New Roman"/>
              </w:rPr>
              <w:t>можности их размещения в помещении.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Рабочее место должностного лица Отдела и МФЦ, ответственного за предоставление муниципальной услуги, должно быть оборудовано персональным компьютером с доступом к информационным ресу</w:t>
            </w:r>
            <w:r w:rsidRPr="00584BA9">
              <w:rPr>
                <w:rFonts w:ascii="Times New Roman" w:eastAsia="Times New Roman" w:hAnsi="Times New Roman"/>
              </w:rPr>
              <w:t>р</w:t>
            </w:r>
            <w:r w:rsidRPr="00584BA9">
              <w:rPr>
                <w:rFonts w:ascii="Times New Roman" w:eastAsia="Times New Roman" w:hAnsi="Times New Roman"/>
              </w:rPr>
              <w:t>сам Отдела и МФЦ.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Кабинеты приема получателей муниципальных услуг должны быть оснащены информационными табличками (вывесками) с указанием номера кабин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та.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Специалисты, осуществляющие прием получат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лей муниципальных услуг, обеспечиваются личными нагрудными идентификационными карточками   (</w:t>
            </w:r>
            <w:proofErr w:type="spellStart"/>
            <w:r w:rsidRPr="00584BA9">
              <w:rPr>
                <w:rFonts w:ascii="Times New Roman" w:eastAsia="Times New Roman" w:hAnsi="Times New Roman"/>
              </w:rPr>
              <w:t>бэйджами</w:t>
            </w:r>
            <w:proofErr w:type="spellEnd"/>
            <w:r w:rsidRPr="00584BA9">
              <w:rPr>
                <w:rFonts w:ascii="Times New Roman" w:eastAsia="Times New Roman" w:hAnsi="Times New Roman"/>
              </w:rPr>
              <w:t>) и (или) настольными табличками.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2.17.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доступности и качества муниципал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       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Критериями доступности и качества предоставл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муниципальной услуги являются: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муниципальной услуги своевременно и в соответствии со стандартом предоставления усл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ги;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полной, актуальной и достоверной 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 порядке предоставления муниципальной услуги, в том числе с использованием информацио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но - телекоммуникационных технологий;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приема и рассмотрения док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ментов;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срока получения результата муниц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услуги;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Портала;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заявителя (представителя заявителя) независимо от места его жительства или места пр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(для физических лиц, включая индивид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предпринимателей) либо места нахождения (для юридических лиц) обращения в любой по его выбору МФЦ в пределах территории Краснодарск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 для предоставления ему муниципальной услуги по экстерриториальному принципу;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 заявителей: на наличие очер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дей при приеме и получении документов; на нар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шение сроков предоставления услуги; на некомп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и неисполнительность должностных лиц и муниципальных служащих, участвовавших в пред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ставлении муниципальной услуги; на безосновател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отказ в приеме документов и в предоставлении муниципальной услуги; на нарушение прав и зако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интересов граждан и юридических лиц.</w:t>
            </w:r>
            <w:proofErr w:type="gramEnd"/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заявителя со специалистом ос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ществляется при личном обращении заявителя: 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документов, необходимых для предоста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муниципальной услуги;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муниципальной услуги.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осуществляют специалисты МФЦ.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вправе обратиться в орган, предоста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ляющий муниципальную услугу, в случае необход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мости, в том числе за получением информации о х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де её предоставления лично, либо с использованием информационно - телекоммуникационных технол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гий.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ществляется по принципу «одного окна», что пред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сматривает однократное обращение заявителя с 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кументами, указанными в подразделе 2.6 настоящего Регламента, в МФЦ, а взаимодействие с органом, предоставляющим муниципальную услугу, ос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ществляется МФЦ без участия заявителя.</w:t>
            </w:r>
          </w:p>
          <w:p w:rsidR="00584BA9" w:rsidRPr="00584BA9" w:rsidRDefault="00584BA9" w:rsidP="001258C8">
            <w:pP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муниципальной услуги з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явитель дважды взаимодействует с должностным лицом МФЦ (при подаче заявления и документов, необходимых для получения муниципальной услуги, и при выдаче результата муниципальной услуги). Продолжительность каждого взаимодействия с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ставляет не более 15 минут.</w:t>
            </w:r>
          </w:p>
          <w:p w:rsidR="00584BA9" w:rsidRPr="00584BA9" w:rsidRDefault="00584BA9" w:rsidP="0012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взаимодействий заявителя с дол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ностными лицами органа предоставляющего мун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ципальную услугу, при её предоставлении, опред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в соответствии со стандартом предоставления муниципальной услуги, установленным настоящим Регламентом.</w:t>
            </w:r>
          </w:p>
          <w:p w:rsidR="00584BA9" w:rsidRPr="00584BA9" w:rsidRDefault="00584BA9" w:rsidP="001258C8">
            <w:pPr>
              <w:pStyle w:val="ad"/>
              <w:ind w:left="90" w:firstLine="27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t>Предоставление муниципальной услуги посре</w:t>
            </w:r>
            <w:r w:rsidRPr="00584BA9">
              <w:rPr>
                <w:rFonts w:ascii="Times New Roman" w:eastAsia="Times New Roman" w:hAnsi="Times New Roman"/>
              </w:rPr>
              <w:t>д</w:t>
            </w:r>
            <w:r w:rsidRPr="00584BA9">
              <w:rPr>
                <w:rFonts w:ascii="Times New Roman" w:eastAsia="Times New Roman" w:hAnsi="Times New Roman"/>
              </w:rPr>
              <w:t>ством</w:t>
            </w:r>
            <w:hyperlink r:id="rId17" w:anchor="/document/71912496/entry/1000">
              <w:r w:rsidRPr="00584BA9">
                <w:rPr>
                  <w:rFonts w:ascii="Times New Roman" w:eastAsia="Times New Roman" w:hAnsi="Times New Roman"/>
                </w:rPr>
                <w:t xml:space="preserve"> комплексного запроса</w:t>
              </w:r>
            </w:hyperlink>
            <w:r w:rsidRPr="00584BA9">
              <w:rPr>
                <w:rFonts w:ascii="Times New Roman" w:eastAsia="Times New Roman" w:hAnsi="Times New Roman"/>
              </w:rPr>
              <w:t xml:space="preserve"> о предоставлении н</w:t>
            </w:r>
            <w:r w:rsidRPr="00584BA9">
              <w:rPr>
                <w:rFonts w:ascii="Times New Roman" w:eastAsia="Times New Roman" w:hAnsi="Times New Roman"/>
              </w:rPr>
              <w:t>е</w:t>
            </w:r>
            <w:r w:rsidRPr="00584BA9">
              <w:rPr>
                <w:rFonts w:ascii="Times New Roman" w:eastAsia="Times New Roman" w:hAnsi="Times New Roman"/>
              </w:rPr>
              <w:t>скольких государственных и (или) муниципальных услуг, предусмотренного</w:t>
            </w:r>
            <w:hyperlink r:id="rId18" w:anchor="/document/12177515/entry/1510">
              <w:r w:rsidRPr="00584BA9">
                <w:rPr>
                  <w:rFonts w:ascii="Times New Roman" w:eastAsia="Times New Roman" w:hAnsi="Times New Roman"/>
                </w:rPr>
                <w:t xml:space="preserve"> статьей 15.1</w:t>
              </w:r>
            </w:hyperlink>
            <w:r w:rsidRPr="00584BA9">
              <w:rPr>
                <w:rFonts w:ascii="Times New Roman" w:eastAsia="Times New Roman" w:hAnsi="Times New Roman"/>
              </w:rPr>
              <w:t xml:space="preserve"> Федерального закона № 210-ФЗ не осуществляется.</w:t>
            </w:r>
          </w:p>
        </w:tc>
      </w:tr>
      <w:tr w:rsidR="00584BA9" w:rsidRPr="00590187" w:rsidTr="001258C8">
        <w:tc>
          <w:tcPr>
            <w:tcW w:w="959" w:type="dxa"/>
          </w:tcPr>
          <w:p w:rsidR="00584BA9" w:rsidRPr="00584BA9" w:rsidRDefault="00584BA9" w:rsidP="001258C8">
            <w:pPr>
              <w:pStyle w:val="ad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eastAsia="Times New Roman" w:hAnsi="Times New Roman"/>
              </w:rPr>
              <w:lastRenderedPageBreak/>
              <w:t>2.18.</w:t>
            </w:r>
          </w:p>
        </w:tc>
        <w:tc>
          <w:tcPr>
            <w:tcW w:w="2977" w:type="dxa"/>
          </w:tcPr>
          <w:p w:rsidR="00584BA9" w:rsidRPr="00584BA9" w:rsidRDefault="00584BA9" w:rsidP="001258C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числе, учитывающие ос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предоставления муниципальной услуги по экстерриториальному 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принципу (в случае, если муниципальная услуга предоставляется по экстерриториальному принципу) и особенности предоставления муниц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пальной услуги в эле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тронной форме</w:t>
            </w:r>
          </w:p>
          <w:p w:rsidR="00584BA9" w:rsidRPr="00584BA9" w:rsidRDefault="00584BA9" w:rsidP="001258C8">
            <w:pPr>
              <w:pStyle w:val="ad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811" w:type="dxa"/>
          </w:tcPr>
          <w:p w:rsidR="00584BA9" w:rsidRPr="00584BA9" w:rsidRDefault="00584BA9" w:rsidP="001258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ты (содержащиеся в них сведения), необходимые для предоставления муниципальной услуги:</w:t>
            </w:r>
          </w:p>
          <w:p w:rsidR="00584BA9" w:rsidRPr="00584BA9" w:rsidRDefault="00584BA9" w:rsidP="001258C8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на приеме в Администрации либо путем направления посредством почтовой связи, а также в форме электронного документа на официальный а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 Администрации;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информационно-телекоммуникационных технологий, включая испол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зование Портала, с применением электронной подп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си, вид которой должен соответствовать требованиям постановления Правительства РФ от 25 июня        2012 года № 634 «О видах электронной подписи, и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пользование которых допускается при обращении за получением государственных и муниципальных услуг» (далее – электронная подпись);</w:t>
            </w:r>
          </w:p>
          <w:p w:rsidR="00584BA9" w:rsidRPr="00584BA9" w:rsidRDefault="00584BA9" w:rsidP="001258C8">
            <w:pPr>
              <w:autoSpaceDE w:val="0"/>
              <w:autoSpaceDN w:val="0"/>
              <w:adjustRightInd w:val="0"/>
              <w:ind w:firstLine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на приеме в МФЦ по месту жительства, а также  в любой по его выбору МФЦ в пределах территории Краснодарского края для предоставления ему гос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экстеррит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риальному принципу.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документы, необходимые для пред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услуги, предоставляемые в форме электронных документов, подписываются в соответствии с требованиями статей 21.1 и 21.2 Ф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си».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Заявителям обеспечивается возможность получ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ния информации о предоставляемой муниципальной услуге на Портале.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Для получения доступа к возможностям Портала необходимо выбрать субъект Российской Федерации, и после открытия списка территориальных федерал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ных органов исполнительной власти в этом субъекте Российской Федерации, органов исполнительной вл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сти субъекта Российской Федерации и органов мес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выбрать администрацию мун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Брюховецкий район Красн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дарского края с перечнем оказываемых муниципал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ных услуг и информацией по каждой услуге.</w:t>
            </w:r>
            <w:proofErr w:type="gramEnd"/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В карточке каждой услуги содержится описание услуги, подробная информация о порядке и способах обращения за услугой, перечень документов, необх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димых для получения услуги, информация о сроках ее исполнения, а также бланки заявлений и форм, кот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рые необходимо заполнить для обращения за услугой.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Подача заявителем запроса и иных документов, необходимых для предоставления муниципальной услуги, и прием таких запросов и документов ос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ществляется в следующем порядке: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подача запроса на предоставление муниципальной услуги в электронном виде заявителем осуществляе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через личный кабинет на Портале;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для оформления документов посредством сети «Интернет» заявителю необходимо пройти процедуру авторизации на Портале;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для авторизации заявителю необходимо ввести страховой номер индивидуального лицевого счета застрахованного лица, выданный Пенсионным фо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дом Российской Федерации (государственным учр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ждением) по Краснодарскому краю (СНИЛС), и п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роль, полученный после регистрации на Портале;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заявитель, выбрав муниципальную услугу, гот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заявление вместе с электронными копиями док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ментов попадает в информационную систему упо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номоченного органа, оказывающего выбранную з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явителем услугу, которая обеспечивает прием запр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сов, обращений, заявлений и иных документов (св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дений), поступивших с Портала и (или) через систему межведомственного электронного взаимодействия.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Для заявителей обеспечивается возможность ос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ществлять с использованием Портала получение св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дений о ходе выполнения запроса о предоставлении муниципальной услуги.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Сведения о ходе и результате выполнения запроса о предоставлении муниципальной услуги в электро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ном виде заявителю представляются в виде уведо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ления в личном кабинете заявителя на Портал.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 (соде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жащихся в них сведений) в форме электронных док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ментов в порядке, предусмотренном настоящим по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разделом, обеспечивается возможность направления заявителю сообщения в электронном виде, подтве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ждающего их прием и регистрацию.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В случае если заявление и прилагаемые докуме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ты поданы в электронном виде результат муниц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пальной услуги, предусмотренный подразделом 2.3 настоящего Регламента, в отсканированном виде направляется заявителю по электронной почте или в личный кабинет заявителя на Портал.</w:t>
            </w:r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осуществляют специалисты МФЦ.</w:t>
            </w:r>
          </w:p>
          <w:p w:rsidR="00584BA9" w:rsidRPr="00584BA9" w:rsidRDefault="00584BA9" w:rsidP="001258C8">
            <w:pPr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помимо прав, предусмотренных федеральным законодател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ством и законодательством Краснодарского края, независимо от его места жительства или места пр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бывания (для физических лиц, включая индивидуал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 xml:space="preserve">ных предпринимателей) либо места нахождения (для юридических лиц) имеет право на обращение в любой 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его выбору много функциональный центр в пред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лах территории Краснодарского края для предоста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ления ему государственных и муниципальных услуг по экстерриториальному принципу.</w:t>
            </w:r>
            <w:proofErr w:type="gramEnd"/>
          </w:p>
          <w:p w:rsidR="00584BA9" w:rsidRPr="00584BA9" w:rsidRDefault="00584BA9" w:rsidP="001258C8">
            <w:pPr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муниципальных услуг по экстерриториальному принципу в виде электро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ных документов и (или) электронных образов док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ментов заверяется должностными лицами Админ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BA9">
              <w:rPr>
                <w:rFonts w:ascii="Times New Roman" w:hAnsi="Times New Roman" w:cs="Times New Roman"/>
                <w:sz w:val="24"/>
                <w:szCs w:val="24"/>
              </w:rPr>
              <w:t>страции, уполномоченными на принятие решения о предоставлении муниципальной услуги.</w:t>
            </w:r>
          </w:p>
          <w:p w:rsidR="00584BA9" w:rsidRPr="00584BA9" w:rsidRDefault="00584BA9" w:rsidP="001258C8">
            <w:pPr>
              <w:pStyle w:val="ad"/>
              <w:ind w:left="33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4BA9">
              <w:rPr>
                <w:rFonts w:ascii="Times New Roman" w:hAnsi="Times New Roman"/>
              </w:rPr>
              <w:t>Заявитель (представитель заявителя) для получ</w:t>
            </w:r>
            <w:r w:rsidRPr="00584BA9">
              <w:rPr>
                <w:rFonts w:ascii="Times New Roman" w:hAnsi="Times New Roman"/>
              </w:rPr>
              <w:t>е</w:t>
            </w:r>
            <w:r w:rsidRPr="00584BA9">
              <w:rPr>
                <w:rFonts w:ascii="Times New Roman" w:hAnsi="Times New Roman"/>
              </w:rPr>
              <w:t>ния результата предоставления муниципальной усл</w:t>
            </w:r>
            <w:r w:rsidRPr="00584BA9">
              <w:rPr>
                <w:rFonts w:ascii="Times New Roman" w:hAnsi="Times New Roman"/>
              </w:rPr>
              <w:t>у</w:t>
            </w:r>
            <w:r w:rsidRPr="00584BA9">
              <w:rPr>
                <w:rFonts w:ascii="Times New Roman" w:hAnsi="Times New Roman"/>
              </w:rPr>
              <w:t>ги на бумажном носителе имеет право обратиться непосредственно в Администрацию.</w:t>
            </w:r>
          </w:p>
        </w:tc>
      </w:tr>
    </w:tbl>
    <w:p w:rsidR="00584BA9" w:rsidRPr="00590187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bookmarkStart w:id="1" w:name="sub_301"/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административных процедур, требования к порядку их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выполнения, в том числе особенности выполнения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>административных процедур в электронной форме,</w:t>
      </w:r>
      <w:r w:rsidRPr="00584BA9">
        <w:rPr>
          <w:b/>
          <w:sz w:val="28"/>
          <w:szCs w:val="28"/>
        </w:rPr>
        <w:t xml:space="preserve"> а также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b/>
          <w:sz w:val="28"/>
          <w:szCs w:val="28"/>
        </w:rPr>
      </w:pPr>
      <w:r w:rsidRPr="00584BA9">
        <w:rPr>
          <w:b/>
          <w:sz w:val="28"/>
          <w:szCs w:val="28"/>
        </w:rPr>
        <w:t xml:space="preserve">особенности выполнения административных процедур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b/>
          <w:sz w:val="28"/>
          <w:szCs w:val="28"/>
        </w:rPr>
      </w:pPr>
      <w:r w:rsidRPr="00584BA9">
        <w:rPr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b/>
          <w:sz w:val="28"/>
          <w:szCs w:val="28"/>
        </w:rPr>
      </w:pPr>
      <w:r w:rsidRPr="00584BA9">
        <w:rPr>
          <w:b/>
          <w:sz w:val="28"/>
          <w:szCs w:val="28"/>
        </w:rPr>
        <w:t>и муниципальных услуг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bookmarkStart w:id="2" w:name="sub_303"/>
      <w:bookmarkEnd w:id="1"/>
      <w:r w:rsidRPr="00584BA9">
        <w:rPr>
          <w:rFonts w:eastAsia="Times New Roman"/>
          <w:sz w:val="28"/>
          <w:szCs w:val="28"/>
        </w:rPr>
        <w:t>3.1. Описание последовательности действий при предоставлении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прием, регистрация и рассмотрение заявления;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подготовка результата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4) выдача заявителю результата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 Прием, регистрация и рассмотрение заявления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bookmarkEnd w:id="2"/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3.2.1. Основанием для начала административной процедуры является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ращение заявителя или его представителя в Отдел с заявлением и документами, обязанность по предоставлению которых возложена на заявителя, в соотве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ствии с подразделом 2.6 настоящего Регламента, в том числе и в электронном виде на адрес электронной почты Администрации и Портал.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Особенности осуществления некоторых административных процедур в электронной форме указаны подразделе 3.6 настоящего Регламента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Прием заявления о предоставлении муниципальной услуги в МФЦ, а также порядок взаимодействия Администрации и МФЦ осуществляется в соо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ветствии с подразделом 3.8 настоящего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Специалист Отдела, уполномоченный на прием заявлений, осуществляет: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>установление личности заявителя;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проверку наличия документов, предусмотренных подразделом 2.6 наст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ящего Регламента;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проверку соответствия представленных документов установленным тр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бованиям (надлежащее оформление копий документов, отсутствие в докуме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тах подчисток, приписок, зачеркнутых слов и иных не оговоренных исправл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ний).</w:t>
      </w:r>
    </w:p>
    <w:p w:rsidR="00584BA9" w:rsidRPr="00584BA9" w:rsidRDefault="00584BA9" w:rsidP="00584BA9">
      <w:pPr>
        <w:suppressAutoHyphens/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584BA9">
        <w:rPr>
          <w:rFonts w:cs="Times New Roman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584BA9">
        <w:rPr>
          <w:rFonts w:cs="Times New Roman"/>
          <w:szCs w:val="28"/>
        </w:rPr>
        <w:t xml:space="preserve"> 2006 года № 149-ФЗ «Об информации, информационных технологиях и о защите информации». </w:t>
      </w:r>
    </w:p>
    <w:p w:rsidR="00584BA9" w:rsidRPr="00584BA9" w:rsidRDefault="00584BA9" w:rsidP="00584BA9">
      <w:pPr>
        <w:suppressAutoHyphens/>
        <w:ind w:firstLine="56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584BA9" w:rsidRPr="00584BA9" w:rsidRDefault="00584BA9" w:rsidP="00584BA9">
      <w:pPr>
        <w:suppressAutoHyphens/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584BA9">
        <w:rPr>
          <w:rFonts w:cs="Times New Roman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единой системы идентификац</w:t>
      </w:r>
      <w:proofErr w:type="gramStart"/>
      <w:r w:rsidRPr="00584BA9">
        <w:rPr>
          <w:rFonts w:eastAsia="Times New Roman"/>
          <w:sz w:val="28"/>
          <w:szCs w:val="28"/>
        </w:rPr>
        <w:t>ии и ау</w:t>
      </w:r>
      <w:proofErr w:type="gramEnd"/>
      <w:r w:rsidRPr="00584BA9">
        <w:rPr>
          <w:rFonts w:eastAsia="Times New Roman"/>
          <w:sz w:val="28"/>
          <w:szCs w:val="28"/>
        </w:rPr>
        <w:t>тентификации и единой информ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3.2.2. В случае отсутствия замечаний специалист Отдела: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сличает копии документов с их оригиналами, после чего выполняет на таких копиях надпись об их соответствии оригиналам, либо проставляет штамп «Копия верна», затем заверяет их своей подписью с указанием фамилии и ин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циалов (за исключением случаев, когда верность копии представленного док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мента засвидетельствована в нотариальном порядке);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оформляет расписку в приеме документов в 2-х экземплярах. В распи</w:t>
      </w:r>
      <w:r w:rsidRPr="00584BA9">
        <w:rPr>
          <w:rFonts w:eastAsia="Times New Roman"/>
          <w:sz w:val="28"/>
          <w:szCs w:val="28"/>
        </w:rPr>
        <w:t>с</w:t>
      </w:r>
      <w:r w:rsidRPr="00584BA9">
        <w:rPr>
          <w:rFonts w:eastAsia="Times New Roman"/>
          <w:sz w:val="28"/>
          <w:szCs w:val="28"/>
        </w:rPr>
        <w:t>ке в том числе, указываются: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дата представления документов;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Ф.И.О. заявителя или наименование юридического лица (лиц по довере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ности);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перечень документов с указанием их наименования, реквизитов;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>количество экземпляров каждого из представленных документов (по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линных экземпляров и их копий);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максимальный срок оказания муниципальной услуги (в случае если не будет выявлено оснований для приостановления оказания муниципальной услуги);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перечень сведений и документов, которые будут получены по межведо</w:t>
      </w:r>
      <w:r w:rsidRPr="00584BA9">
        <w:rPr>
          <w:rFonts w:eastAsia="Times New Roman"/>
          <w:sz w:val="28"/>
          <w:szCs w:val="28"/>
        </w:rPr>
        <w:t>м</w:t>
      </w:r>
      <w:r w:rsidRPr="00584BA9">
        <w:rPr>
          <w:rFonts w:eastAsia="Times New Roman"/>
          <w:sz w:val="28"/>
          <w:szCs w:val="28"/>
        </w:rPr>
        <w:t>ственным запросам;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передает заявителю первый экземпляр расписки и оригиналы предоста</w:t>
      </w:r>
      <w:r w:rsidRPr="00584BA9">
        <w:rPr>
          <w:rFonts w:eastAsia="Times New Roman"/>
          <w:sz w:val="28"/>
          <w:szCs w:val="28"/>
        </w:rPr>
        <w:t>в</w:t>
      </w:r>
      <w:r w:rsidRPr="00584BA9">
        <w:rPr>
          <w:rFonts w:eastAsia="Times New Roman"/>
          <w:sz w:val="28"/>
          <w:szCs w:val="28"/>
        </w:rPr>
        <w:t>ленных документов, второй - помещает в сформированное дело;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3) направляет заявление в общий отдел управления делами администр</w:t>
      </w:r>
      <w:r w:rsidRPr="00584BA9">
        <w:rPr>
          <w:rFonts w:cs="Times New Roman"/>
          <w:szCs w:val="28"/>
        </w:rPr>
        <w:t>а</w:t>
      </w:r>
      <w:r w:rsidRPr="00584BA9">
        <w:rPr>
          <w:rFonts w:cs="Times New Roman"/>
          <w:szCs w:val="28"/>
        </w:rPr>
        <w:t>ции муниципального образования Брюховецкий район для регистрации заявл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ния в качестве входящего документа в автоматизированной программе эле</w:t>
      </w:r>
      <w:r w:rsidRPr="00584BA9">
        <w:rPr>
          <w:rFonts w:cs="Times New Roman"/>
          <w:szCs w:val="28"/>
        </w:rPr>
        <w:t>к</w:t>
      </w:r>
      <w:r w:rsidRPr="00584BA9">
        <w:rPr>
          <w:rFonts w:cs="Times New Roman"/>
          <w:szCs w:val="28"/>
        </w:rPr>
        <w:t>тронного документооборота и передачи заявления на рассмотрение главе мун</w:t>
      </w:r>
      <w:r w:rsidRPr="00584BA9">
        <w:rPr>
          <w:rFonts w:cs="Times New Roman"/>
          <w:szCs w:val="28"/>
        </w:rPr>
        <w:t>и</w:t>
      </w:r>
      <w:r w:rsidRPr="00584BA9">
        <w:rPr>
          <w:rFonts w:cs="Times New Roman"/>
          <w:szCs w:val="28"/>
        </w:rPr>
        <w:t>ципального образования Брюховецкий район.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3.2.3. Начальник Отдела рассматривает заявление, определяет исполнит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ля и направляет заявление специалисту Отдела.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Срок выполнения административного действия, предусмотренного наст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ящим пунктом, составляет не более 1 рабочего дня.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3.2.4. При наличии оснований для отказа в приеме документов, пред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 xml:space="preserve">смотренных подразделом 29. Настоящего Регламента, специалист </w:t>
      </w:r>
      <w:proofErr w:type="gramStart"/>
      <w:r w:rsidRPr="00584BA9">
        <w:rPr>
          <w:rFonts w:eastAsia="Times New Roman"/>
          <w:sz w:val="28"/>
          <w:szCs w:val="28"/>
        </w:rPr>
        <w:t>Отдела</w:t>
      </w:r>
      <w:proofErr w:type="gramEnd"/>
      <w:r w:rsidRPr="00584BA9">
        <w:rPr>
          <w:rFonts w:eastAsia="Times New Roman"/>
          <w:sz w:val="28"/>
          <w:szCs w:val="28"/>
        </w:rPr>
        <w:t xml:space="preserve"> в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дущий прием документов, уведомляет заявителя о наличии препятствий для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гистрации заявления и возвращает ему документы с устным объяснением с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держания выявленных оснований для отказа в приеме документов.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случае</w:t>
      </w:r>
      <w:proofErr w:type="gramStart"/>
      <w:r w:rsidRPr="00584BA9">
        <w:rPr>
          <w:rFonts w:eastAsia="Times New Roman"/>
          <w:sz w:val="28"/>
          <w:szCs w:val="28"/>
        </w:rPr>
        <w:t>,</w:t>
      </w:r>
      <w:proofErr w:type="gramEnd"/>
      <w:r w:rsidRPr="00584BA9">
        <w:rPr>
          <w:rFonts w:eastAsia="Times New Roman"/>
          <w:sz w:val="28"/>
          <w:szCs w:val="28"/>
        </w:rPr>
        <w:t xml:space="preserve"> если заявитель после устного предупреждения о наличии выш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указанных оснований для отказа в приеме документов для предоставления м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ниципальной услуги, настаивает на приеме документов, специалист Отдела принимает заявление с прилагаемыми документами, отразив в расписке о нал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чии вышеуказанных оснований.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3.2.5. При наличии в соответствии с пунктами 3.2.4, 3.2.6 настоящего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гламента оснований для отказа в приеме документов, предусмотренных по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разделом 2.9 настоящего Регламента, специалист Отдела осуществляет подг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товку уведомления об оставлении заявления и документов без рассмотрения и передает на подпись главе с дальнейшей регистрацией и направлением заявит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лю соответствующим способом.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Административные действия, устанавливаемые настоящим пунктом, осуществляются в течение трех рабочих дней.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3.2.6. При получении документов от заявителя в электронном виде, сп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циалист Отдела с помощью технических средств распечатывает заявление и прилагаемые к нему документы на бумажный носитель. Заявителю в электро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ном виде направляется сообщение о принятии заявления, либо уведомление об оставлении заявления и документов без рассмотрения при наличии оснований, предусмотренных подразделом 2.9 настоящего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>Административные действия, устанавливаемые настоящим пунктом, осуществляются в сроки, установленные настоящим Регламентом.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3.2.7. Критерием принятия решения является наличие либо отсутствие оснований для отказа в приеме документов, предусмотренных подразделом 2.9 настоящего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Срок выполнения </w:t>
      </w:r>
      <w:proofErr w:type="gramStart"/>
      <w:r w:rsidRPr="00584BA9">
        <w:rPr>
          <w:rFonts w:eastAsia="Times New Roman"/>
          <w:sz w:val="28"/>
          <w:szCs w:val="28"/>
        </w:rPr>
        <w:t>административной процедуры, предусмотренной по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разделом 3.2 настоящего Регламента составляет</w:t>
      </w:r>
      <w:proofErr w:type="gramEnd"/>
      <w:r w:rsidRPr="00584BA9">
        <w:rPr>
          <w:rFonts w:eastAsia="Times New Roman"/>
          <w:sz w:val="28"/>
          <w:szCs w:val="28"/>
        </w:rPr>
        <w:t xml:space="preserve"> не более 1 рабочего дня.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Результат административной процедуры: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прием и регистрация заявления в электронной базе данных Администр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ции;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уведомление об оставлении заявления и документов без рассмотрения.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внесение заявления в автоматизированную программу электронного 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кументооборота Администрации и присвоение входящего (регистрационного) номера поступившему заявлению;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регистрация уведомления об оставлении заявления и документов без ра</w:t>
      </w:r>
      <w:r w:rsidRPr="00584BA9">
        <w:rPr>
          <w:rFonts w:eastAsia="Times New Roman"/>
          <w:sz w:val="28"/>
          <w:szCs w:val="28"/>
        </w:rPr>
        <w:t>с</w:t>
      </w:r>
      <w:r w:rsidRPr="00584BA9">
        <w:rPr>
          <w:rFonts w:eastAsia="Times New Roman"/>
          <w:sz w:val="28"/>
          <w:szCs w:val="28"/>
        </w:rPr>
        <w:t>смотрения в журнале исходящих документов администрации муниципального образования Брюховецкий район.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3.3.1. Основанием для начала административной процедуры является принятое, зарегистрированное и направленное исполнителю начальником О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дела заявление с приложением документов, обязанность по предоставлению к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торых возложена на заявителя, в соответствии с подразделом 2.6 настоящего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случае</w:t>
      </w:r>
      <w:proofErr w:type="gramStart"/>
      <w:r w:rsidRPr="00584BA9">
        <w:rPr>
          <w:rFonts w:eastAsia="Times New Roman"/>
          <w:sz w:val="28"/>
          <w:szCs w:val="28"/>
        </w:rPr>
        <w:t>,</w:t>
      </w:r>
      <w:proofErr w:type="gramEnd"/>
      <w:r w:rsidRPr="00584BA9">
        <w:rPr>
          <w:rFonts w:eastAsia="Times New Roman"/>
          <w:sz w:val="28"/>
          <w:szCs w:val="28"/>
        </w:rPr>
        <w:t xml:space="preserve"> если заявителем не были самостоятельно представлены док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менты, предусмотренные подразделом 2.7 настоящего Регламента, специалист Отдела направляет в электронной форме посредством межведомственного вз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имодействия запросы о предоставлении выписки из Единого государственного реестра юридических лиц в Федеральную налоговую службы России.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Административные действия, устанавливаемые настоящим пунктом, осуществляются в течение 1 рабочего дня с момента приема и регистрации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явления о предоставлении муниципальной услуги.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3.3.2. При наличии технической возможности обмен информацией ос</w:t>
      </w:r>
      <w:r w:rsidRPr="00584BA9">
        <w:rPr>
          <w:rFonts w:cs="Times New Roman"/>
          <w:szCs w:val="28"/>
        </w:rPr>
        <w:t>у</w:t>
      </w:r>
      <w:r w:rsidRPr="00584BA9">
        <w:rPr>
          <w:rFonts w:cs="Times New Roman"/>
          <w:szCs w:val="28"/>
        </w:rPr>
        <w:t>ществляется по электронным каналам связи с использованием совместимых сре</w:t>
      </w:r>
      <w:proofErr w:type="gramStart"/>
      <w:r w:rsidRPr="00584BA9">
        <w:rPr>
          <w:rFonts w:cs="Times New Roman"/>
          <w:szCs w:val="28"/>
        </w:rPr>
        <w:t>дств кр</w:t>
      </w:r>
      <w:proofErr w:type="gramEnd"/>
      <w:r w:rsidRPr="00584BA9">
        <w:rPr>
          <w:rFonts w:cs="Times New Roman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</w:t>
      </w:r>
      <w:r w:rsidRPr="00584BA9">
        <w:rPr>
          <w:rFonts w:cs="Times New Roman"/>
          <w:szCs w:val="28"/>
        </w:rPr>
        <w:t>н</w:t>
      </w:r>
      <w:r w:rsidRPr="00584BA9">
        <w:rPr>
          <w:rFonts w:cs="Times New Roman"/>
          <w:szCs w:val="28"/>
        </w:rPr>
        <w:t>ных в единый реестр систем межведомственного электронного взаимодействия (далее - СМЭВ).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В случае</w:t>
      </w:r>
      <w:proofErr w:type="gramStart"/>
      <w:r w:rsidRPr="00584BA9">
        <w:rPr>
          <w:rFonts w:cs="Times New Roman"/>
          <w:szCs w:val="28"/>
        </w:rPr>
        <w:t>,</w:t>
      </w:r>
      <w:proofErr w:type="gramEnd"/>
      <w:r w:rsidRPr="00584BA9">
        <w:rPr>
          <w:rFonts w:cs="Times New Roman"/>
          <w:szCs w:val="28"/>
        </w:rPr>
        <w:t xml:space="preserve"> если в течение 3 рабочих дней ответ на запрос, переданный с использованием средств СМЭВ, не поступил в администрацию, направление повторного запроса по каналам СМЭВ не допускается. Повторный запрос до</w:t>
      </w:r>
      <w:r w:rsidRPr="00584BA9">
        <w:rPr>
          <w:rFonts w:cs="Times New Roman"/>
          <w:szCs w:val="28"/>
        </w:rPr>
        <w:t>л</w:t>
      </w:r>
      <w:r w:rsidRPr="00584BA9">
        <w:rPr>
          <w:rFonts w:cs="Times New Roman"/>
          <w:szCs w:val="28"/>
        </w:rPr>
        <w:t>жен быть направлен на бумажном носителе.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lastRenderedPageBreak/>
        <w:t>В случае если техническая возможность направления запросов и получ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ния информации с использованием средств СМЭВ отсутствует, запросы направляются в письменной форме и подписываются главой муниципального образования Брюховецкий район.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3.3.3. Специалисты поставщиков данных на основании запросов, пост</w:t>
      </w:r>
      <w:r w:rsidRPr="00584BA9">
        <w:rPr>
          <w:rFonts w:cs="Times New Roman"/>
          <w:szCs w:val="28"/>
        </w:rPr>
        <w:t>у</w:t>
      </w:r>
      <w:r w:rsidRPr="00584BA9">
        <w:rPr>
          <w:rFonts w:cs="Times New Roman"/>
          <w:szCs w:val="28"/>
        </w:rPr>
        <w:t xml:space="preserve">пивших через систему межведомственного электронного взаимодействия, </w:t>
      </w:r>
      <w:proofErr w:type="gramStart"/>
      <w:r w:rsidRPr="00584BA9">
        <w:rPr>
          <w:rFonts w:cs="Times New Roman"/>
          <w:szCs w:val="28"/>
        </w:rPr>
        <w:t>предоставляют запрашиваемые документы</w:t>
      </w:r>
      <w:proofErr w:type="gramEnd"/>
      <w:r w:rsidRPr="00584BA9">
        <w:rPr>
          <w:rFonts w:cs="Times New Roman"/>
          <w:szCs w:val="28"/>
        </w:rPr>
        <w:t xml:space="preserve"> (информацию) или направляют ув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домления об отсутствии документа и (или) информации, необходимых для предоставления муниципальной услуги.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proofErr w:type="gramStart"/>
      <w:r w:rsidRPr="00584BA9">
        <w:rPr>
          <w:rFonts w:cs="Times New Roman"/>
          <w:szCs w:val="28"/>
        </w:rPr>
        <w:t>Процедуры, устанавливаемые настоящим пунктом, осуществляются в т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чение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и региональными законами, нормативными правовыми актами Правительства Российской Федерации и принятыми в соответствии с фед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ральными законами нормативными правовыми актами Краснодарского края.</w:t>
      </w:r>
      <w:proofErr w:type="gramEnd"/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Максимальный срок административной процедуры, устанавливаемой подразделом 3.3 настоящего Регламента не более 4 рабочих дней.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3.3.4. Критерий принятия решения: отсутствие документов, которые в с</w:t>
      </w:r>
      <w:r w:rsidRPr="00584BA9">
        <w:rPr>
          <w:rFonts w:cs="Times New Roman"/>
          <w:szCs w:val="28"/>
        </w:rPr>
        <w:t>о</w:t>
      </w:r>
      <w:r w:rsidRPr="00584BA9">
        <w:rPr>
          <w:rFonts w:cs="Times New Roman"/>
          <w:szCs w:val="28"/>
        </w:rPr>
        <w:t>ответствии с подразделом 2.7 настоящего Регламента находятся в распоряж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нии государственных органов, органов местного самоуправления и иных орг</w:t>
      </w:r>
      <w:r w:rsidRPr="00584BA9">
        <w:rPr>
          <w:rFonts w:cs="Times New Roman"/>
          <w:szCs w:val="28"/>
        </w:rPr>
        <w:t>а</w:t>
      </w:r>
      <w:r w:rsidRPr="00584BA9">
        <w:rPr>
          <w:rFonts w:cs="Times New Roman"/>
          <w:szCs w:val="28"/>
        </w:rPr>
        <w:t>низаций, участвующих в предоставлении муниципальной услуги, не предста</w:t>
      </w:r>
      <w:r w:rsidRPr="00584BA9">
        <w:rPr>
          <w:rFonts w:cs="Times New Roman"/>
          <w:szCs w:val="28"/>
        </w:rPr>
        <w:t>в</w:t>
      </w:r>
      <w:r w:rsidRPr="00584BA9">
        <w:rPr>
          <w:rFonts w:cs="Times New Roman"/>
          <w:szCs w:val="28"/>
        </w:rPr>
        <w:t>ленных заявителем самостоятельно.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 xml:space="preserve">Результат административной процедуры, установленной подразделом 3.3 настоящего Регламента: документы (сведения) либо уведомления об отсутствии документа и (или) информации, </w:t>
      </w:r>
      <w:proofErr w:type="gramStart"/>
      <w:r w:rsidRPr="00584BA9">
        <w:rPr>
          <w:rFonts w:cs="Times New Roman"/>
          <w:szCs w:val="28"/>
        </w:rPr>
        <w:t>необходимых</w:t>
      </w:r>
      <w:proofErr w:type="gramEnd"/>
      <w:r w:rsidRPr="00584BA9">
        <w:rPr>
          <w:rFonts w:cs="Times New Roman"/>
          <w:szCs w:val="28"/>
        </w:rPr>
        <w:t xml:space="preserve"> для предоставления муниц</w:t>
      </w:r>
      <w:r w:rsidRPr="00584BA9">
        <w:rPr>
          <w:rFonts w:cs="Times New Roman"/>
          <w:szCs w:val="28"/>
        </w:rPr>
        <w:t>и</w:t>
      </w:r>
      <w:r w:rsidRPr="00584BA9">
        <w:rPr>
          <w:rFonts w:cs="Times New Roman"/>
          <w:szCs w:val="28"/>
        </w:rPr>
        <w:t>пальной услуги, направленные в Отдел.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Способ фиксации: приобщение документов (сведений) либо уведомления об отсутствии документа и (или) информации, необходимых для предоставл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ния муниципальной услуги к документам по предоставлению муниципальной услуги.</w:t>
      </w:r>
    </w:p>
    <w:p w:rsidR="00584BA9" w:rsidRPr="00584BA9" w:rsidRDefault="00584BA9" w:rsidP="00584BA9">
      <w:pPr>
        <w:pStyle w:val="ad"/>
        <w:tabs>
          <w:tab w:val="left" w:pos="1134"/>
          <w:tab w:val="left" w:pos="1560"/>
        </w:tabs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3.4. Подготовка результата муниципальной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3.4.1. Основанием для начала административной процедуры является наличие полного пакета документов в соответствии с подразделами 2.6, 2.7 настоящего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3.4.2. Специалист Отдела осуществляет: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проверку полноты сведений, содержащихся в документах, прилагаемых к заявлению;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проверку наличия оснований для отказа в предоставлении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ной услуги, предусмотренных подразделом 2.10 настоящего Регламента.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Максимальный срок выполнения административного действия не должен превышать 1 календарный день.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>3.4.3. При наличии оснований для отказа в предоставлении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ной услуги «Принятие решения об использовании донного грунта, извлеченн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го при проведении дноуглубительных и других работ, связанных с изменением дна берегов водных объектов», специалист Отдела подготавливает уведомление об отказе в предоставлении муниципальной услуги и направляет в порядке 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 xml:space="preserve">лопроизводства на согласование и подписание. </w:t>
      </w:r>
    </w:p>
    <w:p w:rsidR="00584BA9" w:rsidRPr="00584BA9" w:rsidRDefault="00584BA9" w:rsidP="00584BA9">
      <w:pPr>
        <w:pStyle w:val="ad"/>
        <w:spacing w:after="0" w:line="240" w:lineRule="auto"/>
        <w:ind w:firstLine="697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Подписанный главой муниципального образования Брюховецкий район мотивированный отказ передается в общий отдел управления делами админ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страции муниципального образования Брюховецкий район для регистрации  уведомления об отказе в автоматизированной программе электронного док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ментооборота и присвоения ему исходящего (регистрационного) номера и направление его заявителю почтой.</w:t>
      </w:r>
    </w:p>
    <w:p w:rsidR="00584BA9" w:rsidRPr="00584BA9" w:rsidRDefault="00584BA9" w:rsidP="00584BA9">
      <w:pPr>
        <w:ind w:firstLine="72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Срок выполнения административного действия составляет не более 1 р</w:t>
      </w:r>
      <w:r w:rsidRPr="00584BA9">
        <w:rPr>
          <w:rFonts w:cs="Times New Roman"/>
          <w:szCs w:val="28"/>
        </w:rPr>
        <w:t>а</w:t>
      </w:r>
      <w:r w:rsidRPr="00584BA9">
        <w:rPr>
          <w:rFonts w:cs="Times New Roman"/>
          <w:szCs w:val="28"/>
        </w:rPr>
        <w:t>бочего дня.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3.4.4. В случае отсутствия оснований для отказа в предоставлении мун</w:t>
      </w:r>
      <w:r w:rsidRPr="00584BA9">
        <w:rPr>
          <w:rFonts w:cs="Times New Roman"/>
          <w:szCs w:val="28"/>
        </w:rPr>
        <w:t>и</w:t>
      </w:r>
      <w:r w:rsidRPr="00584BA9">
        <w:rPr>
          <w:rFonts w:cs="Times New Roman"/>
          <w:szCs w:val="28"/>
        </w:rPr>
        <w:t>ципальной услуги «Принятие решения об использовании донного грунта, и</w:t>
      </w:r>
      <w:r w:rsidRPr="00584BA9">
        <w:rPr>
          <w:rFonts w:cs="Times New Roman"/>
          <w:szCs w:val="28"/>
        </w:rPr>
        <w:t>з</w:t>
      </w:r>
      <w:r w:rsidRPr="00584BA9">
        <w:rPr>
          <w:rFonts w:cs="Times New Roman"/>
          <w:szCs w:val="28"/>
        </w:rPr>
        <w:t>влеченного при проведении дноуглубительных и других работ, связанных с и</w:t>
      </w:r>
      <w:r w:rsidRPr="00584BA9">
        <w:rPr>
          <w:rFonts w:cs="Times New Roman"/>
          <w:szCs w:val="28"/>
        </w:rPr>
        <w:t>з</w:t>
      </w:r>
      <w:r w:rsidRPr="00584BA9">
        <w:rPr>
          <w:rFonts w:cs="Times New Roman"/>
          <w:szCs w:val="28"/>
        </w:rPr>
        <w:t>менением дна берегов водных объектов»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Срок выполнения административной процедуры - 11 рабочих дней;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Критерием принятия решения: полнота и соответствие установленным требованиям пакета представляемых документов;</w:t>
      </w:r>
    </w:p>
    <w:p w:rsidR="00584BA9" w:rsidRPr="00584BA9" w:rsidRDefault="00584BA9" w:rsidP="00584BA9">
      <w:pPr>
        <w:ind w:firstLine="72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Результат административной процедуры: (согласно подразделу 2.3);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Способ фиксации результата выполнения административной процедуры: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 xml:space="preserve">внесение данных в систему документооборота; 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внесение в журнал регистрации.</w:t>
      </w:r>
    </w:p>
    <w:p w:rsidR="00584BA9" w:rsidRPr="00584BA9" w:rsidRDefault="00584BA9" w:rsidP="00584BA9">
      <w:pPr>
        <w:pStyle w:val="ad"/>
        <w:tabs>
          <w:tab w:val="left" w:pos="426"/>
          <w:tab w:val="left" w:pos="1418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3.5. Выдача заявителю результата предоставления муниципальной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3.5.1. Основанием для начала процедуры является готовый к выдаче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зультат предоставления муниципальной услуги.</w:t>
      </w:r>
    </w:p>
    <w:p w:rsidR="00584BA9" w:rsidRPr="00584BA9" w:rsidRDefault="00584BA9" w:rsidP="00584B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3.5.2. Специалист Отдела извещает заявителя о принятом решении и в</w:t>
      </w:r>
      <w:r w:rsidRPr="00584BA9">
        <w:rPr>
          <w:rFonts w:cs="Times New Roman"/>
          <w:szCs w:val="28"/>
        </w:rPr>
        <w:t>ы</w:t>
      </w:r>
      <w:r w:rsidRPr="00584BA9">
        <w:rPr>
          <w:rFonts w:cs="Times New Roman"/>
          <w:szCs w:val="28"/>
        </w:rPr>
        <w:t>дает (направляет) заявителю способом, указанным в заявлении, результат м</w:t>
      </w:r>
      <w:r w:rsidRPr="00584BA9">
        <w:rPr>
          <w:rFonts w:cs="Times New Roman"/>
          <w:szCs w:val="28"/>
        </w:rPr>
        <w:t>у</w:t>
      </w:r>
      <w:r w:rsidRPr="00584BA9">
        <w:rPr>
          <w:rFonts w:cs="Times New Roman"/>
          <w:szCs w:val="28"/>
        </w:rPr>
        <w:t>ниципальной услуги, указанный в подразделе 2.3 настоящего Регламента.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Процедура, устанавливаемая настоящим подразделом, осуществляется в течение 1 (одного) рабочего дня с момента окончания процедур, предусмотре</w:t>
      </w:r>
      <w:r w:rsidRPr="00584BA9">
        <w:rPr>
          <w:rFonts w:cs="Times New Roman"/>
          <w:szCs w:val="28"/>
        </w:rPr>
        <w:t>н</w:t>
      </w:r>
      <w:r w:rsidRPr="00584BA9">
        <w:rPr>
          <w:rFonts w:cs="Times New Roman"/>
          <w:szCs w:val="28"/>
        </w:rPr>
        <w:t>ных пунктом 3.2.4 подраздела 3.2 и подразделом 3.4 настоящего Регламента.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3.5.3. Критерием принятия решения о выборе способа выдачи результата муниципальной услуги является информация, указанная заявителем в заявл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нии о предоставлении муниципальной услуги о способе получения результата.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Результат процедуры: выданные (направленные) заявителю решение об использовании донного грунта, извлеченного при проведении дноуглубител</w:t>
      </w:r>
      <w:r w:rsidRPr="00584BA9">
        <w:rPr>
          <w:rFonts w:cs="Times New Roman"/>
          <w:szCs w:val="28"/>
        </w:rPr>
        <w:t>ь</w:t>
      </w:r>
      <w:r w:rsidRPr="00584BA9">
        <w:rPr>
          <w:rFonts w:cs="Times New Roman"/>
          <w:szCs w:val="28"/>
        </w:rPr>
        <w:t>ных и других работ, связанных с изменением дна водных объектов или уведо</w:t>
      </w:r>
      <w:r w:rsidRPr="00584BA9">
        <w:rPr>
          <w:rFonts w:cs="Times New Roman"/>
          <w:szCs w:val="28"/>
        </w:rPr>
        <w:t>м</w:t>
      </w:r>
      <w:r w:rsidRPr="00584BA9">
        <w:rPr>
          <w:rFonts w:cs="Times New Roman"/>
          <w:szCs w:val="28"/>
        </w:rPr>
        <w:t>ление об отказе в предоставлении муниципальной услуги;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Способ фиксации результата выполнения административной процедуры: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роспись заявителя о получении документов в расписке;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lastRenderedPageBreak/>
        <w:t>направление результата предоставления муниципальной услуги почтой или в электронном виде (в случае обращения заявителя о предоставлении м</w:t>
      </w:r>
      <w:r w:rsidRPr="00584BA9">
        <w:rPr>
          <w:rFonts w:cs="Times New Roman"/>
          <w:szCs w:val="28"/>
        </w:rPr>
        <w:t>у</w:t>
      </w:r>
      <w:r w:rsidRPr="00584BA9">
        <w:rPr>
          <w:rFonts w:cs="Times New Roman"/>
          <w:szCs w:val="28"/>
        </w:rPr>
        <w:t>ниципальной услуги в электронной форме);</w:t>
      </w:r>
    </w:p>
    <w:p w:rsidR="00584BA9" w:rsidRPr="00584BA9" w:rsidRDefault="00584BA9" w:rsidP="00584BA9">
      <w:pPr>
        <w:ind w:firstLine="697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передача под роспись результата предоставления муниципальной услуги в МФЦ по акту приема-передачи (в случае обращения заявителя о предоставл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нии муниципальной услуги в МФЦ).</w:t>
      </w:r>
    </w:p>
    <w:p w:rsidR="00584BA9" w:rsidRPr="00584BA9" w:rsidRDefault="00584BA9" w:rsidP="00584BA9">
      <w:pPr>
        <w:contextualSpacing/>
        <w:jc w:val="both"/>
        <w:rPr>
          <w:rFonts w:cs="Times New Roman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 Особенности осуществления некоторых административных процедур в электронной форме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3.6.1. Предоставление муниципальной услуги в электронной форме вкл</w:t>
      </w:r>
      <w:r w:rsidRPr="00584BA9">
        <w:rPr>
          <w:rFonts w:eastAsia="Times New Roman"/>
          <w:sz w:val="28"/>
          <w:szCs w:val="28"/>
        </w:rPr>
        <w:t>ю</w:t>
      </w:r>
      <w:r w:rsidRPr="00584BA9">
        <w:rPr>
          <w:rFonts w:eastAsia="Times New Roman"/>
          <w:sz w:val="28"/>
          <w:szCs w:val="28"/>
        </w:rPr>
        <w:t xml:space="preserve">чает в себя следующие процедуры (действия):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прием запроса о предоставлении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проверка электронной цифровой подписи;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направление заявителю уведомления о принятии заявления и регистр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ция заявления либо направление уведомления об отказе в принятии  заявления о предоставлении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4) передача заявления и пакета документов для исполнения в соотве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ствии с настоящим Регламентом.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3.6.2. Прием запроса о предоставлении муниципальной услуги, проверка электронной цифровой подписи, направление уведомления заявителю уведо</w:t>
      </w:r>
      <w:r w:rsidRPr="00584BA9">
        <w:rPr>
          <w:rFonts w:eastAsia="Times New Roman"/>
          <w:sz w:val="28"/>
          <w:szCs w:val="28"/>
        </w:rPr>
        <w:t>м</w:t>
      </w:r>
      <w:r w:rsidRPr="00584BA9">
        <w:rPr>
          <w:rFonts w:eastAsia="Times New Roman"/>
          <w:sz w:val="28"/>
          <w:szCs w:val="28"/>
        </w:rPr>
        <w:t>ления о принятии либо об отказе в принятии заявления о предоставлении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Заявитель вправе обратиться для получения муниципальной услуги п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средством портала государственных и муниципальных услуг (функций) http://www.gosuslugi.ru или портала государственных и муниципальных услуг Краснодарского края pgu.krasnodar.ru.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Основанием для начала административной процедуры является подача физическим или юридическим (в зависимости от «круга лиц») лицом заявления в электронном виде, посредством Единого портала государственных и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пальных услуг (функций) или портала государственных и муниципальных услуг Краснодарского края.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 xml:space="preserve">3.6.3. </w:t>
      </w:r>
      <w:proofErr w:type="gramStart"/>
      <w:r w:rsidRPr="00584BA9">
        <w:rPr>
          <w:rFonts w:cs="Times New Roman"/>
          <w:szCs w:val="28"/>
        </w:rPr>
        <w:t>При поступлении запроса и документов, указанных в подразделе  2.6 настоящего Регламента, в электронной форме с использованием Единого портала государственных и муниципальных услуг и (или) регионального по</w:t>
      </w:r>
      <w:r w:rsidRPr="00584BA9">
        <w:rPr>
          <w:rFonts w:cs="Times New Roman"/>
          <w:szCs w:val="28"/>
        </w:rPr>
        <w:t>р</w:t>
      </w:r>
      <w:r w:rsidRPr="00584BA9">
        <w:rPr>
          <w:rFonts w:cs="Times New Roman"/>
          <w:szCs w:val="28"/>
        </w:rPr>
        <w:t>тала государственных и муниципальных услуг Краснодарского края в инфо</w:t>
      </w:r>
      <w:r w:rsidRPr="00584BA9">
        <w:rPr>
          <w:rFonts w:cs="Times New Roman"/>
          <w:szCs w:val="28"/>
        </w:rPr>
        <w:t>р</w:t>
      </w:r>
      <w:r w:rsidRPr="00584BA9">
        <w:rPr>
          <w:rFonts w:cs="Times New Roman"/>
          <w:szCs w:val="28"/>
        </w:rPr>
        <w:t>мационно-телекоммуникационной сети «Интернет», подписанных усиленной квалифицированной электронной подписью, должностное лицо проверяет де</w:t>
      </w:r>
      <w:r w:rsidRPr="00584BA9">
        <w:rPr>
          <w:rFonts w:cs="Times New Roman"/>
          <w:szCs w:val="28"/>
        </w:rPr>
        <w:t>й</w:t>
      </w:r>
      <w:r w:rsidRPr="00584BA9">
        <w:rPr>
          <w:rFonts w:cs="Times New Roman"/>
          <w:szCs w:val="28"/>
        </w:rPr>
        <w:t>ствительность усиленной квалифицированной электронной подписи с испол</w:t>
      </w:r>
      <w:r w:rsidRPr="00584BA9">
        <w:rPr>
          <w:rFonts w:cs="Times New Roman"/>
          <w:szCs w:val="28"/>
        </w:rPr>
        <w:t>ь</w:t>
      </w:r>
      <w:r w:rsidRPr="00584BA9">
        <w:rPr>
          <w:rFonts w:cs="Times New Roman"/>
          <w:szCs w:val="28"/>
        </w:rPr>
        <w:t>зованием средств информационной системы головного удостоверяющего це</w:t>
      </w:r>
      <w:r w:rsidRPr="00584BA9">
        <w:rPr>
          <w:rFonts w:cs="Times New Roman"/>
          <w:szCs w:val="28"/>
        </w:rPr>
        <w:t>н</w:t>
      </w:r>
      <w:r w:rsidRPr="00584BA9">
        <w:rPr>
          <w:rFonts w:cs="Times New Roman"/>
          <w:szCs w:val="28"/>
        </w:rPr>
        <w:t>тра, которая входит в</w:t>
      </w:r>
      <w:proofErr w:type="gramEnd"/>
      <w:r w:rsidRPr="00584BA9">
        <w:rPr>
          <w:rFonts w:cs="Times New Roman"/>
          <w:szCs w:val="28"/>
        </w:rPr>
        <w:t xml:space="preserve"> состав инфраструктуры обеспечивающей информацио</w:t>
      </w:r>
      <w:r w:rsidRPr="00584BA9">
        <w:rPr>
          <w:rFonts w:cs="Times New Roman"/>
          <w:szCs w:val="28"/>
        </w:rPr>
        <w:t>н</w:t>
      </w:r>
      <w:r w:rsidRPr="00584BA9">
        <w:rPr>
          <w:rFonts w:cs="Times New Roman"/>
          <w:szCs w:val="28"/>
        </w:rPr>
        <w:t>но-технологическое взаимодействие действующих и создаваемых информац</w:t>
      </w:r>
      <w:r w:rsidRPr="00584BA9">
        <w:rPr>
          <w:rFonts w:cs="Times New Roman"/>
          <w:szCs w:val="28"/>
        </w:rPr>
        <w:t>и</w:t>
      </w:r>
      <w:r w:rsidRPr="00584BA9">
        <w:rPr>
          <w:rFonts w:cs="Times New Roman"/>
          <w:szCs w:val="28"/>
        </w:rPr>
        <w:t>онных систем, используемых для предоставления услуг.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Действия, связанные с проверкой действительности усиленной квалиф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 xml:space="preserve">цированной электронной подписи заявителя, использованной при обращении за </w:t>
      </w:r>
      <w:r w:rsidRPr="00584BA9">
        <w:rPr>
          <w:rFonts w:eastAsia="Times New Roman"/>
          <w:sz w:val="28"/>
          <w:szCs w:val="28"/>
        </w:rPr>
        <w:lastRenderedPageBreak/>
        <w:t>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84BA9">
        <w:rPr>
          <w:rFonts w:eastAsia="Times New Roman"/>
          <w:sz w:val="28"/>
          <w:szCs w:val="28"/>
        </w:rPr>
        <w:t xml:space="preserve"> </w:t>
      </w:r>
      <w:proofErr w:type="gramStart"/>
      <w:r w:rsidRPr="00584BA9">
        <w:rPr>
          <w:rFonts w:eastAsia="Times New Roman"/>
          <w:sz w:val="28"/>
          <w:szCs w:val="28"/>
        </w:rPr>
        <w:t>безопасности и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ний за предоставлением такой услуги, осуществляется в соответствии с пост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новлением Правительства Российской Федерации от 25 августа 2012 года     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Должностное лицо в 1-дневный срок направляет заявителю электронное сообщение, подтверждающее поступление в уполномоченный орган данных документов.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3.6.4. В случае обращения в электронной форме за получением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пальной услуги идентификация и аутентификация заявителя - физического л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ца осуществляются с использованием единой системы идентификац</w:t>
      </w:r>
      <w:proofErr w:type="gramStart"/>
      <w:r w:rsidRPr="00584BA9">
        <w:rPr>
          <w:rFonts w:eastAsia="Times New Roman"/>
          <w:sz w:val="28"/>
          <w:szCs w:val="28"/>
        </w:rPr>
        <w:t>ии и ау</w:t>
      </w:r>
      <w:proofErr w:type="gramEnd"/>
      <w:r w:rsidRPr="00584BA9">
        <w:rPr>
          <w:rFonts w:eastAsia="Times New Roman"/>
          <w:sz w:val="28"/>
          <w:szCs w:val="28"/>
        </w:rPr>
        <w:t>те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тификации. Заявитель - физическое лицо вправе использовать простую эле</w:t>
      </w:r>
      <w:r w:rsidRPr="00584BA9">
        <w:rPr>
          <w:rFonts w:eastAsia="Times New Roman"/>
          <w:sz w:val="28"/>
          <w:szCs w:val="28"/>
        </w:rPr>
        <w:t>к</w:t>
      </w:r>
      <w:r w:rsidRPr="00584BA9">
        <w:rPr>
          <w:rFonts w:eastAsia="Times New Roman"/>
          <w:sz w:val="28"/>
          <w:szCs w:val="28"/>
        </w:rPr>
        <w:t>тронную подпись при обращении в электронной форме за получением такой муниципальной услуги при условии, что при выдаче ключа простой электро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ной подписи личность физического лица установлена при личном приеме.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случае</w:t>
      </w:r>
      <w:proofErr w:type="gramStart"/>
      <w:r w:rsidRPr="00584BA9">
        <w:rPr>
          <w:rFonts w:eastAsia="Times New Roman"/>
          <w:sz w:val="28"/>
          <w:szCs w:val="28"/>
        </w:rPr>
        <w:t>,</w:t>
      </w:r>
      <w:proofErr w:type="gramEnd"/>
      <w:r w:rsidRPr="00584BA9">
        <w:rPr>
          <w:rFonts w:eastAsia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сти, специалист в течение 3 дней со дня завершения проведения такой проверки принимает решение об отказе в приеме к рассмотрению обращения за получ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нием услуг и направляет заявителю уведомление об этом в электронной форме с указанием пунктов статьи 11 Федерального закона от 6 апреля 2011 года       № 63-ФЗ «Об электронной подписи», которые послужили основанием для пр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нятия указанного решения. Такое уведомление подписывается квалифицир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ванной подписью специалиста и направляется по адресу электронной почты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явителя либо в его личный кабинет в федеральной государственной информ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ционной системе «Единый портал государственных и муниципальных услуг (функций)». После получения уведомления заявитель вправе обратиться п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вторно с обращением о предоставлении услуги, устранив нарушения, которые послужили основанием для отказа в приеме к рассмотрению первичного обр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щения.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3.6.5.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подразделом 2.6 настоящего Регл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мента, возложена на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3.6.6. Заявление, поданное в электронной форме, считается принятым к рассмотрению и зарегистрированным после предоставления заявителем нео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lastRenderedPageBreak/>
        <w:t>ходимого пакета документов, обязанность по предоставлению которых, в соо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 xml:space="preserve">ветствии с подразделом 2.6 настоящего Регламента, возложена на заявителя.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3.6.7. Принятое заявление и приложенные к нему документы распечат</w:t>
      </w:r>
      <w:r w:rsidRPr="00584BA9">
        <w:rPr>
          <w:rFonts w:eastAsia="Times New Roman"/>
          <w:sz w:val="28"/>
          <w:szCs w:val="28"/>
        </w:rPr>
        <w:t>ы</w:t>
      </w:r>
      <w:r w:rsidRPr="00584BA9">
        <w:rPr>
          <w:rFonts w:eastAsia="Times New Roman"/>
          <w:sz w:val="28"/>
          <w:szCs w:val="28"/>
        </w:rPr>
        <w:t>вается, заверяется подписью принявшего его сотрудника, регистрируется в журнале учета поступающих документов. Дальнейшая работа по предоставл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нию муниципальной услуги ведется в соответствии с подразделами 3.3 – 3.5 настоящего Регламента, как и в случае подачи заявления при личном обращ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нии в Отдел, либо МФЦ.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3.6.8. Не допускается исполнение муниципальной услуги до представл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 документов, обязанность по предоставлению которых, в соответствии с подразделом 2.6 настоящего Регламента, возложена на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Критерием принятия решения является наличие либо отсутствие основ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ний для отказа в приеме документов, предусмотренных подразделом 2.9 наст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Процедуры, устанавливаемые настоящим пунктом: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регистрация заявления осуществляется в течение одного дня с момента поступления заявления;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направление уведомления об отказе в приеме заявления в течение трех дней с момента поступления заявления.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Результат процедур: принятое и зарегистрированное заявление или направленное заявителю уведомление об отказе в приеме заявления.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3.6.9. Возможность получения информации о ходе предоставления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ципальной услуги обеспечивается заявителю посредством использования и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</w:t>
      </w:r>
      <w:r w:rsidRPr="00584BA9">
        <w:rPr>
          <w:rFonts w:eastAsia="Times New Roman"/>
          <w:sz w:val="28"/>
          <w:szCs w:val="28"/>
        </w:rPr>
        <w:t>с</w:t>
      </w:r>
      <w:r w:rsidRPr="00584BA9">
        <w:rPr>
          <w:rFonts w:eastAsia="Times New Roman"/>
          <w:sz w:val="28"/>
          <w:szCs w:val="28"/>
        </w:rPr>
        <w:t>нодарского края http://www.pgu.krasnodar.ru. Заявителю предоставляется и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формация о следующих этапах предоставления муниципальной услуги: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заявление принято к рассмотрению в Отделе;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формирование и направление межведомственных запросов в органы (о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ганизации), участвующие в предоставлении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рассмотрение заявления и приложенных к нему документов, внесение проекта результата услуги для рассмотрения начальнику Отдела, подготовка документов, подтверждающих принятие решения;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выдача заявителю результата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Указанная информация направляется по адресу электронной почты заяв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теля либо в его личный кабинет в федеральной государственной информацио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ной системе «Единый портал государственных и муниципальных услуг (фун</w:t>
      </w:r>
      <w:r w:rsidRPr="00584BA9">
        <w:rPr>
          <w:rFonts w:eastAsia="Times New Roman"/>
          <w:sz w:val="28"/>
          <w:szCs w:val="28"/>
        </w:rPr>
        <w:t>к</w:t>
      </w:r>
      <w:r w:rsidRPr="00584BA9">
        <w:rPr>
          <w:rFonts w:eastAsia="Times New Roman"/>
          <w:sz w:val="28"/>
          <w:szCs w:val="28"/>
        </w:rPr>
        <w:t>ций)» в течение 1 рабочего дня со дня поступления соответствующего запроса.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3.7. Исправление допущенных опечаток и (или) ошибок в выданных 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кументах в результате предоставления муниципальной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3.7.1. В случае выявления заявителем в документах, выданных в резул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 xml:space="preserve">тате предоставления муниципальной услуги опечаток и (или) ошибок заявитель </w:t>
      </w:r>
      <w:r w:rsidRPr="00584BA9">
        <w:rPr>
          <w:rFonts w:eastAsia="Times New Roman"/>
          <w:sz w:val="28"/>
          <w:szCs w:val="28"/>
        </w:rPr>
        <w:lastRenderedPageBreak/>
        <w:t>представляет в Администрацию заявление об исправлении таких опечаток и (или) ошибок, написанное в свободной форме.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3.7.2. Специалист Администрации в срок, не превышающий 3 рабочих дней </w:t>
      </w:r>
      <w:proofErr w:type="gramStart"/>
      <w:r w:rsidRPr="00584BA9">
        <w:rPr>
          <w:rFonts w:eastAsia="Times New Roman"/>
          <w:sz w:val="28"/>
          <w:szCs w:val="28"/>
        </w:rPr>
        <w:t>с даты поступления</w:t>
      </w:r>
      <w:proofErr w:type="gramEnd"/>
      <w:r w:rsidRPr="00584BA9">
        <w:rPr>
          <w:rFonts w:eastAsia="Times New Roman"/>
          <w:sz w:val="28"/>
          <w:szCs w:val="28"/>
        </w:rPr>
        <w:t xml:space="preserve"> соответствующего заявления, проводит проверку ук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занных в заявлении сведений.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уполномоче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 xml:space="preserve">ный специалист осуществляет их замену в срок, не превышающий 10 рабочих дней </w:t>
      </w:r>
      <w:proofErr w:type="gramStart"/>
      <w:r w:rsidRPr="00584BA9">
        <w:rPr>
          <w:rFonts w:eastAsia="Times New Roman"/>
          <w:sz w:val="28"/>
          <w:szCs w:val="28"/>
        </w:rPr>
        <w:t>с даты поступления</w:t>
      </w:r>
      <w:proofErr w:type="gramEnd"/>
      <w:r w:rsidRPr="00584BA9">
        <w:rPr>
          <w:rFonts w:eastAsia="Times New Roman"/>
          <w:sz w:val="28"/>
          <w:szCs w:val="28"/>
        </w:rPr>
        <w:t xml:space="preserve"> соответствующего заявления.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осуществляет подготовку и направление письма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3.7.3. Орган, предоставляющий муниципальную услугу, вправе по своей инициативе исправить допущенные опечатки и (или) ошибки, допущенные в документах, выданных в результате предоставления муниципальной услуги.    В этом случае, уполномоченный специалист в течение 3 рабочих дней ос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ществляет подготовку документа для замены и направляет уведомление заяв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телю о необходимости замены документа, предоставленного в результате м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пальных услуг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ab/>
        <w:t>3.8.1. При предоставлении муниципальной услуги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584BA9" w:rsidRPr="00584BA9" w:rsidRDefault="00584BA9" w:rsidP="00584BA9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4BA9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</w:t>
      </w:r>
      <w:r w:rsidRPr="00584BA9">
        <w:rPr>
          <w:sz w:val="28"/>
          <w:szCs w:val="28"/>
        </w:rPr>
        <w:t>о</w:t>
      </w:r>
      <w:r w:rsidRPr="00584BA9">
        <w:rPr>
          <w:sz w:val="28"/>
          <w:szCs w:val="28"/>
        </w:rPr>
        <w:t>дарского края, регламентирующим предоставление государственных и мун</w:t>
      </w:r>
      <w:r w:rsidRPr="00584BA9">
        <w:rPr>
          <w:sz w:val="28"/>
          <w:szCs w:val="28"/>
        </w:rPr>
        <w:t>и</w:t>
      </w:r>
      <w:r w:rsidRPr="00584BA9">
        <w:rPr>
          <w:sz w:val="28"/>
          <w:szCs w:val="28"/>
        </w:rPr>
        <w:t>ципальных услуг.</w:t>
      </w:r>
    </w:p>
    <w:p w:rsidR="00584BA9" w:rsidRPr="00584BA9" w:rsidRDefault="00584BA9" w:rsidP="00584BA9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4BA9">
        <w:rPr>
          <w:sz w:val="28"/>
          <w:szCs w:val="28"/>
        </w:rPr>
        <w:t>При отсутствии технической возможности МФЦ, в том числе при отсу</w:t>
      </w:r>
      <w:r w:rsidRPr="00584BA9">
        <w:rPr>
          <w:sz w:val="28"/>
          <w:szCs w:val="28"/>
        </w:rPr>
        <w:t>т</w:t>
      </w:r>
      <w:r w:rsidRPr="00584BA9">
        <w:rPr>
          <w:sz w:val="28"/>
          <w:szCs w:val="28"/>
        </w:rPr>
        <w:t>ствии возможности выполнить требования к формату файла документа в эле</w:t>
      </w:r>
      <w:r w:rsidRPr="00584BA9">
        <w:rPr>
          <w:sz w:val="28"/>
          <w:szCs w:val="28"/>
        </w:rPr>
        <w:t>к</w:t>
      </w:r>
      <w:r w:rsidRPr="00584BA9">
        <w:rPr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3.8.2. Заявитель вправе обратиться для получения муниципальной услуги в МФЦ.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Заявитель лично подает письменное заявление в МФЦ о предоставлении муниципальной услуги и представляет документы в соответствии с подразд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lastRenderedPageBreak/>
        <w:t>лом 2.6 настоящего Регламента, либо подает запрос о предоставлении нескол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ких муниципальных услуг (далее - комплексный запрос).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3.8.3. Специалист МФЦ, ведущий прием заявлений, в соответствии с А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министративным регламентом МФЦ осуществляет: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процедуры, связанные с принятием документов;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регистрацию поступившего заявления и документов в автоматизирова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ной информационной системе МФЦ;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>направление пакета документов в Администрацию с использованием и</w:t>
      </w:r>
      <w:r w:rsidRPr="00584BA9">
        <w:rPr>
          <w:rFonts w:cs="Times New Roman"/>
          <w:szCs w:val="28"/>
        </w:rPr>
        <w:t>н</w:t>
      </w:r>
      <w:r w:rsidRPr="00584BA9">
        <w:rPr>
          <w:rFonts w:cs="Times New Roman"/>
          <w:szCs w:val="28"/>
        </w:rPr>
        <w:t>формационно-телекоммуникационных технологий по защищенным каналам связи либо по реестру приема-передачи документов.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Процедуры, устанавливаемые настоящим пунктом, осуществляются в т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чение 1 рабочего дня с момента обращения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Результат процедур: принятые, зарегистрированные и направленные в Администрацию заявление и документы.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3.8.4. Специалист Отдела, получив документы из МФЦ, осуществляет процедуры, предусмотренные подразделами 3.2 – 3.4 настоящего Регламента. Результат муниципальной услуги направляется в МФЦ в течение 2 календа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ных дней со дня окончания процедуры предусмотренной подразделом 3.4 настоящего Регламента, за исключением случая выбора заявителем способа в</w:t>
      </w:r>
      <w:r w:rsidRPr="00584BA9">
        <w:rPr>
          <w:rFonts w:eastAsia="Times New Roman"/>
          <w:sz w:val="28"/>
          <w:szCs w:val="28"/>
        </w:rPr>
        <w:t>ы</w:t>
      </w:r>
      <w:r w:rsidRPr="00584BA9">
        <w:rPr>
          <w:rFonts w:eastAsia="Times New Roman"/>
          <w:sz w:val="28"/>
          <w:szCs w:val="28"/>
        </w:rPr>
        <w:t>дачи результата муниципальной услуги «почтой», но не позднее, чем за 1 раб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чий день до истечения срока, установленного подразделом 2.4 настоящего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Процедуры, устанавливаемые подразделами 3.2 – 3.4, осуществляются в сроки, установленные настоящим Регламентом.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Критерием принятия решения о выборе способа выдачи результата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3.8.5. Специалист МФЦ регистрирует поступивший результат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пальной услуги в автоматизированной информационной системе МФЦ и пер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дает специалисту МФЦ, ответственному за выдачу результата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Результат процедур: регистрация результата муниципальной услуги в а</w:t>
      </w:r>
      <w:r w:rsidRPr="00584BA9">
        <w:rPr>
          <w:rFonts w:eastAsia="Times New Roman"/>
          <w:sz w:val="28"/>
          <w:szCs w:val="28"/>
        </w:rPr>
        <w:t>в</w:t>
      </w:r>
      <w:r w:rsidRPr="00584BA9">
        <w:rPr>
          <w:rFonts w:eastAsia="Times New Roman"/>
          <w:sz w:val="28"/>
          <w:szCs w:val="28"/>
        </w:rPr>
        <w:t>томатизированной информационной системе МФЦ.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3.8.6. </w:t>
      </w:r>
      <w:proofErr w:type="gramStart"/>
      <w:r w:rsidRPr="00584BA9">
        <w:rPr>
          <w:sz w:val="28"/>
          <w:szCs w:val="28"/>
        </w:rPr>
        <w:t>Выдача заявителю результата предоставления муниципальной усл</w:t>
      </w:r>
      <w:r w:rsidRPr="00584BA9">
        <w:rPr>
          <w:sz w:val="28"/>
          <w:szCs w:val="28"/>
        </w:rPr>
        <w:t>у</w:t>
      </w:r>
      <w:r w:rsidRPr="00584BA9">
        <w:rPr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</w:t>
      </w:r>
      <w:r w:rsidRPr="00584BA9">
        <w:rPr>
          <w:sz w:val="28"/>
          <w:szCs w:val="28"/>
        </w:rPr>
        <w:t>о</w:t>
      </w:r>
      <w:r w:rsidRPr="00584BA9">
        <w:rPr>
          <w:sz w:val="28"/>
          <w:szCs w:val="28"/>
        </w:rPr>
        <w:t>ставляющими государственные услуги, и органами, предоставляющими мун</w:t>
      </w:r>
      <w:r w:rsidRPr="00584BA9">
        <w:rPr>
          <w:sz w:val="28"/>
          <w:szCs w:val="28"/>
        </w:rPr>
        <w:t>и</w:t>
      </w:r>
      <w:r w:rsidRPr="00584BA9">
        <w:rPr>
          <w:sz w:val="28"/>
          <w:szCs w:val="28"/>
        </w:rPr>
        <w:t>ципальные услуги, а также выдача документов, включая составление на бума</w:t>
      </w:r>
      <w:r w:rsidRPr="00584BA9">
        <w:rPr>
          <w:sz w:val="28"/>
          <w:szCs w:val="28"/>
        </w:rPr>
        <w:t>ж</w:t>
      </w:r>
      <w:r w:rsidRPr="00584BA9">
        <w:rPr>
          <w:sz w:val="28"/>
          <w:szCs w:val="28"/>
        </w:rPr>
        <w:t>ном носителе и заверение выписок из информационных систем органов, пред</w:t>
      </w:r>
      <w:r w:rsidRPr="00584BA9">
        <w:rPr>
          <w:sz w:val="28"/>
          <w:szCs w:val="28"/>
        </w:rPr>
        <w:t>о</w:t>
      </w:r>
      <w:r w:rsidRPr="00584BA9">
        <w:rPr>
          <w:sz w:val="28"/>
          <w:szCs w:val="28"/>
        </w:rPr>
        <w:lastRenderedPageBreak/>
        <w:t>ставляющих государственные услуги, и органов, предоставляющих муниц</w:t>
      </w:r>
      <w:r w:rsidRPr="00584BA9">
        <w:rPr>
          <w:sz w:val="28"/>
          <w:szCs w:val="28"/>
        </w:rPr>
        <w:t>и</w:t>
      </w:r>
      <w:r w:rsidRPr="00584BA9">
        <w:rPr>
          <w:sz w:val="28"/>
          <w:szCs w:val="28"/>
        </w:rPr>
        <w:t>пальные</w:t>
      </w:r>
      <w:proofErr w:type="gramEnd"/>
      <w:r w:rsidRPr="00584BA9">
        <w:rPr>
          <w:sz w:val="28"/>
          <w:szCs w:val="28"/>
        </w:rPr>
        <w:t xml:space="preserve"> услуги, осуществляется специалистом МФЦ под роспись.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случае неявки заявителя за результатом предоставления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ной услуги в течение одного календарного месяца со дня окончания срока ок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зания муниципальной услуги, специалист МФЦ передает его под роспись сп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циалисту Отдела.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3.8.7. </w:t>
      </w:r>
      <w:proofErr w:type="gramStart"/>
      <w:r w:rsidRPr="00584BA9">
        <w:rPr>
          <w:rFonts w:eastAsia="Times New Roman"/>
          <w:sz w:val="28"/>
          <w:szCs w:val="28"/>
        </w:rPr>
        <w:t>При обращении Заявителя в МФЦ с комплексным запросом специ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лист МФЦ для обеспечения получения заявителем муниципальных услуг, ук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занных в комплексном запросе, действует в интересах заявителя без доверенн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сти и направляет в органы, предоставляющие государственные услуги, органы, предоставляющие муниципальные услуги, заявления, подписанные уполном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ченным работником МФЦ и скрепленные печатью многофункционального це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тра, а также сведения, документы и (или) информацию, необходимые для предоставления указанных в комплексном</w:t>
      </w:r>
      <w:proofErr w:type="gramEnd"/>
      <w:r w:rsidRPr="00584BA9">
        <w:rPr>
          <w:rFonts w:eastAsia="Times New Roman"/>
          <w:sz w:val="28"/>
          <w:szCs w:val="28"/>
        </w:rPr>
        <w:t xml:space="preserve"> </w:t>
      </w:r>
      <w:proofErr w:type="gramStart"/>
      <w:r w:rsidRPr="00584BA9">
        <w:rPr>
          <w:rFonts w:eastAsia="Times New Roman"/>
          <w:sz w:val="28"/>
          <w:szCs w:val="28"/>
        </w:rPr>
        <w:t>запросе</w:t>
      </w:r>
      <w:proofErr w:type="gramEnd"/>
      <w:r w:rsidRPr="00584BA9">
        <w:rPr>
          <w:rFonts w:eastAsia="Times New Roman"/>
          <w:sz w:val="28"/>
          <w:szCs w:val="28"/>
        </w:rPr>
        <w:t xml:space="preserve"> муниципальных услуг, с приложением заверенной МФЦ копии комплексного запроса. При этом не тр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буются составление и подписание таких заявлений заявителем.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3.8.8. Комплексный запрос должен содержать указание на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3.8.9. При приеме комплексного запроса у заявителя работники МФЦ обязаны проинформировать его обо всех муниципальных услугах, услугах, к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торые являются необходимыми и обязательными для предоставления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пальных услуг, получение которых необходимо для получения муниципальных услуг, указанных в комплексном запросе.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3.8.10. </w:t>
      </w:r>
      <w:proofErr w:type="gramStart"/>
      <w:r w:rsidRPr="00584BA9">
        <w:rPr>
          <w:rFonts w:eastAsia="Times New Roman"/>
          <w:sz w:val="28"/>
          <w:szCs w:val="28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ставлением указанных в комплексном запросе муниципальных услуг, за искл</w:t>
      </w:r>
      <w:r w:rsidRPr="00584BA9">
        <w:rPr>
          <w:rFonts w:eastAsia="Times New Roman"/>
          <w:sz w:val="28"/>
          <w:szCs w:val="28"/>
        </w:rPr>
        <w:t>ю</w:t>
      </w:r>
      <w:r w:rsidRPr="00584BA9">
        <w:rPr>
          <w:rFonts w:eastAsia="Times New Roman"/>
          <w:sz w:val="28"/>
          <w:szCs w:val="28"/>
        </w:rPr>
        <w:t>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отсутствуют и должны быть</w:t>
      </w:r>
      <w:proofErr w:type="gramEnd"/>
      <w:r w:rsidRPr="00584BA9">
        <w:rPr>
          <w:rFonts w:eastAsia="Times New Roman"/>
          <w:sz w:val="28"/>
          <w:szCs w:val="28"/>
        </w:rPr>
        <w:t xml:space="preserve"> получены по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зультатам предоставления заявителю иных указанных в комплексном запросе муниципальных услуг. Сведения, документы и (или) информацию, необход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мые для предоставления муниципальных услуг, указанных в комплексном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просе, и получаемые в организациях, указанных в части 2 статьи 1 Федеральн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го закона № 210-ФЗ, в результате оказания услуг, которые являются необход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>3.8.11. Примерная форма комплексного запроса, а также порядок хран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 МФЦ комплексного запроса определяется уполномоченным Правител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ством Российской Федерации федеральным органом исполнительной власти.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3.8.12. Направление МФЦ заявлений, а также указанных в пункте 3.8.9. настоящего Регламента документов в органы, предоставляющие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ные услуги, осуществляется не позднее одного рабочего дня, следующего за днем получения комплексного запроса.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3.8.13. В случае</w:t>
      </w:r>
      <w:proofErr w:type="gramStart"/>
      <w:r w:rsidRPr="00584BA9">
        <w:rPr>
          <w:rFonts w:eastAsia="Times New Roman"/>
          <w:sz w:val="28"/>
          <w:szCs w:val="28"/>
        </w:rPr>
        <w:t>,</w:t>
      </w:r>
      <w:proofErr w:type="gramEnd"/>
      <w:r w:rsidRPr="00584BA9">
        <w:rPr>
          <w:rFonts w:eastAsia="Times New Roman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торые могут быть получены МФЦ только по результатам предоставления иных указанных в комплексном запросе муниципальных услуг, направление заявл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ний и документов в соответствующие органы, предоставляющие государстве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ные услуги,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ствующим органом, предоставляющим государственные услуги, органом, предоставляющим муниципальные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3.8.14.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ходима для предоставления иных муниципальных услуг, включенных в ко</w:t>
      </w:r>
      <w:r w:rsidRPr="00584BA9">
        <w:rPr>
          <w:rFonts w:eastAsia="Times New Roman"/>
          <w:sz w:val="28"/>
          <w:szCs w:val="28"/>
        </w:rPr>
        <w:t>м</w:t>
      </w:r>
      <w:r w:rsidRPr="00584BA9">
        <w:rPr>
          <w:rFonts w:eastAsia="Times New Roman"/>
          <w:sz w:val="28"/>
          <w:szCs w:val="28"/>
        </w:rPr>
        <w:t>плексный запрос.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3.8.15. МФЦ </w:t>
      </w:r>
      <w:proofErr w:type="gramStart"/>
      <w:r w:rsidRPr="00584BA9">
        <w:rPr>
          <w:rFonts w:eastAsia="Times New Roman"/>
          <w:sz w:val="28"/>
          <w:szCs w:val="28"/>
        </w:rPr>
        <w:t>обязан</w:t>
      </w:r>
      <w:proofErr w:type="gramEnd"/>
      <w:r w:rsidRPr="00584BA9">
        <w:rPr>
          <w:rFonts w:eastAsia="Times New Roman"/>
          <w:sz w:val="28"/>
          <w:szCs w:val="28"/>
        </w:rPr>
        <w:t xml:space="preserve"> выдать заявителю все документы, полученные по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зультатам предоставления всех муниципальных услуг, указанных в комплек</w:t>
      </w:r>
      <w:r w:rsidRPr="00584BA9">
        <w:rPr>
          <w:rFonts w:eastAsia="Times New Roman"/>
          <w:sz w:val="28"/>
          <w:szCs w:val="28"/>
        </w:rPr>
        <w:t>с</w:t>
      </w:r>
      <w:r w:rsidRPr="00584BA9">
        <w:rPr>
          <w:rFonts w:eastAsia="Times New Roman"/>
          <w:sz w:val="28"/>
          <w:szCs w:val="28"/>
        </w:rPr>
        <w:t>ном запросе, за исключением документов, полученных МФЦ в рамках ко</w:t>
      </w:r>
      <w:r w:rsidRPr="00584BA9">
        <w:rPr>
          <w:rFonts w:eastAsia="Times New Roman"/>
          <w:sz w:val="28"/>
          <w:szCs w:val="28"/>
        </w:rPr>
        <w:t>м</w:t>
      </w:r>
      <w:r w:rsidRPr="00584BA9">
        <w:rPr>
          <w:rFonts w:eastAsia="Times New Roman"/>
          <w:sz w:val="28"/>
          <w:szCs w:val="28"/>
        </w:rPr>
        <w:t>плексного запроса в целях предоставления заявителю иных указанных в ко</w:t>
      </w:r>
      <w:r w:rsidRPr="00584BA9">
        <w:rPr>
          <w:rFonts w:eastAsia="Times New Roman"/>
          <w:sz w:val="28"/>
          <w:szCs w:val="28"/>
        </w:rPr>
        <w:t>м</w:t>
      </w:r>
      <w:r w:rsidRPr="00584BA9">
        <w:rPr>
          <w:rFonts w:eastAsia="Times New Roman"/>
          <w:sz w:val="28"/>
          <w:szCs w:val="28"/>
        </w:rPr>
        <w:t xml:space="preserve">плексном запросе муниципальных услуг. МФЦ </w:t>
      </w:r>
      <w:proofErr w:type="gramStart"/>
      <w:r w:rsidRPr="00584BA9">
        <w:rPr>
          <w:rFonts w:eastAsia="Times New Roman"/>
          <w:sz w:val="28"/>
          <w:szCs w:val="28"/>
        </w:rPr>
        <w:t>обязан</w:t>
      </w:r>
      <w:proofErr w:type="gramEnd"/>
      <w:r w:rsidRPr="00584BA9">
        <w:rPr>
          <w:rFonts w:eastAsia="Times New Roman"/>
          <w:sz w:val="28"/>
          <w:szCs w:val="28"/>
        </w:rPr>
        <w:t xml:space="preserve"> проинформировать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явителю не позднее рабочего дня, следующего за днем поступления в МФЦ п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следнего из таких документов.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3.8.16. Заявитель имеет право обратиться в МФЦ в целях получения и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формации о ходе предоставления конкретной муниципальной услуги, указа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ной в комплексном запросе, или о готовности документов, являющихся резул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татом предоставления конкретной муниципальной услуги, указанной в ко</w:t>
      </w:r>
      <w:r w:rsidRPr="00584BA9">
        <w:rPr>
          <w:rFonts w:eastAsia="Times New Roman"/>
          <w:sz w:val="28"/>
          <w:szCs w:val="28"/>
        </w:rPr>
        <w:t>м</w:t>
      </w:r>
      <w:r w:rsidRPr="00584BA9">
        <w:rPr>
          <w:rFonts w:eastAsia="Times New Roman"/>
          <w:sz w:val="28"/>
          <w:szCs w:val="28"/>
        </w:rPr>
        <w:t>плексном запросе. Указанная информация предоставляется МФЦ: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в ходе личного приема заявителя;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по телефону;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по электронной почте.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 xml:space="preserve">3.8.17. </w:t>
      </w:r>
      <w:proofErr w:type="gramStart"/>
      <w:r w:rsidRPr="00584BA9">
        <w:rPr>
          <w:rFonts w:eastAsia="Times New Roman"/>
          <w:sz w:val="28"/>
          <w:szCs w:val="28"/>
        </w:rPr>
        <w:t>В случае обращения заявителя в МФЦ с запросом о ходе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ставления конкретной муниципальной услуги, указанной в комплексном запр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се, или о готовности документов, являющихся результатом предоставления конкретной муниципальной услуги, указанной в комплексном запросе, посре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3.8.18. В случае поступления в МФЦ документов, являющихся результ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том предоставления интересующей заявителя конкретной муниципальной усл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 xml:space="preserve">ги, МФЦ </w:t>
      </w:r>
      <w:proofErr w:type="gramStart"/>
      <w:r w:rsidRPr="00584BA9">
        <w:rPr>
          <w:rFonts w:eastAsia="Times New Roman"/>
          <w:sz w:val="28"/>
          <w:szCs w:val="28"/>
        </w:rPr>
        <w:t>обязан</w:t>
      </w:r>
      <w:proofErr w:type="gramEnd"/>
      <w:r w:rsidRPr="00584BA9">
        <w:rPr>
          <w:rFonts w:eastAsia="Times New Roman"/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3.8.19. При предоставлении муниципальной услуги по экстерриториал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ному принципу МФЦ: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принимает от заявителя (представителя заявителя) заявление и док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менты, представленные заявителем (представителем заявителя);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2) осуществляет копирование (сканирование) документов, предусмотре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 xml:space="preserve">ных пунктами 1-3, 7, 9, и 18, </w:t>
      </w:r>
      <w:hyperlink r:id="rId19" w:anchor="/document/12177515/entry/706" w:history="1">
        <w:r w:rsidRPr="00584BA9">
          <w:rPr>
            <w:rFonts w:eastAsia="Times New Roman"/>
            <w:sz w:val="28"/>
            <w:szCs w:val="28"/>
          </w:rPr>
          <w:t>части 6 статьи 7</w:t>
        </w:r>
      </w:hyperlink>
      <w:r w:rsidRPr="00584BA9">
        <w:rPr>
          <w:rFonts w:eastAsia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вителем заявителя), в случае, если заявитель (представитель заявителя) сам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стоятельно не представил копии документов личного хранения, а в соотве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ствии с административным регламентом предоставления муниципальной усл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ги для ее предоставления необходимо представление копии документа личного хранения (за</w:t>
      </w:r>
      <w:proofErr w:type="gramEnd"/>
      <w:r w:rsidRPr="00584BA9">
        <w:rPr>
          <w:rFonts w:eastAsia="Times New Roman"/>
          <w:sz w:val="28"/>
          <w:szCs w:val="28"/>
        </w:rPr>
        <w:t xml:space="preserve"> исключением случая, когда в соответствии с нормативным прав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вым актом для предоставления муниципальной услуги необходимо предъявл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ние нотариально удостоверенной копии документа личного хранения);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формирует электронные документы и (или) электронные образы зая</w:t>
      </w:r>
      <w:r w:rsidRPr="00584BA9">
        <w:rPr>
          <w:rFonts w:eastAsia="Times New Roman"/>
          <w:sz w:val="28"/>
          <w:szCs w:val="28"/>
        </w:rPr>
        <w:t>в</w:t>
      </w:r>
      <w:r w:rsidRPr="00584BA9">
        <w:rPr>
          <w:rFonts w:eastAsia="Times New Roman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 xml:space="preserve">ля), обеспечивая их заверение </w:t>
      </w:r>
      <w:hyperlink r:id="rId20" w:anchor="/document/12184522/entry/21" w:history="1">
        <w:r w:rsidRPr="00584BA9">
          <w:rPr>
            <w:rFonts w:eastAsia="Times New Roman"/>
            <w:sz w:val="28"/>
            <w:szCs w:val="28"/>
          </w:rPr>
          <w:t>электронной подписью</w:t>
        </w:r>
      </w:hyperlink>
      <w:r w:rsidRPr="00584BA9">
        <w:rPr>
          <w:rFonts w:eastAsia="Times New Roman"/>
          <w:sz w:val="28"/>
          <w:szCs w:val="28"/>
        </w:rPr>
        <w:t xml:space="preserve"> в установленном порядке;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Краснодарского края, предоставляющие соответствующую муниципальную услугу.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3.8.20. Реализация МФЦ и его работниками действий, предусмотренных подразделом настоящего Регламента, осуществляется на основании соглашения о взаимодействии между государственным автономным учреждением Красн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дарского края «Многофункциональный центр предоставления государственных и муниципальных услуг Краснодарского края» и администрацией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ного образования Брюховецкий район.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4. Формы </w:t>
      </w:r>
      <w:proofErr w:type="gramStart"/>
      <w:r w:rsidRPr="00584BA9">
        <w:rPr>
          <w:rFonts w:eastAsia="Times New Roman"/>
          <w:b/>
          <w:sz w:val="28"/>
          <w:szCs w:val="28"/>
        </w:rPr>
        <w:t>контроля за</w:t>
      </w:r>
      <w:proofErr w:type="gramEnd"/>
      <w:r w:rsidRPr="00584BA9">
        <w:rPr>
          <w:rFonts w:eastAsia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b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84BA9">
        <w:rPr>
          <w:rFonts w:eastAsia="Times New Roman"/>
          <w:sz w:val="28"/>
          <w:szCs w:val="28"/>
        </w:rPr>
        <w:t>контроля за</w:t>
      </w:r>
      <w:proofErr w:type="gramEnd"/>
      <w:r w:rsidRPr="00584BA9">
        <w:rPr>
          <w:rFonts w:eastAsia="Times New Roman"/>
          <w:sz w:val="28"/>
          <w:szCs w:val="28"/>
        </w:rPr>
        <w:t xml:space="preserve"> соблюдением и испо</w:t>
      </w:r>
      <w:r w:rsidRPr="00584BA9">
        <w:rPr>
          <w:rFonts w:eastAsia="Times New Roman"/>
          <w:sz w:val="28"/>
          <w:szCs w:val="28"/>
        </w:rPr>
        <w:t>л</w:t>
      </w:r>
      <w:r w:rsidRPr="00584BA9">
        <w:rPr>
          <w:rFonts w:eastAsia="Times New Roman"/>
          <w:sz w:val="28"/>
          <w:szCs w:val="28"/>
        </w:rPr>
        <w:t>нением ответственными должностными лицами положений настоящего Регл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lastRenderedPageBreak/>
        <w:t>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должностных инструкциях должностных лиц, участвующих в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ставлении муниципальной услуги, осуществляющих функции по предоставл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нию муниципальной услуги, устанавливаются должностные обязанности, о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Должностные лица органов, участвующих в предоставлении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пальной услуги, несут персональную ответственность за исполнение админ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стративных процедур и соблюдение сроков, установленных настоящим Регл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ментом. При предоставлении муниципальной услуги заявителю гарантируется право на получение информации о своих правах, обязанностях и условиях ок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жительное отношение со стороны должностных лиц.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4.1.2. Текущий контроль и координация последовательности действий, определённых административными процедурами по предоставлению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пальной услуги должностными лицами уполномоченного органа, осуществл</w:t>
      </w:r>
      <w:r w:rsidRPr="00584BA9">
        <w:rPr>
          <w:rFonts w:eastAsia="Times New Roman"/>
          <w:sz w:val="28"/>
          <w:szCs w:val="28"/>
        </w:rPr>
        <w:t>я</w:t>
      </w:r>
      <w:r w:rsidRPr="00584BA9">
        <w:rPr>
          <w:rFonts w:eastAsia="Times New Roman"/>
          <w:sz w:val="28"/>
          <w:szCs w:val="28"/>
        </w:rPr>
        <w:t>ется постоянно непосредственно руководителем уполномоченного органа п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тём проведения проверок.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шения должностных лиц уполномоченного органа, ответственных за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ставление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4BA9">
        <w:rPr>
          <w:rFonts w:eastAsia="Times New Roman"/>
          <w:sz w:val="28"/>
          <w:szCs w:val="28"/>
        </w:rPr>
        <w:t>контроля за</w:t>
      </w:r>
      <w:proofErr w:type="gramEnd"/>
      <w:r w:rsidRPr="00584BA9">
        <w:rPr>
          <w:rFonts w:eastAsia="Times New Roman"/>
          <w:sz w:val="28"/>
          <w:szCs w:val="28"/>
        </w:rPr>
        <w:t xml:space="preserve"> полнотой и качеством предоставления м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ниципальной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4.2.1. </w:t>
      </w:r>
      <w:proofErr w:type="gramStart"/>
      <w:r w:rsidRPr="00584BA9">
        <w:rPr>
          <w:rFonts w:eastAsia="Times New Roman"/>
          <w:sz w:val="28"/>
          <w:szCs w:val="28"/>
        </w:rPr>
        <w:t>Контроль за</w:t>
      </w:r>
      <w:proofErr w:type="gramEnd"/>
      <w:r w:rsidRPr="00584BA9"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4.2.2. Плановые и внеплановые проверки полноты и качества предоста</w:t>
      </w:r>
      <w:r w:rsidRPr="00584BA9">
        <w:rPr>
          <w:rFonts w:eastAsia="Times New Roman"/>
          <w:sz w:val="28"/>
          <w:szCs w:val="28"/>
        </w:rPr>
        <w:t>в</w:t>
      </w:r>
      <w:r w:rsidRPr="00584BA9">
        <w:rPr>
          <w:rFonts w:eastAsia="Times New Roman"/>
          <w:sz w:val="28"/>
          <w:szCs w:val="28"/>
        </w:rPr>
        <w:t>ления муниципальной услуги, предоставляемой уполномоченным органом, м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гут проводиться заместителем главы муниципального образования Брюхове</w:t>
      </w:r>
      <w:r w:rsidRPr="00584BA9">
        <w:rPr>
          <w:rFonts w:eastAsia="Times New Roman"/>
          <w:sz w:val="28"/>
          <w:szCs w:val="28"/>
        </w:rPr>
        <w:t>ц</w:t>
      </w:r>
      <w:r w:rsidRPr="00584BA9">
        <w:rPr>
          <w:rFonts w:eastAsia="Times New Roman"/>
          <w:sz w:val="28"/>
          <w:szCs w:val="28"/>
        </w:rPr>
        <w:t>кий район, координирующим работу уполномоченного органа.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4.2.3. Проведение плановых проверок, полноты и качества предоставл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 муниципальной услуги осуществляется в соответствии с утверждённым графиком, но не реже одного раза в год.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4.2.4. Внеплановые проверки проводятся по обращениям юридических и физических лиц с жалобами на нарушение их прав и законных интересов в ходе </w:t>
      </w:r>
      <w:r w:rsidRPr="00584BA9">
        <w:rPr>
          <w:rFonts w:eastAsia="Times New Roman"/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4.2.5. В ходе плановых и внеплановых проверок: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проверяется знание ответственными лицами требований настоящего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гламента, нормативных правовых актов, устанавливающих требования к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ставлению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проверяется соблюдение сроков и последовательности исполнения адм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нистративных процедур;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4.3.1. По результатам проведённых проверок в случае выявления наруш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84BA9">
        <w:rPr>
          <w:rFonts w:eastAsia="Times New Roman"/>
          <w:sz w:val="28"/>
          <w:szCs w:val="28"/>
        </w:rPr>
        <w:t>с</w:t>
      </w:r>
      <w:r w:rsidRPr="00584BA9">
        <w:rPr>
          <w:rFonts w:eastAsia="Times New Roman"/>
          <w:sz w:val="28"/>
          <w:szCs w:val="28"/>
        </w:rPr>
        <w:t>сийской Федерации и принимаются меры по устранению нарушений.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пальной услуги.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4.3.3. Персональная ответственность устанавливается в должностных и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рации.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84BA9">
        <w:rPr>
          <w:rFonts w:eastAsia="Times New Roman"/>
          <w:sz w:val="28"/>
          <w:szCs w:val="28"/>
        </w:rPr>
        <w:t>ко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троля за</w:t>
      </w:r>
      <w:proofErr w:type="gramEnd"/>
      <w:r w:rsidRPr="00584BA9">
        <w:rPr>
          <w:rFonts w:eastAsia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4.4.1. </w:t>
      </w:r>
      <w:proofErr w:type="gramStart"/>
      <w:r w:rsidRPr="00584BA9">
        <w:rPr>
          <w:rFonts w:eastAsia="Times New Roman"/>
          <w:sz w:val="28"/>
          <w:szCs w:val="28"/>
        </w:rPr>
        <w:t>Контроль за</w:t>
      </w:r>
      <w:proofErr w:type="gramEnd"/>
      <w:r w:rsidRPr="00584BA9">
        <w:rPr>
          <w:rFonts w:eastAsia="Times New Roman"/>
          <w:sz w:val="28"/>
          <w:szCs w:val="28"/>
        </w:rPr>
        <w:t xml:space="preserve"> предоставлением муниципальной услуги осуществл</w:t>
      </w:r>
      <w:r w:rsidRPr="00584BA9">
        <w:rPr>
          <w:rFonts w:eastAsia="Times New Roman"/>
          <w:sz w:val="28"/>
          <w:szCs w:val="28"/>
        </w:rPr>
        <w:t>я</w:t>
      </w:r>
      <w:r w:rsidRPr="00584BA9">
        <w:rPr>
          <w:rFonts w:eastAsia="Times New Roman"/>
          <w:sz w:val="28"/>
          <w:szCs w:val="28"/>
        </w:rPr>
        <w:t>ется в форме контроля за соблюдением последовательности действий, опред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лённых административными процедурами по исполнению муниципальной услуги, и принятием решений должностными лицами, путём проведения пров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рок 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муниципальными правовыми актами, а также положений Регламента.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4.4.2. Проверка также может проводиться по конкретному обращению гражданина или юридического лица.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4.4.3. Порядок и формы </w:t>
      </w:r>
      <w:proofErr w:type="gramStart"/>
      <w:r w:rsidRPr="00584BA9">
        <w:rPr>
          <w:rFonts w:eastAsia="Times New Roman"/>
          <w:sz w:val="28"/>
          <w:szCs w:val="28"/>
        </w:rPr>
        <w:t>контроля за</w:t>
      </w:r>
      <w:proofErr w:type="gramEnd"/>
      <w:r w:rsidRPr="00584BA9">
        <w:rPr>
          <w:rFonts w:eastAsia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</w:t>
      </w:r>
      <w:r w:rsidRPr="00584BA9">
        <w:rPr>
          <w:rFonts w:eastAsia="Times New Roman"/>
          <w:sz w:val="28"/>
          <w:szCs w:val="28"/>
        </w:rPr>
        <w:t>к</w:t>
      </w:r>
      <w:r w:rsidRPr="00584BA9">
        <w:rPr>
          <w:rFonts w:eastAsia="Times New Roman"/>
          <w:sz w:val="28"/>
          <w:szCs w:val="28"/>
        </w:rPr>
        <w:t>тивности).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4.4.4. Граждане и юридические лица могут контролировать предоставл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 xml:space="preserve">ние муниципальной услуги путём получения письменной и устной информации </w:t>
      </w:r>
      <w:r w:rsidRPr="00584BA9">
        <w:rPr>
          <w:rFonts w:eastAsia="Times New Roman"/>
          <w:sz w:val="28"/>
          <w:szCs w:val="28"/>
        </w:rPr>
        <w:lastRenderedPageBreak/>
        <w:t>о результатах проведённых проверок и принятых по результатам проверок м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рах.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 и действий (бездействия) органа, предоставляющего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 муниципальную услугу, многофункционального центра, организаций, указанных в части 1.1. статьи 16 Федерального закона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от 27 июля 2010 года № 210-ФЗ «Об организации предоставления 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>государственных и муниципальных услуг», а также их должностных лиц, муниципальных служащих, работников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b/>
          <w:sz w:val="28"/>
          <w:szCs w:val="28"/>
        </w:rPr>
      </w:pPr>
      <w:r w:rsidRPr="00584BA9">
        <w:rPr>
          <w:rFonts w:eastAsia="Times New Roman"/>
          <w:b/>
          <w:sz w:val="28"/>
          <w:szCs w:val="28"/>
        </w:rPr>
        <w:t xml:space="preserve">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 муниципального образования Брюховецкий район, МФЦ, организаций, указанных в части 1.1 статьи 16 Фед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рального закона № 210-ФЗ, а также их должностных лиц, муниципальных сл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жащих, работников при предоставлении муниципальной услуги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(бездействия), принятых (осуществляемых) Администр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жалование).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5.2. Предмет жалобы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5.2.1. </w:t>
      </w:r>
      <w:proofErr w:type="gramStart"/>
      <w:r w:rsidRPr="00584BA9">
        <w:rPr>
          <w:rFonts w:eastAsia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нистрации, либо муниципального служащего, МФЦ, работника МФЦ, а также организаций, предусмотренных частью 1.1 статьи 16 Федерального закона       № 210-ФЗ, или их работников является конкретное решение или действие (бе</w:t>
      </w:r>
      <w:r w:rsidRPr="00584BA9">
        <w:rPr>
          <w:rFonts w:eastAsia="Times New Roman"/>
          <w:sz w:val="28"/>
          <w:szCs w:val="28"/>
        </w:rPr>
        <w:t>з</w:t>
      </w:r>
      <w:r w:rsidRPr="00584BA9">
        <w:rPr>
          <w:rFonts w:eastAsia="Times New Roman"/>
          <w:sz w:val="28"/>
          <w:szCs w:val="28"/>
        </w:rPr>
        <w:t>действие), принятое или осуществленное ими в ходе предоставления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пальной услуги, в том числе в следующих случаях: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нарушение срока регистрации запроса о предоставлении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ной услуги, запроса, указанного в статье 15.1 Федерального закона № 210-ФЗ;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требование у заявителя документов или информации либо осуществл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lastRenderedPageBreak/>
        <w:t>вовыми актами Краснодарского края, муниципальными правовыми актами для предоставления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 xml:space="preserve">вовыми актами Краснодарского края, муниципальными правовыми актами для предоставления муниципальной услуги, у заявителя;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ными правовыми актами.</w:t>
      </w:r>
      <w:proofErr w:type="gramEnd"/>
      <w:r w:rsidRPr="00584BA9">
        <w:rPr>
          <w:rFonts w:eastAsia="Times New Roman"/>
          <w:sz w:val="28"/>
          <w:szCs w:val="28"/>
        </w:rPr>
        <w:t xml:space="preserve"> В указанном случае досудебное (внесудебное) обж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ципальной услуги в полном объеме в порядке, определенном частью 1.3 статьи 16 Федерального закона № 210-ФЗ;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ными правовыми актами;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7) отказ Администрации, должностного лица Администрации, МФЦ, 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ботника МФЦ, организаций, предусмотренных частью 1.1 статьи 16 Федерал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4BA9">
        <w:rPr>
          <w:rFonts w:eastAsia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</w:t>
      </w:r>
      <w:r w:rsidRPr="00584BA9">
        <w:rPr>
          <w:rFonts w:eastAsia="Times New Roman"/>
          <w:sz w:val="28"/>
          <w:szCs w:val="28"/>
        </w:rPr>
        <w:t>л</w:t>
      </w:r>
      <w:r w:rsidRPr="00584BA9">
        <w:rPr>
          <w:rFonts w:eastAsia="Times New Roman"/>
          <w:sz w:val="28"/>
          <w:szCs w:val="28"/>
        </w:rPr>
        <w:t>ном объеме в порядке, определенном частью 1.3 статьи 16 Федерального закона № 210-ФЗ;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9) приостановление предоставления муниципальной услуги, если основ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ского края, муниципальными правовыми актами.</w:t>
      </w:r>
      <w:proofErr w:type="gramEnd"/>
      <w:r w:rsidRPr="00584BA9">
        <w:rPr>
          <w:rFonts w:eastAsia="Times New Roman"/>
          <w:sz w:val="28"/>
          <w:szCs w:val="28"/>
        </w:rPr>
        <w:t xml:space="preserve"> В указанном случае досуде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ленном частью 1.3 статьи 16 Федерального закона № 210-ФЗ.</w:t>
      </w:r>
    </w:p>
    <w:p w:rsidR="00584BA9" w:rsidRPr="00584BA9" w:rsidRDefault="00584BA9" w:rsidP="00584BA9">
      <w:pPr>
        <w:ind w:firstLine="700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584BA9">
        <w:rPr>
          <w:rFonts w:cs="Times New Roman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84BA9">
        <w:rPr>
          <w:rFonts w:cs="Times New Roman"/>
          <w:szCs w:val="28"/>
        </w:rPr>
        <w:t>и</w:t>
      </w:r>
      <w:r w:rsidRPr="00584BA9">
        <w:rPr>
          <w:rFonts w:cs="Times New Roman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</w:t>
      </w:r>
      <w:r w:rsidRPr="00584BA9">
        <w:rPr>
          <w:rFonts w:cs="Times New Roman"/>
          <w:szCs w:val="28"/>
        </w:rPr>
        <w:t>е</w:t>
      </w:r>
      <w:r w:rsidRPr="00584BA9">
        <w:rPr>
          <w:rFonts w:cs="Times New Roman"/>
          <w:szCs w:val="28"/>
        </w:rPr>
        <w:t>судебное) обжалование заявителем решений и действий (бездействия) МФЦ, работника МФЦ возможно в случае, если на МФЦ решения и действия (безде</w:t>
      </w:r>
      <w:r w:rsidRPr="00584BA9">
        <w:rPr>
          <w:rFonts w:cs="Times New Roman"/>
          <w:szCs w:val="28"/>
        </w:rPr>
        <w:t>й</w:t>
      </w:r>
      <w:r w:rsidRPr="00584BA9">
        <w:rPr>
          <w:rFonts w:cs="Times New Roman"/>
          <w:szCs w:val="28"/>
        </w:rPr>
        <w:t>ствие) которого обжалуются, возложена функция по предоставлению соотве</w:t>
      </w:r>
      <w:r w:rsidRPr="00584BA9">
        <w:rPr>
          <w:rFonts w:cs="Times New Roman"/>
          <w:szCs w:val="28"/>
        </w:rPr>
        <w:t>т</w:t>
      </w:r>
      <w:r w:rsidRPr="00584BA9">
        <w:rPr>
          <w:rFonts w:cs="Times New Roman"/>
          <w:szCs w:val="28"/>
        </w:rPr>
        <w:t>ствующих муниципальных услуг в полном объеме в порядке, определенном ч</w:t>
      </w:r>
      <w:r w:rsidRPr="00584BA9">
        <w:rPr>
          <w:rFonts w:cs="Times New Roman"/>
          <w:szCs w:val="28"/>
        </w:rPr>
        <w:t>а</w:t>
      </w:r>
      <w:r w:rsidRPr="00584BA9">
        <w:rPr>
          <w:rFonts w:cs="Times New Roman"/>
          <w:szCs w:val="28"/>
        </w:rPr>
        <w:t xml:space="preserve">стью 1.3 статьи 16 Федерального закона № 210-ФЗ.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5.3. Орган, предоставляющий муниципальную услугу, многофункци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нальный центр, организации, указанные в части 1.1 статьи 16 Федерального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кона № 210-ФЗ «Об организации предоставления государственных и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пальных услуг», а также их должностные лица, муниципальные служащие, 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ботники и уполномоченные на рассмотрение жалобы должностные лица, кот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рым может быть направлена жалоба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5.3.1. Жалоба на решения и действия (бездействие) должностных лиц А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министрации, муниципальных служащих подается заявителем в Администр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цию на имя главы муниципального образования Брюховецкий район.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5.3.2. В случае если обжалуются решения и действия (бездействие) главы муниципального образования Брюховецкий район, жалоба подается в вышест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ящий орган (в порядке подчиненности).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При отсутствии вышестоящего органа жалоба подается непосредственно главе муниципального образования Брюховецкий район.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5.3.3. Жалобы на решения и действия (бездействие) работника МФЦ п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даются руководителю этого МФЦ. Жалобы на решения и действия (безде</w:t>
      </w:r>
      <w:r w:rsidRPr="00584BA9">
        <w:rPr>
          <w:rFonts w:eastAsia="Times New Roman"/>
          <w:sz w:val="28"/>
          <w:szCs w:val="28"/>
        </w:rPr>
        <w:t>й</w:t>
      </w:r>
      <w:r w:rsidRPr="00584BA9">
        <w:rPr>
          <w:rFonts w:eastAsia="Times New Roman"/>
          <w:sz w:val="28"/>
          <w:szCs w:val="28"/>
        </w:rPr>
        <w:t>ствие) МФЦ подаются учредителю МФЦ или должностному лицу, уполном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ченному нормативным правовым актом Краснодарского края. Жалобы на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шения и действия (бездействие) работников организаций, предусмотренных ч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стью 1.1 статьи 16 Федерального закона № 210-ФЗ, подаются руководителям этих организаций.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5.3.4. </w:t>
      </w:r>
      <w:proofErr w:type="gramStart"/>
      <w:r w:rsidRPr="00584BA9">
        <w:rPr>
          <w:rFonts w:eastAsia="Times New Roman"/>
          <w:sz w:val="28"/>
          <w:szCs w:val="28"/>
        </w:rPr>
        <w:t>Особенности подачи и рассмотрения жалоб на решения и действия (бездействие) Администрации, должностных лиц, муниципальных служащих установлены постановлением администрации муниципального образования Брюховецкий район от 4 октября 2016 года № 921 «Об утверждении Порядка досудебного (внесудебного) обжалования решений, действий (бездействия) а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министрации муниципального образования Брюховецкий район, органов адм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нистрации муниципального образования Брюховецкий район, их должностных лиц, муниципальных служащих, в том числе при предоставлении муниципал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ных услуг</w:t>
      </w:r>
      <w:proofErr w:type="gramEnd"/>
      <w:r w:rsidRPr="00584BA9">
        <w:rPr>
          <w:rFonts w:eastAsia="Times New Roman"/>
          <w:sz w:val="28"/>
          <w:szCs w:val="28"/>
        </w:rPr>
        <w:t>» (далее – Порядок досудебного (внесудебного</w:t>
      </w:r>
      <w:proofErr w:type="gramStart"/>
      <w:r w:rsidRPr="00584BA9">
        <w:rPr>
          <w:rFonts w:eastAsia="Times New Roman"/>
          <w:sz w:val="28"/>
          <w:szCs w:val="28"/>
        </w:rPr>
        <w:t>)о</w:t>
      </w:r>
      <w:proofErr w:type="gramEnd"/>
      <w:r w:rsidRPr="00584BA9">
        <w:rPr>
          <w:rFonts w:eastAsia="Times New Roman"/>
          <w:sz w:val="28"/>
          <w:szCs w:val="28"/>
        </w:rPr>
        <w:t>бжалования).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5.3.5. </w:t>
      </w:r>
      <w:proofErr w:type="gramStart"/>
      <w:r w:rsidRPr="00584BA9">
        <w:rPr>
          <w:rFonts w:eastAsia="Times New Roman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ганов государственной власти Краснодарского края, предоставляющих гос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lastRenderedPageBreak/>
        <w:t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утвержденным постановлением главы админ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страции (губернатора) Краснодарского края от 11 февраля 2013 года №100.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5.4. Порядок подачи и рассмотрения жалобы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5.4.1. Основанием для начала процедуры досудебного (внесудебного)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том числе с использованием Ед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ного портала государственных и муниципальных услуг (функций), в уполном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ченный орган по рассмотрению жалобы.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5.4.2. </w:t>
      </w:r>
      <w:proofErr w:type="gramStart"/>
      <w:r w:rsidRPr="00584BA9">
        <w:rPr>
          <w:rFonts w:eastAsia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главы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ципального образования Брюховецкий район,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ной информационной системы «Единый портал государственных и муниц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пальных услуг (функций)» либо Портала государственных и муниципальных услуг (функций) Краснодарского края, а также может быть принята при личном приеме</w:t>
      </w:r>
      <w:proofErr w:type="gramEnd"/>
      <w:r w:rsidRPr="00584BA9">
        <w:rPr>
          <w:rFonts w:eastAsia="Times New Roman"/>
          <w:sz w:val="28"/>
          <w:szCs w:val="28"/>
        </w:rPr>
        <w:t xml:space="preserve">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на № 210-ФЗ с использованием портала федеральной государственной инфо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мационной системы, обеспечивающей процесс досудебного (внесудебного)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жалования решений и действий (бездействия), совершенных при предоставл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ственными и муниципальными служащими</w:t>
      </w:r>
      <w:proofErr w:type="gramEnd"/>
      <w:r w:rsidRPr="00584BA9">
        <w:rPr>
          <w:rFonts w:eastAsia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вания).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ральной государственной информационной системы «Единый портал госуда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ственных и муниципальных услуг (функций)», Портала государственных и м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ниципальных услуг (функций) Краснодарского края, а также может быть пр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нята при личном приеме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5.4.4. </w:t>
      </w:r>
      <w:proofErr w:type="gramStart"/>
      <w:r w:rsidRPr="00584BA9">
        <w:rPr>
          <w:rFonts w:eastAsia="Times New Roman"/>
          <w:sz w:val="28"/>
          <w:szCs w:val="28"/>
        </w:rPr>
        <w:t>Жалоба на решения и действия (бездействие) организаций, пред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смотренных частью 1.1 статьи 16 Федерального закона № 210-ФЗ, а также их работников может быть направлена по почте, с использованием информацио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но-телекоммуникационной сети «Интернет», официальных сайтов этих орган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заций, федеральной государственной информационной системы «Единый по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тал государственных и муниципальных услуг (функций)», Портала госуда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lastRenderedPageBreak/>
        <w:t>ственных и муниципальных услуг (функций) Краснодарского края, а также м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жет быть принята при личном приеме</w:t>
      </w:r>
      <w:proofErr w:type="gramEnd"/>
      <w:r w:rsidRPr="00584BA9">
        <w:rPr>
          <w:rFonts w:eastAsia="Times New Roman"/>
          <w:sz w:val="28"/>
          <w:szCs w:val="28"/>
        </w:rPr>
        <w:t xml:space="preserve">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5.4.5. </w:t>
      </w:r>
      <w:proofErr w:type="gramStart"/>
      <w:r w:rsidRPr="00584BA9">
        <w:rPr>
          <w:rFonts w:eastAsia="Times New Roman"/>
          <w:sz w:val="28"/>
          <w:szCs w:val="28"/>
        </w:rPr>
        <w:t>Жалоба, поступившая в Администрацию подлежит</w:t>
      </w:r>
      <w:proofErr w:type="gramEnd"/>
      <w:r w:rsidRPr="00584BA9">
        <w:rPr>
          <w:rFonts w:eastAsia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В случае подачи заявителем жалобы через МФЦ, МФЦ обеспечивает п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редачу жалобы в Администрацию в порядке и сроки, которые установлены с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5.4.6. Жалоба должна содержать: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1) наименование органа, предоставляющего муниципальную услугу, должностного лица, либо муниципального служащего, МФЦ, его руководителя и (или) работника, организаций, предусмотренных частью 1.1 статьи 16 Фед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ставляющего муниципальную услугу, либо муниципального служащего, МФЦ, работника МФЦ, организаций, предусмотренных частью 1.1 статьи 16 Фед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рального закона № 210-ФЗ, их работников;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5.5. Сроки рассмотрения жалобы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5.5.1. </w:t>
      </w:r>
      <w:proofErr w:type="gramStart"/>
      <w:r w:rsidRPr="00584BA9">
        <w:rPr>
          <w:rFonts w:eastAsia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    № 210-ФЗ, либо в вышестоящий орган (при его наличии), подлежит рассмотр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нию в течение пятнадцати рабочих дней со дня ее регистрации, а в случае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жалования отказа Администрации, МФЦ, организаций, предусмотренных ч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стью 1.1 статьи 16 Федерального закона № 210-ФЗ, в приеме документов у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явителя либо в исправлении допущенных</w:t>
      </w:r>
      <w:proofErr w:type="gramEnd"/>
      <w:r w:rsidRPr="00584BA9">
        <w:rPr>
          <w:rFonts w:eastAsia="Times New Roman"/>
          <w:sz w:val="28"/>
          <w:szCs w:val="28"/>
        </w:rPr>
        <w:t xml:space="preserve"> опечаток и ошибок или в случае о</w:t>
      </w:r>
      <w:r w:rsidRPr="00584BA9">
        <w:rPr>
          <w:rFonts w:eastAsia="Times New Roman"/>
          <w:sz w:val="28"/>
          <w:szCs w:val="28"/>
        </w:rPr>
        <w:t>б</w:t>
      </w:r>
      <w:r w:rsidRPr="00584BA9">
        <w:rPr>
          <w:rFonts w:eastAsia="Times New Roman"/>
          <w:sz w:val="28"/>
          <w:szCs w:val="28"/>
        </w:rPr>
        <w:t>жалования нарушения установленного срока таких исправлений - в течение п</w:t>
      </w:r>
      <w:r w:rsidRPr="00584BA9">
        <w:rPr>
          <w:rFonts w:eastAsia="Times New Roman"/>
          <w:sz w:val="28"/>
          <w:szCs w:val="28"/>
        </w:rPr>
        <w:t>я</w:t>
      </w:r>
      <w:r w:rsidRPr="00584BA9">
        <w:rPr>
          <w:rFonts w:eastAsia="Times New Roman"/>
          <w:sz w:val="28"/>
          <w:szCs w:val="28"/>
        </w:rPr>
        <w:t>ти рабочих дней со дня ее регистрации.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 </w:t>
      </w:r>
    </w:p>
    <w:p w:rsidR="00584BA9" w:rsidRPr="00584BA9" w:rsidRDefault="00584BA9" w:rsidP="00584BA9">
      <w:pPr>
        <w:pStyle w:val="ad"/>
        <w:spacing w:after="0" w:line="240" w:lineRule="auto"/>
        <w:ind w:left="4" w:firstLine="705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5.7. Результат рассмотрения жалобы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5.7.1. По результатам рассмотрения жалобы принимается одно из след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ющих решений: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84BA9">
        <w:rPr>
          <w:rFonts w:eastAsia="Times New Roman"/>
          <w:sz w:val="28"/>
          <w:szCs w:val="28"/>
        </w:rPr>
        <w:t>ж</w:t>
      </w:r>
      <w:r w:rsidRPr="00584BA9">
        <w:rPr>
          <w:rFonts w:eastAsia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ского края, муниципальными правовыми актами;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в удовлетворении жалобы отказывается.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5.7.2. Администрация отказывает в удовлетворении жалобы в соотве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ствии с основаниями, предусмотренными подразделом 4.11 раздела 4 Порядка досудебного (внесудебного) обжалования решений в следующих случаях: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подача жалобы лицом, полномочия которого не подтверждены в п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рядке, установленном законодательством Российской Федерации;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3) наличие решения по жалобе, принятого ранее в соответствии с треб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ваниями настоящего Порядка досудебного (внесудебного) обжалования в о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>ношении того же заявителя и по тому же предмету жалобы.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5.7.3. Администрация оставляет жалобу без ответа в соответствии с осн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ваниями, предусмотренными подразделом 4.12 раздела 4 Порядка досудебного (внесудебного) обжалования в следующих случаях: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занные в жалобе.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5.7.4. В случае признания жалобы подлежащей удовлетворению в ответе заявителю дается информация о действиях, осуществляемых Администрацией, МФЦ либо организацией, предусмотренной</w:t>
      </w:r>
      <w:hyperlink r:id="rId21" w:anchor="/document/12177515/entry/16011" w:history="1">
        <w:r w:rsidRPr="00584BA9">
          <w:rPr>
            <w:rFonts w:eastAsia="Times New Roman"/>
            <w:sz w:val="28"/>
            <w:szCs w:val="28"/>
          </w:rPr>
          <w:t xml:space="preserve"> </w:t>
        </w:r>
      </w:hyperlink>
      <w:hyperlink r:id="rId22" w:anchor="/document/12177515/entry/16011" w:history="1">
        <w:r w:rsidRPr="00584BA9">
          <w:rPr>
            <w:rFonts w:eastAsia="Times New Roman"/>
            <w:sz w:val="28"/>
            <w:szCs w:val="28"/>
          </w:rPr>
          <w:t>частью 1.1 статьи 16</w:t>
        </w:r>
      </w:hyperlink>
      <w:r w:rsidRPr="00584BA9">
        <w:rPr>
          <w:rFonts w:eastAsia="Times New Roman"/>
          <w:sz w:val="28"/>
          <w:szCs w:val="28"/>
        </w:rPr>
        <w:t xml:space="preserve"> Федерального закона № 210-ФЗ в целях незамедлительного устранения выявленных наруш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ний при оказании муниципальной услуги, а также приносятся извинения за 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 xml:space="preserve">ставленные </w:t>
      </w:r>
      <w:proofErr w:type="gramStart"/>
      <w:r w:rsidRPr="00584BA9">
        <w:rPr>
          <w:rFonts w:eastAsia="Times New Roman"/>
          <w:sz w:val="28"/>
          <w:szCs w:val="28"/>
        </w:rPr>
        <w:t>неудобства</w:t>
      </w:r>
      <w:proofErr w:type="gramEnd"/>
      <w:r w:rsidRPr="00584BA9">
        <w:rPr>
          <w:rFonts w:eastAsia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4BA9" w:rsidRPr="00584BA9" w:rsidRDefault="00584BA9" w:rsidP="00584BA9">
      <w:pPr>
        <w:ind w:firstLine="709"/>
        <w:contextualSpacing/>
        <w:jc w:val="both"/>
        <w:rPr>
          <w:rFonts w:cs="Times New Roman"/>
          <w:szCs w:val="28"/>
        </w:rPr>
      </w:pPr>
      <w:r w:rsidRPr="00584BA9">
        <w:rPr>
          <w:rFonts w:cs="Times New Roman"/>
          <w:szCs w:val="28"/>
        </w:rPr>
        <w:lastRenderedPageBreak/>
        <w:t xml:space="preserve">5.7.5. В случае признания </w:t>
      </w:r>
      <w:proofErr w:type="gramStart"/>
      <w:r w:rsidRPr="00584BA9">
        <w:rPr>
          <w:rFonts w:cs="Times New Roman"/>
          <w:szCs w:val="28"/>
        </w:rPr>
        <w:t>жалобы</w:t>
      </w:r>
      <w:proofErr w:type="gramEnd"/>
      <w:r w:rsidRPr="00584BA9">
        <w:rPr>
          <w:rFonts w:cs="Times New Roman"/>
          <w:szCs w:val="28"/>
        </w:rPr>
        <w:t xml:space="preserve"> не подлежащей удовлетворению в о</w:t>
      </w:r>
      <w:r w:rsidRPr="00584BA9">
        <w:rPr>
          <w:rFonts w:cs="Times New Roman"/>
          <w:szCs w:val="28"/>
        </w:rPr>
        <w:t>т</w:t>
      </w:r>
      <w:r w:rsidRPr="00584BA9">
        <w:rPr>
          <w:rFonts w:cs="Times New Roman"/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5.7.6. В случае установления в ходе или по результатам </w:t>
      </w:r>
      <w:proofErr w:type="gramStart"/>
      <w:r w:rsidRPr="00584BA9">
        <w:rPr>
          <w:rFonts w:eastAsia="Times New Roman"/>
          <w:sz w:val="28"/>
          <w:szCs w:val="28"/>
        </w:rPr>
        <w:t>рассмотрения ж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584BA9">
        <w:rPr>
          <w:rFonts w:eastAsia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ры.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5.8. Порядок информирования заявителя о результатах рассмотрения ж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лобы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5.8.1. Не позднее дня, следующего за днем принятия решения, указанного в пункте 5.7.1 настоящего раздела, заявителю в письменной форме и по жел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нию заявителя в электронной форме направляется мотивированный ответ о р</w:t>
      </w:r>
      <w:r w:rsidRPr="00584BA9">
        <w:rPr>
          <w:rFonts w:eastAsia="Times New Roman"/>
          <w:sz w:val="28"/>
          <w:szCs w:val="28"/>
        </w:rPr>
        <w:t>е</w:t>
      </w:r>
      <w:r w:rsidRPr="00584BA9">
        <w:rPr>
          <w:rFonts w:eastAsia="Times New Roman"/>
          <w:sz w:val="28"/>
          <w:szCs w:val="28"/>
        </w:rPr>
        <w:t>зультатах рассмотрения жалобы.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5.8.2. В случае если жалоба была направлена в электронном виде посре</w:t>
      </w:r>
      <w:r w:rsidRPr="00584BA9">
        <w:rPr>
          <w:rFonts w:eastAsia="Times New Roman"/>
          <w:sz w:val="28"/>
          <w:szCs w:val="28"/>
        </w:rPr>
        <w:t>д</w:t>
      </w:r>
      <w:r w:rsidRPr="00584BA9">
        <w:rPr>
          <w:rFonts w:eastAsia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средством системы досудебного обжалования.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5.9. Порядок обжалования решения по жалобе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5.9.1. Заявители имеют право обжаловать решения и действия (безде</w:t>
      </w:r>
      <w:r w:rsidRPr="00584BA9">
        <w:rPr>
          <w:rFonts w:eastAsia="Times New Roman"/>
          <w:sz w:val="28"/>
          <w:szCs w:val="28"/>
        </w:rPr>
        <w:t>й</w:t>
      </w:r>
      <w:r w:rsidRPr="00584BA9">
        <w:rPr>
          <w:rFonts w:eastAsia="Times New Roman"/>
          <w:sz w:val="28"/>
          <w:szCs w:val="28"/>
        </w:rPr>
        <w:t>ствие), принятые (осуществляемые) Администрацией, должностным лицом Администрации,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суд, в порядке и сроки, установленные зак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нодательством Российской Федерации.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5.10. Право заявителя на получение информации и документов, необх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димых для обоснования и рассмотрения жалобы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 xml:space="preserve">5.10.1. </w:t>
      </w:r>
      <w:proofErr w:type="gramStart"/>
      <w:r w:rsidRPr="00584BA9">
        <w:rPr>
          <w:rFonts w:eastAsia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</w:t>
      </w:r>
      <w:r w:rsidRPr="00584BA9">
        <w:rPr>
          <w:rFonts w:eastAsia="Times New Roman"/>
          <w:sz w:val="28"/>
          <w:szCs w:val="28"/>
        </w:rPr>
        <w:t>а</w:t>
      </w:r>
      <w:r w:rsidRPr="00584BA9">
        <w:rPr>
          <w:rFonts w:eastAsia="Times New Roman"/>
          <w:sz w:val="28"/>
          <w:szCs w:val="28"/>
        </w:rPr>
        <w:t>кона № 210-ФЗ, за получением информации и документов, необходимых для обоснования и рассмотрения жалобы в письменной форме по почте, с испол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зованием информационно-телекоммуникационной сети «Интернет», официал</w:t>
      </w:r>
      <w:r w:rsidRPr="00584BA9">
        <w:rPr>
          <w:rFonts w:eastAsia="Times New Roman"/>
          <w:sz w:val="28"/>
          <w:szCs w:val="28"/>
        </w:rPr>
        <w:t>ь</w:t>
      </w:r>
      <w:r w:rsidRPr="00584BA9">
        <w:rPr>
          <w:rFonts w:eastAsia="Times New Roman"/>
          <w:sz w:val="28"/>
          <w:szCs w:val="28"/>
        </w:rPr>
        <w:t>ного сайта Администрации, официального сайта МФЦ, федеральной госуда</w:t>
      </w:r>
      <w:r w:rsidRPr="00584BA9">
        <w:rPr>
          <w:rFonts w:eastAsia="Times New Roman"/>
          <w:sz w:val="28"/>
          <w:szCs w:val="28"/>
        </w:rPr>
        <w:t>р</w:t>
      </w:r>
      <w:r w:rsidRPr="00584BA9">
        <w:rPr>
          <w:rFonts w:eastAsia="Times New Roman"/>
          <w:sz w:val="28"/>
          <w:szCs w:val="28"/>
        </w:rPr>
        <w:t>ственной информационной системы «Единый портал государственных и мун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ципальных услуг (функций)», Портала государственных и муниципальных</w:t>
      </w:r>
      <w:proofErr w:type="gramEnd"/>
      <w:r w:rsidRPr="00584BA9">
        <w:rPr>
          <w:rFonts w:eastAsia="Times New Roman"/>
          <w:sz w:val="28"/>
          <w:szCs w:val="28"/>
        </w:rPr>
        <w:t xml:space="preserve"> услуг (функций) Краснодарского края, а также при личном приеме заявителя.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5.11.Способы информирования заявителей о порядке подачи и рассмо</w:t>
      </w:r>
      <w:r w:rsidRPr="00584BA9">
        <w:rPr>
          <w:rFonts w:eastAsia="Times New Roman"/>
          <w:sz w:val="28"/>
          <w:szCs w:val="28"/>
        </w:rPr>
        <w:t>т</w:t>
      </w:r>
      <w:r w:rsidRPr="00584BA9">
        <w:rPr>
          <w:rFonts w:eastAsia="Times New Roman"/>
          <w:sz w:val="28"/>
          <w:szCs w:val="28"/>
        </w:rPr>
        <w:t xml:space="preserve">рения жалобы </w:t>
      </w:r>
    </w:p>
    <w:p w:rsidR="00584BA9" w:rsidRPr="00584BA9" w:rsidRDefault="00584BA9" w:rsidP="00584BA9">
      <w:pPr>
        <w:pStyle w:val="ad"/>
        <w:spacing w:after="0" w:line="240" w:lineRule="auto"/>
        <w:ind w:firstLine="700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lastRenderedPageBreak/>
        <w:t xml:space="preserve">5.11.1. </w:t>
      </w:r>
      <w:proofErr w:type="gramStart"/>
      <w:r w:rsidRPr="00584BA9">
        <w:rPr>
          <w:rFonts w:eastAsia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</w:t>
      </w:r>
      <w:r w:rsidRPr="00584BA9">
        <w:rPr>
          <w:rFonts w:eastAsia="Times New Roman"/>
          <w:sz w:val="28"/>
          <w:szCs w:val="28"/>
        </w:rPr>
        <w:t>о</w:t>
      </w:r>
      <w:r w:rsidRPr="00584BA9">
        <w:rPr>
          <w:rFonts w:eastAsia="Times New Roman"/>
          <w:sz w:val="28"/>
          <w:szCs w:val="28"/>
        </w:rPr>
        <w:t>ставления муниципальной услуги непосредственно в Администрации, на оф</w:t>
      </w:r>
      <w:r w:rsidRPr="00584BA9">
        <w:rPr>
          <w:rFonts w:eastAsia="Times New Roman"/>
          <w:sz w:val="28"/>
          <w:szCs w:val="28"/>
        </w:rPr>
        <w:t>и</w:t>
      </w:r>
      <w:r w:rsidRPr="00584BA9">
        <w:rPr>
          <w:rFonts w:eastAsia="Times New Roman"/>
          <w:sz w:val="28"/>
          <w:szCs w:val="28"/>
        </w:rPr>
        <w:t>циальном сайте Администрации, в МФЦ, а также организации, предусмотре</w:t>
      </w:r>
      <w:r w:rsidRPr="00584BA9">
        <w:rPr>
          <w:rFonts w:eastAsia="Times New Roman"/>
          <w:sz w:val="28"/>
          <w:szCs w:val="28"/>
        </w:rPr>
        <w:t>н</w:t>
      </w:r>
      <w:r w:rsidRPr="00584BA9">
        <w:rPr>
          <w:rFonts w:eastAsia="Times New Roman"/>
          <w:sz w:val="28"/>
          <w:szCs w:val="28"/>
        </w:rPr>
        <w:t>ной частью 1.1 статьи 16 Федерального закона № 210-ФЗ, в федеральной гос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дарственной информационной системе «Единый портал государственных и м</w:t>
      </w:r>
      <w:r w:rsidRPr="00584BA9">
        <w:rPr>
          <w:rFonts w:eastAsia="Times New Roman"/>
          <w:sz w:val="28"/>
          <w:szCs w:val="28"/>
        </w:rPr>
        <w:t>у</w:t>
      </w:r>
      <w:r w:rsidRPr="00584BA9">
        <w:rPr>
          <w:rFonts w:eastAsia="Times New Roman"/>
          <w:sz w:val="28"/>
          <w:szCs w:val="28"/>
        </w:rPr>
        <w:t>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84BA9">
        <w:rPr>
          <w:rFonts w:eastAsia="Times New Roman"/>
          <w:sz w:val="28"/>
          <w:szCs w:val="28"/>
        </w:rPr>
        <w:t>Исполняющий</w:t>
      </w:r>
      <w:proofErr w:type="gramEnd"/>
      <w:r w:rsidRPr="00584BA9">
        <w:rPr>
          <w:rFonts w:eastAsia="Times New Roman"/>
          <w:sz w:val="28"/>
          <w:szCs w:val="28"/>
        </w:rPr>
        <w:t xml:space="preserve"> обязанности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заместителя главы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муниципального образования</w:t>
      </w:r>
    </w:p>
    <w:p w:rsidR="00584BA9" w:rsidRPr="00584BA9" w:rsidRDefault="00584BA9" w:rsidP="00584BA9">
      <w:pPr>
        <w:pStyle w:val="ad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584BA9">
        <w:rPr>
          <w:rFonts w:eastAsia="Times New Roman"/>
          <w:sz w:val="28"/>
          <w:szCs w:val="28"/>
        </w:rPr>
        <w:t>Брюховецкий район                                                                          Е.Д. Самарский</w:t>
      </w:r>
    </w:p>
    <w:p w:rsidR="00F8391E" w:rsidRDefault="00F8391E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Pr="007F7A55" w:rsidRDefault="001258C8" w:rsidP="001258C8">
      <w:pPr>
        <w:ind w:left="5245"/>
        <w:contextualSpacing/>
        <w:rPr>
          <w:rFonts w:cs="Times New Roman"/>
          <w:szCs w:val="28"/>
        </w:rPr>
      </w:pPr>
      <w:r w:rsidRPr="007F7A55">
        <w:rPr>
          <w:rFonts w:cs="Times New Roman"/>
          <w:szCs w:val="28"/>
        </w:rPr>
        <w:lastRenderedPageBreak/>
        <w:t>Приложение № 1</w:t>
      </w:r>
    </w:p>
    <w:p w:rsidR="001258C8" w:rsidRPr="007F7A55" w:rsidRDefault="001258C8" w:rsidP="001258C8">
      <w:pPr>
        <w:ind w:left="5245"/>
        <w:contextualSpacing/>
        <w:rPr>
          <w:rFonts w:cs="Times New Roman"/>
          <w:szCs w:val="28"/>
        </w:rPr>
      </w:pPr>
      <w:r w:rsidRPr="007F7A55">
        <w:rPr>
          <w:rFonts w:cs="Times New Roman"/>
          <w:szCs w:val="28"/>
        </w:rPr>
        <w:t>к административному регламенту</w:t>
      </w:r>
    </w:p>
    <w:p w:rsidR="001258C8" w:rsidRPr="007F7A55" w:rsidRDefault="001258C8" w:rsidP="001258C8">
      <w:pPr>
        <w:ind w:left="524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Pr="007F7A55">
        <w:rPr>
          <w:rFonts w:cs="Times New Roman"/>
          <w:szCs w:val="28"/>
        </w:rPr>
        <w:t>предоставлени</w:t>
      </w:r>
      <w:r>
        <w:rPr>
          <w:rFonts w:cs="Times New Roman"/>
          <w:szCs w:val="28"/>
        </w:rPr>
        <w:t>ю</w:t>
      </w:r>
      <w:r w:rsidRPr="007F7A55">
        <w:rPr>
          <w:rFonts w:cs="Times New Roman"/>
          <w:szCs w:val="28"/>
        </w:rPr>
        <w:t xml:space="preserve"> муниципальной услуги «Принятие решения                           об использовании донного грунта, извлеченного при проведении дн</w:t>
      </w:r>
      <w:r w:rsidRPr="007F7A55">
        <w:rPr>
          <w:rFonts w:cs="Times New Roman"/>
          <w:szCs w:val="28"/>
        </w:rPr>
        <w:t>о</w:t>
      </w:r>
      <w:r w:rsidRPr="007F7A55">
        <w:rPr>
          <w:rFonts w:cs="Times New Roman"/>
          <w:szCs w:val="28"/>
        </w:rPr>
        <w:t>углубительных и других работ, св</w:t>
      </w:r>
      <w:r w:rsidRPr="007F7A55">
        <w:rPr>
          <w:rFonts w:cs="Times New Roman"/>
          <w:szCs w:val="28"/>
        </w:rPr>
        <w:t>я</w:t>
      </w:r>
      <w:r w:rsidRPr="007F7A55">
        <w:rPr>
          <w:rFonts w:cs="Times New Roman"/>
          <w:szCs w:val="28"/>
        </w:rPr>
        <w:t xml:space="preserve">занных с изменением дна </w:t>
      </w:r>
    </w:p>
    <w:p w:rsidR="001258C8" w:rsidRPr="007F7A55" w:rsidRDefault="001258C8" w:rsidP="001258C8">
      <w:pPr>
        <w:ind w:left="5245"/>
        <w:contextualSpacing/>
        <w:rPr>
          <w:rFonts w:cs="Times New Roman"/>
          <w:szCs w:val="28"/>
        </w:rPr>
      </w:pPr>
      <w:r w:rsidRPr="007F7A55">
        <w:rPr>
          <w:rFonts w:cs="Times New Roman"/>
          <w:szCs w:val="28"/>
        </w:rPr>
        <w:t>и берегов водных объектов»</w:t>
      </w:r>
    </w:p>
    <w:p w:rsidR="001258C8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Pr="007F7A55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Pr="007F7A55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Pr="004B2D3C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b/>
          <w:sz w:val="28"/>
          <w:szCs w:val="28"/>
        </w:rPr>
        <w:t>Форма з</w:t>
      </w:r>
      <w:r w:rsidRPr="004B2D3C">
        <w:rPr>
          <w:rFonts w:ascii="Times New Roman" w:hAnsi="Times New Roman" w:cs="Times New Roman"/>
          <w:b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258C8" w:rsidRPr="004B2D3C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3C">
        <w:rPr>
          <w:rFonts w:ascii="Times New Roman" w:hAnsi="Times New Roman" w:cs="Times New Roman"/>
          <w:b/>
          <w:sz w:val="28"/>
          <w:szCs w:val="28"/>
        </w:rPr>
        <w:t>о рассмотрении возможности использования донного грунта</w:t>
      </w:r>
    </w:p>
    <w:p w:rsidR="001258C8" w:rsidRPr="004B2D3C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3C">
        <w:rPr>
          <w:rFonts w:ascii="Times New Roman" w:hAnsi="Times New Roman" w:cs="Times New Roman"/>
          <w:b/>
          <w:sz w:val="28"/>
          <w:szCs w:val="28"/>
        </w:rPr>
        <w:t xml:space="preserve">для обеспечения муниципальных нужд </w:t>
      </w:r>
    </w:p>
    <w:p w:rsidR="001258C8" w:rsidRPr="004B2D3C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3C">
        <w:rPr>
          <w:rFonts w:ascii="Times New Roman" w:hAnsi="Times New Roman" w:cs="Times New Roman"/>
          <w:b/>
          <w:sz w:val="28"/>
          <w:szCs w:val="28"/>
        </w:rPr>
        <w:t>или его использования в интересах заявителя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>(наименование уполномоченного органа местного самоуправления)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8C8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</w:rPr>
        <w:t xml:space="preserve"> (</w:t>
      </w:r>
      <w:r w:rsidRPr="007F7A55">
        <w:rPr>
          <w:rFonts w:ascii="Times New Roman" w:hAnsi="Times New Roman" w:cs="Times New Roman"/>
          <w:i/>
        </w:rPr>
        <w:t>наименование уполномоченного органа исполнительной власти субъекта</w:t>
      </w:r>
      <w:r>
        <w:rPr>
          <w:rFonts w:ascii="Times New Roman" w:hAnsi="Times New Roman" w:cs="Times New Roman"/>
          <w:i/>
        </w:rPr>
        <w:t xml:space="preserve"> </w:t>
      </w:r>
      <w:r w:rsidRPr="007F7A55">
        <w:rPr>
          <w:rFonts w:ascii="Times New Roman" w:hAnsi="Times New Roman" w:cs="Times New Roman"/>
          <w:i/>
        </w:rPr>
        <w:t>Российской Федерации в области водных отношений, полное и сокращенно</w:t>
      </w:r>
      <w:proofErr w:type="gramStart"/>
      <w:r w:rsidRPr="007F7A55">
        <w:rPr>
          <w:rFonts w:ascii="Times New Roman" w:hAnsi="Times New Roman" w:cs="Times New Roman"/>
          <w:i/>
        </w:rPr>
        <w:t>е(</w:t>
      </w:r>
      <w:proofErr w:type="gramEnd"/>
      <w:r w:rsidRPr="007F7A55">
        <w:rPr>
          <w:rFonts w:ascii="Times New Roman" w:hAnsi="Times New Roman" w:cs="Times New Roman"/>
          <w:i/>
        </w:rPr>
        <w:t>при наличии) наименование - для юридического лица с указанием ОГРН,</w:t>
      </w:r>
      <w:r>
        <w:rPr>
          <w:rFonts w:ascii="Times New Roman" w:hAnsi="Times New Roman" w:cs="Times New Roman"/>
          <w:i/>
        </w:rPr>
        <w:t xml:space="preserve"> </w:t>
      </w:r>
      <w:r w:rsidRPr="007F7A55">
        <w:rPr>
          <w:rFonts w:ascii="Times New Roman" w:hAnsi="Times New Roman" w:cs="Times New Roman"/>
          <w:i/>
        </w:rPr>
        <w:t>для физического лица, в том числе индивидуального</w:t>
      </w:r>
      <w:r>
        <w:rPr>
          <w:rFonts w:ascii="Times New Roman" w:hAnsi="Times New Roman" w:cs="Times New Roman"/>
          <w:i/>
        </w:rPr>
        <w:t xml:space="preserve"> </w:t>
      </w:r>
      <w:r w:rsidRPr="007F7A55">
        <w:rPr>
          <w:rFonts w:ascii="Times New Roman" w:hAnsi="Times New Roman" w:cs="Times New Roman"/>
          <w:i/>
        </w:rPr>
        <w:t>предпринимателя, - фамилия, имя, отчество (при наличии))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A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7A55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устава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положения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</w:t>
      </w:r>
      <w:r w:rsidRPr="007F7A5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>(указать вид документа)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7F7A5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7F7A55">
        <w:rPr>
          <w:rFonts w:ascii="Times New Roman" w:hAnsi="Times New Roman" w:cs="Times New Roman"/>
          <w:i/>
        </w:rPr>
        <w:t>(кем и когда зарегистрировано юридическое лицо)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</w:t>
      </w:r>
      <w:r w:rsidRPr="007F7A5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7F7A55">
        <w:rPr>
          <w:rFonts w:ascii="Times New Roman" w:hAnsi="Times New Roman" w:cs="Times New Roman"/>
          <w:i/>
        </w:rPr>
        <w:t>(должность, представитель, фамилия, имя, отчество (при наличии))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</w:t>
      </w:r>
      <w:r w:rsidRPr="007F7A5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7A55">
        <w:rPr>
          <w:rFonts w:ascii="Times New Roman" w:hAnsi="Times New Roman" w:cs="Times New Roman"/>
          <w:sz w:val="28"/>
          <w:szCs w:val="28"/>
        </w:rPr>
        <w:t>__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</w:t>
      </w:r>
      <w:r w:rsidRPr="007F7A5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7A55">
        <w:rPr>
          <w:rFonts w:ascii="Times New Roman" w:hAnsi="Times New Roman" w:cs="Times New Roman"/>
          <w:sz w:val="28"/>
          <w:szCs w:val="28"/>
        </w:rPr>
        <w:t>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>(серия, номер, кем и когда выдан, код подразделения)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</w:t>
      </w:r>
      <w:r w:rsidRPr="007F7A5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7A55">
        <w:rPr>
          <w:rFonts w:ascii="Times New Roman" w:hAnsi="Times New Roman" w:cs="Times New Roman"/>
          <w:sz w:val="28"/>
          <w:szCs w:val="28"/>
        </w:rPr>
        <w:t>___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>(полностью место постоянного проживания)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актный телефон ________________</w:t>
      </w:r>
      <w:r w:rsidRPr="007F7A5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7A55">
        <w:rPr>
          <w:rFonts w:ascii="Times New Roman" w:hAnsi="Times New Roman" w:cs="Times New Roman"/>
          <w:sz w:val="28"/>
          <w:szCs w:val="28"/>
        </w:rPr>
        <w:t>____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A55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F7A55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без доверенности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F7A5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7A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                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7F7A55">
        <w:rPr>
          <w:rFonts w:ascii="Times New Roman" w:hAnsi="Times New Roman" w:cs="Times New Roman"/>
          <w:i/>
        </w:rPr>
        <w:t>(указывается лицом, имеющим право действовать от имени юридического</w:t>
      </w:r>
      <w:proofErr w:type="gramEnd"/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>лица без доверенности в силу закона или учредительных документов)</w:t>
      </w:r>
    </w:p>
    <w:p w:rsidR="001258C8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доверенности, удосто</w:t>
      </w:r>
      <w:r>
        <w:rPr>
          <w:rFonts w:ascii="Times New Roman" w:hAnsi="Times New Roman" w:cs="Times New Roman"/>
          <w:sz w:val="28"/>
          <w:szCs w:val="28"/>
        </w:rPr>
        <w:t>веренной _________________</w:t>
      </w:r>
      <w:r w:rsidRPr="007F7A5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7A55">
        <w:rPr>
          <w:rFonts w:ascii="Times New Roman" w:hAnsi="Times New Roman" w:cs="Times New Roman"/>
          <w:sz w:val="28"/>
          <w:szCs w:val="28"/>
        </w:rPr>
        <w:t>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 xml:space="preserve"> </w:t>
      </w:r>
      <w:proofErr w:type="gramStart"/>
      <w:r w:rsidRPr="007F7A55">
        <w:rPr>
          <w:rFonts w:ascii="Times New Roman" w:hAnsi="Times New Roman" w:cs="Times New Roman"/>
          <w:i/>
        </w:rPr>
        <w:t>(фамилия, имя, отчество</w:t>
      </w:r>
      <w:proofErr w:type="gramEnd"/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>(при наличии) нотариуса, округ)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 xml:space="preserve">"__" _______ ____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7A55">
        <w:rPr>
          <w:rFonts w:ascii="Times New Roman" w:hAnsi="Times New Roman" w:cs="Times New Roman"/>
          <w:sz w:val="28"/>
          <w:szCs w:val="28"/>
        </w:rPr>
        <w:t xml:space="preserve"> в реестре ______________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по ины</w:t>
      </w:r>
      <w:r>
        <w:rPr>
          <w:rFonts w:ascii="Times New Roman" w:hAnsi="Times New Roman" w:cs="Times New Roman"/>
          <w:sz w:val="28"/>
          <w:szCs w:val="28"/>
        </w:rPr>
        <w:t>м основаниям __________</w:t>
      </w:r>
      <w:r w:rsidRPr="007F7A5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7A55">
        <w:rPr>
          <w:rFonts w:ascii="Times New Roman" w:hAnsi="Times New Roman" w:cs="Times New Roman"/>
          <w:sz w:val="28"/>
          <w:szCs w:val="28"/>
        </w:rPr>
        <w:t>__</w:t>
      </w: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7A55">
        <w:rPr>
          <w:rFonts w:ascii="Times New Roman" w:hAnsi="Times New Roman" w:cs="Times New Roman"/>
          <w:i/>
        </w:rPr>
        <w:t>(наименование и реквизиты документа)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 возможность </w:t>
      </w:r>
      <w:r w:rsidRPr="007F7A55">
        <w:rPr>
          <w:rFonts w:ascii="Times New Roman" w:hAnsi="Times New Roman" w:cs="Times New Roman"/>
          <w:sz w:val="28"/>
          <w:szCs w:val="28"/>
        </w:rPr>
        <w:t>использования  донного грунта извлеченн</w:t>
      </w:r>
      <w:r w:rsidRPr="007F7A55">
        <w:rPr>
          <w:rFonts w:ascii="Times New Roman" w:hAnsi="Times New Roman" w:cs="Times New Roman"/>
          <w:sz w:val="28"/>
          <w:szCs w:val="28"/>
        </w:rPr>
        <w:t>о</w:t>
      </w:r>
      <w:r w:rsidRPr="007F7A55">
        <w:rPr>
          <w:rFonts w:ascii="Times New Roman" w:hAnsi="Times New Roman" w:cs="Times New Roman"/>
          <w:sz w:val="28"/>
          <w:szCs w:val="28"/>
        </w:rPr>
        <w:t>го________________________________________________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258C8" w:rsidRPr="004B2D3C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B2D3C">
        <w:rPr>
          <w:rFonts w:ascii="Times New Roman" w:hAnsi="Times New Roman" w:cs="Times New Roman"/>
          <w:i/>
        </w:rPr>
        <w:t>(наименование субъекта Российской Федерации, муниципального</w:t>
      </w:r>
      <w:r>
        <w:rPr>
          <w:rFonts w:ascii="Times New Roman" w:hAnsi="Times New Roman" w:cs="Times New Roman"/>
          <w:i/>
        </w:rPr>
        <w:t xml:space="preserve"> </w:t>
      </w:r>
      <w:r w:rsidRPr="004B2D3C">
        <w:rPr>
          <w:rFonts w:ascii="Times New Roman" w:hAnsi="Times New Roman" w:cs="Times New Roman"/>
          <w:i/>
        </w:rPr>
        <w:t>образования, кадастровый номер земельного участка (при наличии), координаты</w:t>
      </w:r>
      <w:r>
        <w:rPr>
          <w:rFonts w:ascii="Times New Roman" w:hAnsi="Times New Roman" w:cs="Times New Roman"/>
          <w:i/>
        </w:rPr>
        <w:t xml:space="preserve"> </w:t>
      </w:r>
      <w:r w:rsidRPr="004B2D3C">
        <w:rPr>
          <w:rFonts w:ascii="Times New Roman" w:hAnsi="Times New Roman" w:cs="Times New Roman"/>
          <w:i/>
        </w:rPr>
        <w:t>части водного объекта, используемого заявителем для производства р</w:t>
      </w:r>
      <w:r w:rsidRPr="004B2D3C">
        <w:rPr>
          <w:rFonts w:ascii="Times New Roman" w:hAnsi="Times New Roman" w:cs="Times New Roman"/>
          <w:i/>
        </w:rPr>
        <w:t>а</w:t>
      </w:r>
      <w:r w:rsidRPr="004B2D3C">
        <w:rPr>
          <w:rFonts w:ascii="Times New Roman" w:hAnsi="Times New Roman" w:cs="Times New Roman"/>
          <w:i/>
        </w:rPr>
        <w:t>бот,</w:t>
      </w:r>
      <w:r>
        <w:rPr>
          <w:rFonts w:ascii="Times New Roman" w:hAnsi="Times New Roman" w:cs="Times New Roman"/>
          <w:i/>
        </w:rPr>
        <w:t xml:space="preserve"> </w:t>
      </w:r>
      <w:r w:rsidRPr="004B2D3C">
        <w:rPr>
          <w:rFonts w:ascii="Times New Roman" w:hAnsi="Times New Roman" w:cs="Times New Roman"/>
          <w:i/>
        </w:rPr>
        <w:t>площадь акватории в км</w:t>
      </w:r>
      <w:proofErr w:type="gramStart"/>
      <w:r w:rsidRPr="004B2D3C">
        <w:rPr>
          <w:rFonts w:ascii="Times New Roman" w:hAnsi="Times New Roman" w:cs="Times New Roman"/>
          <w:i/>
        </w:rPr>
        <w:t>2</w:t>
      </w:r>
      <w:proofErr w:type="gramEnd"/>
      <w:r w:rsidRPr="004B2D3C">
        <w:rPr>
          <w:rFonts w:ascii="Times New Roman" w:hAnsi="Times New Roman" w:cs="Times New Roman"/>
          <w:i/>
        </w:rPr>
        <w:t>, вид работ, объемы извлекаемого донного грунта)</w:t>
      </w:r>
    </w:p>
    <w:p w:rsidR="001258C8" w:rsidRPr="007F7A55" w:rsidRDefault="001258C8" w:rsidP="001258C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1258C8" w:rsidRPr="007F7A55" w:rsidTr="00125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F7A55" w:rsidRDefault="001258C8" w:rsidP="001258C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1258C8" w:rsidRPr="007F7A55" w:rsidRDefault="001258C8" w:rsidP="001258C8">
            <w:pPr>
              <w:pStyle w:val="ConsPlusNormal"/>
              <w:jc w:val="both"/>
              <w:rPr>
                <w:sz w:val="28"/>
                <w:szCs w:val="28"/>
              </w:rPr>
            </w:pPr>
            <w:r w:rsidRPr="007F7A55">
              <w:rPr>
                <w:sz w:val="28"/>
                <w:szCs w:val="28"/>
              </w:rPr>
              <w:t>для обеспечения муниципальных нужд</w:t>
            </w:r>
          </w:p>
        </w:tc>
      </w:tr>
      <w:tr w:rsidR="001258C8" w:rsidRPr="007F7A55" w:rsidTr="00125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F7A55" w:rsidRDefault="001258C8" w:rsidP="001258C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1258C8" w:rsidRPr="007F7A55" w:rsidRDefault="001258C8" w:rsidP="001258C8">
            <w:pPr>
              <w:pStyle w:val="ConsPlusNormal"/>
              <w:jc w:val="both"/>
              <w:rPr>
                <w:sz w:val="28"/>
                <w:szCs w:val="28"/>
              </w:rPr>
            </w:pPr>
            <w:r w:rsidRPr="007F7A55">
              <w:rPr>
                <w:sz w:val="28"/>
                <w:szCs w:val="28"/>
              </w:rPr>
              <w:t>в интересах физического, юр</w:t>
            </w:r>
            <w:r>
              <w:rPr>
                <w:sz w:val="28"/>
                <w:szCs w:val="28"/>
              </w:rPr>
              <w:t xml:space="preserve">идического лица, осуществляющих </w:t>
            </w:r>
            <w:r w:rsidRPr="007F7A55">
              <w:rPr>
                <w:sz w:val="28"/>
                <w:szCs w:val="28"/>
              </w:rPr>
              <w:t>пр</w:t>
            </w:r>
            <w:r w:rsidRPr="007F7A55">
              <w:rPr>
                <w:sz w:val="28"/>
                <w:szCs w:val="28"/>
              </w:rPr>
              <w:t>о</w:t>
            </w:r>
            <w:r w:rsidRPr="007F7A55">
              <w:rPr>
                <w:sz w:val="28"/>
                <w:szCs w:val="28"/>
              </w:rPr>
              <w:t>ведение дноуглубительных и других работ, связанных с изменением дна и берегов водных объектов</w:t>
            </w:r>
          </w:p>
        </w:tc>
      </w:tr>
    </w:tbl>
    <w:p w:rsidR="001258C8" w:rsidRPr="007F7A55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Pr="0098473C" w:rsidRDefault="001258C8" w:rsidP="001258C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73C">
        <w:rPr>
          <w:rFonts w:ascii="Times New Roman" w:hAnsi="Times New Roman" w:cs="Times New Roman"/>
          <w:i/>
          <w:sz w:val="28"/>
          <w:szCs w:val="28"/>
        </w:rPr>
        <w:t>Нужное отметить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Приложение: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документ, </w:t>
      </w:r>
      <w:r w:rsidRPr="007F7A55">
        <w:rPr>
          <w:rFonts w:ascii="Times New Roman" w:hAnsi="Times New Roman" w:cs="Times New Roman"/>
          <w:sz w:val="28"/>
          <w:szCs w:val="28"/>
        </w:rPr>
        <w:t>подтверждающий 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55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</w:t>
      </w:r>
      <w:r w:rsidRPr="007F7A55">
        <w:rPr>
          <w:rFonts w:ascii="Times New Roman" w:hAnsi="Times New Roman" w:cs="Times New Roman"/>
          <w:sz w:val="28"/>
          <w:szCs w:val="28"/>
        </w:rPr>
        <w:t>е</w:t>
      </w:r>
      <w:r w:rsidRPr="007F7A55">
        <w:rPr>
          <w:rFonts w:ascii="Times New Roman" w:hAnsi="Times New Roman" w:cs="Times New Roman"/>
          <w:sz w:val="28"/>
          <w:szCs w:val="28"/>
        </w:rPr>
        <w:t>ля;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заключение территориального органа Федерального агентства </w:t>
      </w:r>
      <w:r w:rsidRPr="007F7A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55">
        <w:rPr>
          <w:rFonts w:ascii="Times New Roman" w:hAnsi="Times New Roman" w:cs="Times New Roman"/>
          <w:sz w:val="28"/>
          <w:szCs w:val="28"/>
        </w:rPr>
        <w:t>недропол</w:t>
      </w:r>
      <w:r w:rsidRPr="007F7A55">
        <w:rPr>
          <w:rFonts w:ascii="Times New Roman" w:hAnsi="Times New Roman" w:cs="Times New Roman"/>
          <w:sz w:val="28"/>
          <w:szCs w:val="28"/>
        </w:rPr>
        <w:t>ь</w:t>
      </w:r>
      <w:r w:rsidRPr="007F7A55">
        <w:rPr>
          <w:rFonts w:ascii="Times New Roman" w:hAnsi="Times New Roman" w:cs="Times New Roman"/>
          <w:sz w:val="28"/>
          <w:szCs w:val="28"/>
        </w:rPr>
        <w:t>зованию  об отсутствии твердых полезных ископаемых,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55">
        <w:rPr>
          <w:rFonts w:ascii="Times New Roman" w:hAnsi="Times New Roman" w:cs="Times New Roman"/>
          <w:sz w:val="28"/>
          <w:szCs w:val="28"/>
        </w:rPr>
        <w:t>к о</w:t>
      </w:r>
      <w:r w:rsidRPr="007F7A55">
        <w:rPr>
          <w:rFonts w:ascii="Times New Roman" w:hAnsi="Times New Roman" w:cs="Times New Roman"/>
          <w:sz w:val="28"/>
          <w:szCs w:val="28"/>
        </w:rPr>
        <w:t>б</w:t>
      </w:r>
      <w:r w:rsidRPr="007F7A55">
        <w:rPr>
          <w:rFonts w:ascii="Times New Roman" w:hAnsi="Times New Roman" w:cs="Times New Roman"/>
          <w:sz w:val="28"/>
          <w:szCs w:val="28"/>
        </w:rPr>
        <w:t>щераспространенным полезным ископаемым;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заключение территориального органа Федерального агентства </w:t>
      </w:r>
      <w:r w:rsidRPr="007F7A55"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z w:val="28"/>
          <w:szCs w:val="28"/>
        </w:rPr>
        <w:t xml:space="preserve">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сов об основаниях проведения дноуглубительных и других </w:t>
      </w:r>
      <w:r w:rsidRPr="007F7A55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Pr="007F7A55">
        <w:rPr>
          <w:rFonts w:ascii="Times New Roman" w:hAnsi="Times New Roman" w:cs="Times New Roman"/>
          <w:sz w:val="28"/>
          <w:szCs w:val="28"/>
        </w:rPr>
        <w:t>с изменением дна и берегов водных объектов, в результате которых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и сведения, </w:t>
      </w:r>
      <w:r w:rsidRPr="007F7A55">
        <w:rPr>
          <w:rFonts w:ascii="Times New Roman" w:hAnsi="Times New Roman" w:cs="Times New Roman"/>
          <w:sz w:val="28"/>
          <w:szCs w:val="28"/>
        </w:rPr>
        <w:t>указанные в заявлении, достоверны.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Расписку о принятии документов получи</w:t>
      </w:r>
      <w:proofErr w:type="gramStart"/>
      <w:r w:rsidRPr="007F7A5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F7A55">
        <w:rPr>
          <w:rFonts w:ascii="Times New Roman" w:hAnsi="Times New Roman" w:cs="Times New Roman"/>
          <w:sz w:val="28"/>
          <w:szCs w:val="28"/>
        </w:rPr>
        <w:t>а).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 xml:space="preserve">"__" ____________ 20__ г."__" </w:t>
      </w:r>
      <w:proofErr w:type="gramStart"/>
      <w:r w:rsidRPr="007F7A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F7A55">
        <w:rPr>
          <w:rFonts w:ascii="Times New Roman" w:hAnsi="Times New Roman" w:cs="Times New Roman"/>
          <w:sz w:val="28"/>
          <w:szCs w:val="28"/>
        </w:rPr>
        <w:t xml:space="preserve"> "__" мин.</w:t>
      </w:r>
    </w:p>
    <w:p w:rsidR="001258C8" w:rsidRPr="004B2D3C" w:rsidRDefault="001258C8" w:rsidP="001258C8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4B2D3C">
        <w:rPr>
          <w:rFonts w:ascii="Times New Roman" w:hAnsi="Times New Roman" w:cs="Times New Roman"/>
          <w:i/>
        </w:rPr>
        <w:t>(дата и время подачи заявления)</w:t>
      </w: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1258C8" w:rsidRPr="004B2D3C" w:rsidRDefault="001258C8" w:rsidP="001258C8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 w:rsidRPr="004B2D3C">
        <w:rPr>
          <w:rFonts w:ascii="Times New Roman" w:hAnsi="Times New Roman" w:cs="Times New Roman"/>
          <w:i/>
        </w:rPr>
        <w:t xml:space="preserve">(подпись заявителя)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Pr="004B2D3C">
        <w:rPr>
          <w:rFonts w:ascii="Times New Roman" w:hAnsi="Times New Roman" w:cs="Times New Roman"/>
          <w:i/>
        </w:rPr>
        <w:t>(фамилия, имя, отчество (при наличии)</w:t>
      </w:r>
      <w:proofErr w:type="gramEnd"/>
    </w:p>
    <w:p w:rsidR="001258C8" w:rsidRPr="007F7A55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F7A55" w:rsidRDefault="001258C8" w:rsidP="0012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A55">
        <w:rPr>
          <w:rFonts w:ascii="Times New Roman" w:hAnsi="Times New Roman" w:cs="Times New Roman"/>
          <w:sz w:val="28"/>
          <w:szCs w:val="28"/>
        </w:rPr>
        <w:t>МП</w:t>
      </w:r>
    </w:p>
    <w:p w:rsidR="001258C8" w:rsidRDefault="001258C8" w:rsidP="00F26F15">
      <w:pPr>
        <w:rPr>
          <w:rFonts w:cs="Times New Roman"/>
          <w:b/>
          <w:bCs/>
          <w:szCs w:val="28"/>
          <w:lang w:eastAsia="ru-RU"/>
        </w:rPr>
      </w:pPr>
    </w:p>
    <w:p w:rsidR="001258C8" w:rsidRPr="00180889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1258C8" w:rsidRPr="00180889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t>к административному регламенту</w:t>
      </w:r>
    </w:p>
    <w:p w:rsidR="001258C8" w:rsidRDefault="001258C8" w:rsidP="001258C8">
      <w:pPr>
        <w:ind w:left="5245"/>
        <w:rPr>
          <w:szCs w:val="28"/>
        </w:rPr>
      </w:pPr>
      <w:r>
        <w:rPr>
          <w:szCs w:val="28"/>
        </w:rPr>
        <w:t xml:space="preserve">по </w:t>
      </w:r>
      <w:r w:rsidRPr="00180889">
        <w:rPr>
          <w:szCs w:val="28"/>
        </w:rPr>
        <w:t>предоставлени</w:t>
      </w:r>
      <w:r>
        <w:rPr>
          <w:szCs w:val="28"/>
        </w:rPr>
        <w:t>ю</w:t>
      </w:r>
      <w:r w:rsidRPr="00180889">
        <w:rPr>
          <w:szCs w:val="28"/>
        </w:rPr>
        <w:t xml:space="preserve"> муниципальной услуги «Принятие решения                           об использовании донного грунта, извлеченного при проведении дн</w:t>
      </w:r>
      <w:r w:rsidRPr="00180889">
        <w:rPr>
          <w:szCs w:val="28"/>
        </w:rPr>
        <w:t>о</w:t>
      </w:r>
      <w:r w:rsidRPr="00180889">
        <w:rPr>
          <w:szCs w:val="28"/>
        </w:rPr>
        <w:t>углубительных и других работ, св</w:t>
      </w:r>
      <w:r w:rsidRPr="00180889">
        <w:rPr>
          <w:szCs w:val="28"/>
        </w:rPr>
        <w:t>я</w:t>
      </w:r>
      <w:r w:rsidRPr="00180889">
        <w:rPr>
          <w:szCs w:val="28"/>
        </w:rPr>
        <w:t xml:space="preserve">занных с изменением дна </w:t>
      </w:r>
    </w:p>
    <w:p w:rsidR="001258C8" w:rsidRPr="00180889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t>и берегов водных объектов»</w:t>
      </w:r>
    </w:p>
    <w:p w:rsidR="001258C8" w:rsidRDefault="001258C8" w:rsidP="001258C8">
      <w:pPr>
        <w:rPr>
          <w:szCs w:val="28"/>
        </w:rPr>
      </w:pPr>
    </w:p>
    <w:p w:rsidR="001258C8" w:rsidRPr="00180889" w:rsidRDefault="001258C8" w:rsidP="001258C8">
      <w:pPr>
        <w:rPr>
          <w:szCs w:val="28"/>
        </w:rPr>
      </w:pPr>
      <w:r>
        <w:rPr>
          <w:szCs w:val="28"/>
        </w:rPr>
        <w:t>Образец заполнения заявления</w:t>
      </w:r>
      <w:r w:rsidRPr="00180889">
        <w:rPr>
          <w:szCs w:val="28"/>
        </w:rPr>
        <w:tab/>
      </w:r>
    </w:p>
    <w:p w:rsidR="001258C8" w:rsidRPr="00180889" w:rsidRDefault="001258C8" w:rsidP="001258C8">
      <w:pPr>
        <w:rPr>
          <w:szCs w:val="28"/>
        </w:rPr>
      </w:pPr>
    </w:p>
    <w:p w:rsidR="001258C8" w:rsidRPr="005A3CAB" w:rsidRDefault="001258C8" w:rsidP="001258C8">
      <w:pPr>
        <w:rPr>
          <w:szCs w:val="28"/>
        </w:rPr>
      </w:pPr>
    </w:p>
    <w:p w:rsidR="001258C8" w:rsidRPr="008A6482" w:rsidRDefault="001258C8" w:rsidP="001258C8">
      <w:pPr>
        <w:jc w:val="center"/>
        <w:rPr>
          <w:b/>
          <w:szCs w:val="28"/>
        </w:rPr>
      </w:pPr>
      <w:r w:rsidRPr="008A6482">
        <w:rPr>
          <w:b/>
          <w:szCs w:val="28"/>
        </w:rPr>
        <w:t xml:space="preserve">Заявление </w:t>
      </w:r>
    </w:p>
    <w:p w:rsidR="001258C8" w:rsidRPr="008A6482" w:rsidRDefault="001258C8" w:rsidP="001258C8">
      <w:pPr>
        <w:jc w:val="center"/>
        <w:rPr>
          <w:b/>
          <w:szCs w:val="28"/>
        </w:rPr>
      </w:pPr>
      <w:r w:rsidRPr="008A6482">
        <w:rPr>
          <w:b/>
          <w:szCs w:val="28"/>
        </w:rPr>
        <w:t xml:space="preserve">о рассмотрении возможности использования донного грунта </w:t>
      </w:r>
    </w:p>
    <w:p w:rsidR="001258C8" w:rsidRDefault="001258C8" w:rsidP="001258C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обеспечения муниципальных нужд </w:t>
      </w:r>
    </w:p>
    <w:p w:rsidR="001258C8" w:rsidRPr="008A6482" w:rsidRDefault="001258C8" w:rsidP="001258C8">
      <w:pPr>
        <w:jc w:val="center"/>
        <w:rPr>
          <w:b/>
          <w:szCs w:val="28"/>
        </w:rPr>
      </w:pPr>
      <w:r>
        <w:rPr>
          <w:b/>
          <w:szCs w:val="28"/>
        </w:rPr>
        <w:t>или для</w:t>
      </w:r>
      <w:r w:rsidRPr="008A6482">
        <w:rPr>
          <w:b/>
          <w:szCs w:val="28"/>
        </w:rPr>
        <w:t xml:space="preserve"> использования в интересах заявителя</w:t>
      </w:r>
    </w:p>
    <w:p w:rsidR="001258C8" w:rsidRPr="008A6482" w:rsidRDefault="001258C8" w:rsidP="001258C8">
      <w:pPr>
        <w:jc w:val="center"/>
        <w:rPr>
          <w:b/>
          <w:szCs w:val="28"/>
        </w:rPr>
      </w:pPr>
    </w:p>
    <w:p w:rsidR="001258C8" w:rsidRPr="00180889" w:rsidRDefault="001258C8" w:rsidP="001258C8">
      <w:pPr>
        <w:jc w:val="both"/>
        <w:rPr>
          <w:b/>
          <w:szCs w:val="28"/>
        </w:rPr>
      </w:pPr>
      <w:r w:rsidRPr="00180889">
        <w:rPr>
          <w:szCs w:val="28"/>
        </w:rPr>
        <w:t>В</w:t>
      </w:r>
      <w:r w:rsidRPr="00180889">
        <w:rPr>
          <w:b/>
          <w:szCs w:val="28"/>
        </w:rPr>
        <w:t xml:space="preserve"> </w:t>
      </w:r>
      <w:r w:rsidRPr="00180889">
        <w:rPr>
          <w:szCs w:val="28"/>
          <w:u w:val="single"/>
        </w:rPr>
        <w:t xml:space="preserve">администрацию </w:t>
      </w:r>
      <w:r>
        <w:rPr>
          <w:szCs w:val="28"/>
          <w:u w:val="single"/>
        </w:rPr>
        <w:t>муниципального образования Брюховецкий район</w:t>
      </w:r>
    </w:p>
    <w:p w:rsidR="001258C8" w:rsidRPr="00180889" w:rsidRDefault="001258C8" w:rsidP="001258C8">
      <w:pPr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>(наименование уполномоченного органа местного самоуправления)</w:t>
      </w:r>
    </w:p>
    <w:p w:rsidR="001258C8" w:rsidRPr="00180889" w:rsidRDefault="001258C8" w:rsidP="001258C8">
      <w:pPr>
        <w:pBdr>
          <w:bottom w:val="single" w:sz="4" w:space="1" w:color="auto"/>
        </w:pBdr>
        <w:jc w:val="center"/>
        <w:rPr>
          <w:szCs w:val="28"/>
        </w:rPr>
      </w:pPr>
      <w:r w:rsidRPr="00180889">
        <w:rPr>
          <w:szCs w:val="28"/>
        </w:rPr>
        <w:t>о</w:t>
      </w:r>
      <w:r>
        <w:rPr>
          <w:szCs w:val="28"/>
        </w:rPr>
        <w:t xml:space="preserve">т </w:t>
      </w:r>
      <w:r w:rsidRPr="00180889">
        <w:rPr>
          <w:szCs w:val="28"/>
        </w:rPr>
        <w:t>ООО «</w:t>
      </w:r>
      <w:proofErr w:type="spellStart"/>
      <w:r w:rsidRPr="00180889">
        <w:rPr>
          <w:szCs w:val="28"/>
        </w:rPr>
        <w:t>Аквакраснодарстрой</w:t>
      </w:r>
      <w:proofErr w:type="spellEnd"/>
      <w:r w:rsidRPr="00180889">
        <w:rPr>
          <w:szCs w:val="28"/>
        </w:rPr>
        <w:t>»</w:t>
      </w:r>
    </w:p>
    <w:p w:rsidR="001258C8" w:rsidRPr="00180889" w:rsidRDefault="001258C8" w:rsidP="001258C8">
      <w:pPr>
        <w:jc w:val="center"/>
        <w:rPr>
          <w:i/>
          <w:szCs w:val="28"/>
          <w:vertAlign w:val="superscript"/>
        </w:rPr>
      </w:pPr>
      <w:proofErr w:type="gramStart"/>
      <w:r w:rsidRPr="00180889">
        <w:rPr>
          <w:i/>
          <w:szCs w:val="28"/>
          <w:vertAlign w:val="superscript"/>
        </w:rPr>
        <w:t xml:space="preserve">(наименование – для юридического лица, (фамилия, имя, отчество (при наличии)- для физического лица) </w:t>
      </w:r>
      <w:proofErr w:type="gramEnd"/>
    </w:p>
    <w:p w:rsidR="001258C8" w:rsidRPr="00180889" w:rsidRDefault="001258C8" w:rsidP="001258C8">
      <w:pPr>
        <w:rPr>
          <w:szCs w:val="28"/>
        </w:rPr>
      </w:pPr>
      <w:r w:rsidRPr="00180889">
        <w:rPr>
          <w:szCs w:val="28"/>
        </w:rPr>
        <w:t>____________________________________________________________________</w:t>
      </w:r>
    </w:p>
    <w:p w:rsidR="001258C8" w:rsidRPr="00180889" w:rsidRDefault="001258C8" w:rsidP="001258C8">
      <w:pPr>
        <w:rPr>
          <w:szCs w:val="28"/>
        </w:rPr>
      </w:pPr>
      <w:proofErr w:type="gramStart"/>
      <w:r w:rsidRPr="00180889">
        <w:rPr>
          <w:szCs w:val="28"/>
        </w:rPr>
        <w:t>действующего</w:t>
      </w:r>
      <w:proofErr w:type="gramEnd"/>
      <w:r w:rsidRPr="00180889">
        <w:rPr>
          <w:szCs w:val="28"/>
        </w:rPr>
        <w:t xml:space="preserve"> на основании: выбрать </w:t>
      </w:r>
    </w:p>
    <w:p w:rsidR="001258C8" w:rsidRPr="00180889" w:rsidRDefault="001258C8" w:rsidP="001258C8">
      <w:pPr>
        <w:ind w:firstLine="709"/>
        <w:rPr>
          <w:szCs w:val="28"/>
        </w:rPr>
      </w:pPr>
      <w:r w:rsidRPr="00180889">
        <w:sym w:font="Wingdings" w:char="F0FE"/>
      </w:r>
      <w:r w:rsidRPr="00180889">
        <w:t xml:space="preserve"> </w:t>
      </w:r>
      <w:r w:rsidRPr="00180889">
        <w:rPr>
          <w:szCs w:val="28"/>
        </w:rPr>
        <w:t>Устава;</w:t>
      </w:r>
    </w:p>
    <w:p w:rsidR="001258C8" w:rsidRPr="00180889" w:rsidRDefault="001258C8" w:rsidP="001258C8">
      <w:pPr>
        <w:ind w:firstLine="709"/>
        <w:rPr>
          <w:szCs w:val="28"/>
        </w:rPr>
      </w:pPr>
      <w:r w:rsidRPr="00180889">
        <w:sym w:font="Wingdings" w:char="F0A8"/>
      </w:r>
      <w:r w:rsidRPr="00180889">
        <w:t xml:space="preserve"> </w:t>
      </w:r>
      <w:r w:rsidRPr="00180889">
        <w:rPr>
          <w:szCs w:val="28"/>
        </w:rPr>
        <w:t>Положения;</w:t>
      </w:r>
    </w:p>
    <w:p w:rsidR="001258C8" w:rsidRPr="00180889" w:rsidRDefault="001258C8" w:rsidP="001258C8">
      <w:pPr>
        <w:ind w:firstLine="709"/>
        <w:rPr>
          <w:szCs w:val="28"/>
        </w:rPr>
      </w:pPr>
      <w:r w:rsidRPr="00180889">
        <w:sym w:font="Wingdings" w:char="F0A8"/>
      </w:r>
      <w:r w:rsidRPr="00180889">
        <w:t xml:space="preserve"> </w:t>
      </w:r>
      <w:r w:rsidRPr="00180889">
        <w:rPr>
          <w:szCs w:val="28"/>
        </w:rPr>
        <w:t>Иное: ________________________________________________________</w:t>
      </w:r>
    </w:p>
    <w:p w:rsidR="001258C8" w:rsidRPr="00180889" w:rsidRDefault="001258C8" w:rsidP="001258C8">
      <w:pPr>
        <w:ind w:left="720"/>
        <w:contextualSpacing/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 xml:space="preserve">               (указать вид и реквизит документа, для физического лица - документа,</w:t>
      </w:r>
      <w:r w:rsidRPr="00180889">
        <w:t xml:space="preserve"> </w:t>
      </w:r>
      <w:r w:rsidRPr="00180889">
        <w:rPr>
          <w:i/>
          <w:szCs w:val="28"/>
          <w:vertAlign w:val="superscript"/>
        </w:rPr>
        <w:t>удостоверяющего его личность)</w:t>
      </w:r>
    </w:p>
    <w:p w:rsidR="001258C8" w:rsidRPr="00180889" w:rsidRDefault="001258C8" w:rsidP="001258C8">
      <w:pPr>
        <w:ind w:left="720"/>
        <w:contextualSpacing/>
        <w:rPr>
          <w:szCs w:val="28"/>
        </w:rPr>
      </w:pPr>
    </w:p>
    <w:p w:rsidR="001258C8" w:rsidRPr="00180889" w:rsidRDefault="001258C8" w:rsidP="001258C8">
      <w:pPr>
        <w:rPr>
          <w:szCs w:val="28"/>
        </w:rPr>
      </w:pPr>
      <w:r w:rsidRPr="00180889">
        <w:rPr>
          <w:szCs w:val="28"/>
        </w:rPr>
        <w:t xml:space="preserve">Зарегистрированного: </w:t>
      </w:r>
      <w:r w:rsidRPr="00180889">
        <w:rPr>
          <w:szCs w:val="28"/>
          <w:u w:val="single"/>
        </w:rPr>
        <w:t xml:space="preserve">Краснодарский край, г. Краснодар, ул. </w:t>
      </w:r>
      <w:proofErr w:type="gramStart"/>
      <w:r w:rsidRPr="00180889">
        <w:rPr>
          <w:szCs w:val="28"/>
          <w:u w:val="single"/>
        </w:rPr>
        <w:t>Южная</w:t>
      </w:r>
      <w:proofErr w:type="gramEnd"/>
      <w:r w:rsidRPr="00180889">
        <w:rPr>
          <w:szCs w:val="28"/>
          <w:u w:val="single"/>
        </w:rPr>
        <w:t>, 213</w:t>
      </w:r>
      <w:r w:rsidRPr="00180889">
        <w:rPr>
          <w:szCs w:val="28"/>
        </w:rPr>
        <w:t>______</w:t>
      </w:r>
    </w:p>
    <w:p w:rsidR="001258C8" w:rsidRPr="00180889" w:rsidRDefault="001258C8" w:rsidP="001258C8">
      <w:pPr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>(место регистрации заявителя)</w:t>
      </w:r>
    </w:p>
    <w:p w:rsidR="001258C8" w:rsidRDefault="001258C8" w:rsidP="001258C8">
      <w:pPr>
        <w:rPr>
          <w:szCs w:val="28"/>
        </w:rPr>
      </w:pPr>
      <w:r w:rsidRPr="00180889">
        <w:rPr>
          <w:szCs w:val="28"/>
        </w:rPr>
        <w:t xml:space="preserve">Место нахождения (проживания): </w:t>
      </w:r>
    </w:p>
    <w:p w:rsidR="001258C8" w:rsidRPr="00180889" w:rsidRDefault="001258C8" w:rsidP="001258C8">
      <w:pPr>
        <w:pBdr>
          <w:bottom w:val="single" w:sz="4" w:space="1" w:color="auto"/>
        </w:pBdr>
        <w:rPr>
          <w:szCs w:val="28"/>
        </w:rPr>
      </w:pPr>
      <w:r w:rsidRPr="00180889">
        <w:rPr>
          <w:szCs w:val="28"/>
        </w:rPr>
        <w:t xml:space="preserve">Краснодарский край, г. Краснодар, ул. </w:t>
      </w:r>
      <w:proofErr w:type="gramStart"/>
      <w:r w:rsidRPr="00180889">
        <w:rPr>
          <w:szCs w:val="28"/>
        </w:rPr>
        <w:t>Южная</w:t>
      </w:r>
      <w:proofErr w:type="gramEnd"/>
      <w:r w:rsidRPr="00180889">
        <w:rPr>
          <w:szCs w:val="28"/>
        </w:rPr>
        <w:t>, 213</w:t>
      </w:r>
    </w:p>
    <w:p w:rsidR="001258C8" w:rsidRPr="00180889" w:rsidRDefault="001258C8" w:rsidP="001258C8">
      <w:pPr>
        <w:jc w:val="center"/>
        <w:rPr>
          <w:szCs w:val="28"/>
        </w:rPr>
      </w:pPr>
      <w:r w:rsidRPr="00180889">
        <w:rPr>
          <w:i/>
          <w:szCs w:val="28"/>
          <w:vertAlign w:val="superscript"/>
        </w:rPr>
        <w:t>(юридический адрес – для юридического лица, место постоянного проживания – для физического лица)</w:t>
      </w:r>
    </w:p>
    <w:p w:rsidR="001258C8" w:rsidRPr="00180889" w:rsidRDefault="001258C8" w:rsidP="001258C8">
      <w:pPr>
        <w:pBdr>
          <w:bottom w:val="single" w:sz="4" w:space="1" w:color="auto"/>
        </w:pBdr>
        <w:rPr>
          <w:szCs w:val="28"/>
        </w:rPr>
      </w:pPr>
      <w:r w:rsidRPr="00180889">
        <w:rPr>
          <w:szCs w:val="28"/>
        </w:rPr>
        <w:t>в</w:t>
      </w:r>
      <w:r>
        <w:rPr>
          <w:szCs w:val="28"/>
        </w:rPr>
        <w:t xml:space="preserve"> лице </w:t>
      </w:r>
      <w:r w:rsidRPr="00180889">
        <w:rPr>
          <w:szCs w:val="28"/>
        </w:rPr>
        <w:t>генерального директора Петрова Ивана Алексеевича</w:t>
      </w:r>
      <w:r>
        <w:rPr>
          <w:szCs w:val="28"/>
        </w:rPr>
        <w:t>,</w:t>
      </w:r>
    </w:p>
    <w:p w:rsidR="001258C8" w:rsidRPr="00180889" w:rsidRDefault="001258C8" w:rsidP="001258C8">
      <w:pPr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>(должность, Ф.И.О. представителя заявителя)</w:t>
      </w:r>
    </w:p>
    <w:p w:rsidR="001258C8" w:rsidRPr="00180889" w:rsidRDefault="001258C8" w:rsidP="001258C8">
      <w:pPr>
        <w:rPr>
          <w:szCs w:val="28"/>
        </w:rPr>
      </w:pPr>
      <w:r w:rsidRPr="00180889">
        <w:rPr>
          <w:szCs w:val="28"/>
        </w:rPr>
        <w:t xml:space="preserve">контактный </w:t>
      </w:r>
      <w:r>
        <w:rPr>
          <w:szCs w:val="28"/>
        </w:rPr>
        <w:t xml:space="preserve">телефон: </w:t>
      </w:r>
      <w:r w:rsidRPr="00180889">
        <w:rPr>
          <w:szCs w:val="28"/>
          <w:u w:val="single"/>
        </w:rPr>
        <w:t>+7(000) 000-00-00</w:t>
      </w:r>
      <w:r w:rsidRPr="00180889">
        <w:rPr>
          <w:szCs w:val="28"/>
        </w:rPr>
        <w:t>_______________________________</w:t>
      </w:r>
    </w:p>
    <w:p w:rsidR="001258C8" w:rsidRPr="00180889" w:rsidRDefault="001258C8" w:rsidP="001258C8">
      <w:pPr>
        <w:rPr>
          <w:szCs w:val="28"/>
        </w:rPr>
      </w:pPr>
    </w:p>
    <w:p w:rsidR="001258C8" w:rsidRPr="00180889" w:rsidRDefault="001258C8" w:rsidP="001258C8">
      <w:pPr>
        <w:rPr>
          <w:szCs w:val="28"/>
        </w:rPr>
      </w:pPr>
      <w:r w:rsidRPr="00180889">
        <w:rPr>
          <w:szCs w:val="28"/>
        </w:rPr>
        <w:t>Основание (</w:t>
      </w:r>
      <w:proofErr w:type="gramStart"/>
      <w:r w:rsidRPr="00180889">
        <w:rPr>
          <w:szCs w:val="28"/>
        </w:rPr>
        <w:t>действующим</w:t>
      </w:r>
      <w:proofErr w:type="gramEnd"/>
      <w:r w:rsidRPr="00180889">
        <w:rPr>
          <w:szCs w:val="28"/>
        </w:rPr>
        <w:t xml:space="preserve"> от имени юридического или физического лица): </w:t>
      </w:r>
      <w:r w:rsidRPr="00180889">
        <w:rPr>
          <w:i/>
          <w:szCs w:val="28"/>
          <w:u w:val="single"/>
        </w:rPr>
        <w:t>в</w:t>
      </w:r>
      <w:r w:rsidRPr="00180889">
        <w:rPr>
          <w:i/>
          <w:szCs w:val="28"/>
          <w:u w:val="single"/>
        </w:rPr>
        <w:t>ы</w:t>
      </w:r>
      <w:r w:rsidRPr="00180889">
        <w:rPr>
          <w:i/>
          <w:szCs w:val="28"/>
          <w:u w:val="single"/>
        </w:rPr>
        <w:t>брать нужное</w:t>
      </w:r>
    </w:p>
    <w:p w:rsidR="001258C8" w:rsidRPr="00180889" w:rsidRDefault="001258C8" w:rsidP="001258C8">
      <w:pPr>
        <w:contextualSpacing/>
        <w:jc w:val="both"/>
        <w:rPr>
          <w:szCs w:val="28"/>
        </w:rPr>
      </w:pPr>
      <w:r w:rsidRPr="00180889">
        <w:rPr>
          <w:szCs w:val="28"/>
        </w:rPr>
        <w:sym w:font="Wingdings" w:char="F0FE"/>
      </w:r>
      <w:r>
        <w:rPr>
          <w:szCs w:val="28"/>
        </w:rPr>
        <w:t xml:space="preserve"> </w:t>
      </w:r>
      <w:proofErr w:type="gramStart"/>
      <w:r w:rsidRPr="00180889">
        <w:rPr>
          <w:szCs w:val="28"/>
        </w:rPr>
        <w:t>Действует без доверенности в силу закона или учредительных документов);</w:t>
      </w:r>
      <w:proofErr w:type="gramEnd"/>
    </w:p>
    <w:p w:rsidR="001258C8" w:rsidRPr="00180889" w:rsidRDefault="001258C8" w:rsidP="001258C8">
      <w:pPr>
        <w:numPr>
          <w:ilvl w:val="0"/>
          <w:numId w:val="16"/>
        </w:numPr>
        <w:suppressAutoHyphens/>
        <w:ind w:left="0" w:firstLine="0"/>
        <w:contextualSpacing/>
        <w:jc w:val="both"/>
        <w:rPr>
          <w:szCs w:val="28"/>
        </w:rPr>
      </w:pPr>
      <w:r w:rsidRPr="00180889">
        <w:rPr>
          <w:szCs w:val="28"/>
        </w:rPr>
        <w:t>На основании доверенности, удостоверенной________________________</w:t>
      </w:r>
    </w:p>
    <w:p w:rsidR="001258C8" w:rsidRPr="00180889" w:rsidRDefault="001258C8" w:rsidP="001258C8">
      <w:pPr>
        <w:ind w:left="360"/>
        <w:contextualSpacing/>
        <w:jc w:val="right"/>
        <w:rPr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>(фамилия, имя, отчество (при наличии) нотариуса)</w:t>
      </w:r>
    </w:p>
    <w:p w:rsidR="001258C8" w:rsidRPr="001258C8" w:rsidRDefault="001258C8" w:rsidP="001258C8">
      <w:pPr>
        <w:ind w:left="360"/>
        <w:contextualSpacing/>
        <w:jc w:val="right"/>
        <w:rPr>
          <w:szCs w:val="28"/>
          <w:vertAlign w:val="superscript"/>
        </w:rPr>
      </w:pPr>
    </w:p>
    <w:tbl>
      <w:tblPr>
        <w:tblStyle w:val="ac"/>
        <w:tblW w:w="7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"/>
        <w:gridCol w:w="397"/>
        <w:gridCol w:w="255"/>
        <w:gridCol w:w="1418"/>
        <w:gridCol w:w="113"/>
        <w:gridCol w:w="737"/>
        <w:gridCol w:w="2138"/>
        <w:gridCol w:w="1831"/>
      </w:tblGrid>
      <w:tr w:rsidR="001258C8" w:rsidRPr="00180889" w:rsidTr="001258C8">
        <w:tc>
          <w:tcPr>
            <w:tcW w:w="187" w:type="dxa"/>
            <w:vAlign w:val="bottom"/>
          </w:tcPr>
          <w:p w:rsidR="001258C8" w:rsidRPr="00180889" w:rsidRDefault="001258C8" w:rsidP="001258C8">
            <w:pPr>
              <w:jc w:val="right"/>
              <w:rPr>
                <w:sz w:val="28"/>
                <w:szCs w:val="28"/>
              </w:rPr>
            </w:pPr>
            <w:r w:rsidRPr="00180889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1258C8" w:rsidRPr="00180889" w:rsidRDefault="001258C8" w:rsidP="001258C8">
            <w:pPr>
              <w:rPr>
                <w:sz w:val="28"/>
                <w:szCs w:val="28"/>
              </w:rPr>
            </w:pPr>
            <w:r w:rsidRPr="00180889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1258C8" w:rsidRPr="00180889" w:rsidRDefault="001258C8" w:rsidP="0012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1258C8" w:rsidRPr="001258C8" w:rsidRDefault="001258C8" w:rsidP="00125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C8">
              <w:rPr>
                <w:rFonts w:ascii="Times New Roman" w:hAnsi="Times New Roman" w:cs="Times New Roman"/>
                <w:sz w:val="28"/>
                <w:szCs w:val="28"/>
              </w:rPr>
              <w:t>г., № в реестре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8C8" w:rsidRPr="00180889" w:rsidRDefault="001258C8" w:rsidP="001258C8">
      <w:pPr>
        <w:rPr>
          <w:szCs w:val="28"/>
        </w:rPr>
      </w:pPr>
    </w:p>
    <w:p w:rsidR="001258C8" w:rsidRPr="00180889" w:rsidRDefault="001258C8" w:rsidP="001258C8">
      <w:pPr>
        <w:numPr>
          <w:ilvl w:val="0"/>
          <w:numId w:val="17"/>
        </w:numPr>
        <w:suppressAutoHyphens/>
        <w:ind w:left="0" w:firstLine="0"/>
        <w:contextualSpacing/>
        <w:rPr>
          <w:szCs w:val="28"/>
        </w:rPr>
      </w:pPr>
      <w:r w:rsidRPr="00180889">
        <w:rPr>
          <w:szCs w:val="28"/>
        </w:rPr>
        <w:t>По иным основаниям____________________________________________.</w:t>
      </w:r>
    </w:p>
    <w:p w:rsidR="001258C8" w:rsidRPr="00180889" w:rsidRDefault="001258C8" w:rsidP="001258C8">
      <w:pPr>
        <w:ind w:left="720"/>
        <w:contextualSpacing/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 xml:space="preserve">                              (наименование и реквизиты документа)</w:t>
      </w:r>
    </w:p>
    <w:p w:rsidR="001258C8" w:rsidRPr="00180889" w:rsidRDefault="001258C8" w:rsidP="001258C8">
      <w:pPr>
        <w:jc w:val="both"/>
        <w:rPr>
          <w:szCs w:val="28"/>
        </w:rPr>
      </w:pPr>
    </w:p>
    <w:p w:rsidR="001258C8" w:rsidRPr="001258C8" w:rsidRDefault="001258C8" w:rsidP="001258C8">
      <w:pPr>
        <w:jc w:val="both"/>
        <w:rPr>
          <w:szCs w:val="28"/>
        </w:rPr>
      </w:pPr>
      <w:r w:rsidRPr="00180889">
        <w:rPr>
          <w:szCs w:val="28"/>
        </w:rPr>
        <w:t xml:space="preserve">Прошу рассмотреть возможность использования донного грунта, извлеченного в </w:t>
      </w:r>
      <w:r w:rsidRPr="00180889">
        <w:rPr>
          <w:bCs/>
          <w:kern w:val="36"/>
          <w:szCs w:val="28"/>
          <w:u w:val="single"/>
          <w:lang w:eastAsia="ru-RU"/>
        </w:rPr>
        <w:t xml:space="preserve">границах </w:t>
      </w:r>
      <w:proofErr w:type="spellStart"/>
      <w:r>
        <w:rPr>
          <w:bCs/>
          <w:kern w:val="36"/>
          <w:szCs w:val="28"/>
          <w:u w:val="single"/>
          <w:lang w:eastAsia="ru-RU"/>
        </w:rPr>
        <w:t>Брюховецкого</w:t>
      </w:r>
      <w:proofErr w:type="spellEnd"/>
      <w:r w:rsidRPr="00180889">
        <w:rPr>
          <w:bCs/>
          <w:kern w:val="36"/>
          <w:szCs w:val="28"/>
          <w:u w:val="single"/>
          <w:lang w:eastAsia="ru-RU"/>
        </w:rPr>
        <w:t xml:space="preserve"> района, водный объект – </w:t>
      </w:r>
      <w:proofErr w:type="spellStart"/>
      <w:r w:rsidRPr="00180889">
        <w:rPr>
          <w:bCs/>
          <w:kern w:val="36"/>
          <w:szCs w:val="28"/>
          <w:u w:val="single"/>
          <w:lang w:eastAsia="ru-RU"/>
        </w:rPr>
        <w:t>р</w:t>
      </w:r>
      <w:proofErr w:type="gramStart"/>
      <w:r w:rsidRPr="00180889">
        <w:rPr>
          <w:bCs/>
          <w:kern w:val="36"/>
          <w:szCs w:val="28"/>
          <w:u w:val="single"/>
          <w:lang w:eastAsia="ru-RU"/>
        </w:rPr>
        <w:t>.К</w:t>
      </w:r>
      <w:proofErr w:type="gramEnd"/>
      <w:r w:rsidRPr="00180889">
        <w:rPr>
          <w:bCs/>
          <w:kern w:val="36"/>
          <w:szCs w:val="28"/>
          <w:u w:val="single"/>
          <w:lang w:eastAsia="ru-RU"/>
        </w:rPr>
        <w:t>ирпили</w:t>
      </w:r>
      <w:proofErr w:type="spellEnd"/>
      <w:r w:rsidRPr="00180889">
        <w:rPr>
          <w:b/>
          <w:bCs/>
          <w:kern w:val="36"/>
          <w:szCs w:val="28"/>
          <w:u w:val="single"/>
          <w:lang w:eastAsia="ru-RU"/>
        </w:rPr>
        <w:t xml:space="preserve">, </w:t>
      </w:r>
      <w:r w:rsidRPr="00180889">
        <w:rPr>
          <w:color w:val="000000"/>
          <w:kern w:val="36"/>
          <w:szCs w:val="28"/>
          <w:u w:val="single"/>
          <w:lang w:eastAsia="ru-RU"/>
        </w:rPr>
        <w:t>45°43'41.2" 38°45'21.3", 15 км</w:t>
      </w:r>
      <w:r w:rsidRPr="00180889">
        <w:rPr>
          <w:color w:val="000000"/>
          <w:kern w:val="36"/>
          <w:szCs w:val="28"/>
          <w:u w:val="single"/>
          <w:vertAlign w:val="superscript"/>
          <w:lang w:eastAsia="ru-RU"/>
        </w:rPr>
        <w:t>2</w:t>
      </w:r>
      <w:r w:rsidRPr="00180889">
        <w:rPr>
          <w:color w:val="000000"/>
          <w:kern w:val="36"/>
          <w:szCs w:val="28"/>
          <w:u w:val="single"/>
          <w:lang w:eastAsia="ru-RU"/>
        </w:rPr>
        <w:t>, проведение дноуглубительных и других работ, связанных с изменением дна и берегов водных объектов, 78 тонн</w:t>
      </w:r>
    </w:p>
    <w:p w:rsidR="001258C8" w:rsidRPr="00180889" w:rsidRDefault="001258C8" w:rsidP="001258C8">
      <w:pPr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>(указать наименование: муниципального образования, водного объекта, координаты части водного объекта (место пров</w:t>
      </w:r>
      <w:r w:rsidRPr="00180889">
        <w:rPr>
          <w:i/>
          <w:szCs w:val="28"/>
          <w:vertAlign w:val="superscript"/>
        </w:rPr>
        <w:t>е</w:t>
      </w:r>
      <w:r w:rsidRPr="00180889">
        <w:rPr>
          <w:i/>
          <w:szCs w:val="28"/>
          <w:vertAlign w:val="superscript"/>
        </w:rPr>
        <w:t>дения работ) в границах какого поселения, площадь акватории (км</w:t>
      </w:r>
      <w:proofErr w:type="gramStart"/>
      <w:r w:rsidRPr="00180889">
        <w:rPr>
          <w:i/>
          <w:szCs w:val="28"/>
          <w:vertAlign w:val="superscript"/>
        </w:rPr>
        <w:t>2</w:t>
      </w:r>
      <w:proofErr w:type="gramEnd"/>
      <w:r w:rsidRPr="00180889">
        <w:rPr>
          <w:i/>
          <w:szCs w:val="28"/>
          <w:vertAlign w:val="superscript"/>
        </w:rPr>
        <w:t>, на которой проводятся работы), вид работ, объем извлекаемого донного грунта)</w:t>
      </w:r>
    </w:p>
    <w:p w:rsidR="001258C8" w:rsidRPr="00180889" w:rsidRDefault="001258C8" w:rsidP="001258C8">
      <w:pPr>
        <w:contextualSpacing/>
        <w:jc w:val="both"/>
        <w:rPr>
          <w:szCs w:val="28"/>
        </w:rPr>
      </w:pPr>
      <w:r w:rsidRPr="00180889">
        <w:rPr>
          <w:szCs w:val="28"/>
        </w:rPr>
        <w:t xml:space="preserve">в интересах </w:t>
      </w:r>
      <w:r w:rsidRPr="00180889">
        <w:rPr>
          <w:szCs w:val="28"/>
          <w:u w:val="single"/>
        </w:rPr>
        <w:t>ООО «</w:t>
      </w:r>
      <w:proofErr w:type="spellStart"/>
      <w:r w:rsidRPr="00180889">
        <w:rPr>
          <w:szCs w:val="28"/>
          <w:u w:val="single"/>
        </w:rPr>
        <w:t>Аквакраснодарстрой</w:t>
      </w:r>
      <w:proofErr w:type="spellEnd"/>
      <w:r w:rsidRPr="00AA4F22">
        <w:rPr>
          <w:szCs w:val="28"/>
        </w:rPr>
        <w:t>»____</w:t>
      </w:r>
      <w:r w:rsidRPr="00180889">
        <w:rPr>
          <w:szCs w:val="28"/>
        </w:rPr>
        <w:t>_________________________.</w:t>
      </w:r>
    </w:p>
    <w:p w:rsidR="001258C8" w:rsidRPr="009E2B7D" w:rsidRDefault="001258C8" w:rsidP="001258C8">
      <w:pPr>
        <w:contextualSpacing/>
        <w:jc w:val="center"/>
        <w:rPr>
          <w:szCs w:val="28"/>
          <w:vertAlign w:val="superscript"/>
        </w:rPr>
      </w:pPr>
      <w:proofErr w:type="gramStart"/>
      <w:r w:rsidRPr="009E2B7D">
        <w:rPr>
          <w:szCs w:val="28"/>
          <w:vertAlign w:val="superscript"/>
        </w:rPr>
        <w:t xml:space="preserve">(указывается физическое или юридическое лицо, осуществляющее проведение дноуглубительных и других работ, </w:t>
      </w:r>
      <w:proofErr w:type="gramEnd"/>
    </w:p>
    <w:p w:rsidR="001258C8" w:rsidRPr="00180889" w:rsidRDefault="001258C8" w:rsidP="001258C8">
      <w:pPr>
        <w:contextualSpacing/>
        <w:jc w:val="center"/>
        <w:rPr>
          <w:szCs w:val="28"/>
          <w:vertAlign w:val="superscript"/>
        </w:rPr>
      </w:pPr>
      <w:r w:rsidRPr="009E2B7D">
        <w:rPr>
          <w:szCs w:val="28"/>
          <w:vertAlign w:val="superscript"/>
        </w:rPr>
        <w:t>связанных с изменением дна и берегов водных объектов)</w:t>
      </w:r>
    </w:p>
    <w:p w:rsidR="001258C8" w:rsidRPr="00180889" w:rsidRDefault="001258C8" w:rsidP="001258C8">
      <w:pPr>
        <w:rPr>
          <w:szCs w:val="28"/>
        </w:rPr>
      </w:pPr>
    </w:p>
    <w:p w:rsidR="001258C8" w:rsidRPr="00180889" w:rsidRDefault="001258C8" w:rsidP="001258C8">
      <w:pPr>
        <w:rPr>
          <w:szCs w:val="28"/>
        </w:rPr>
      </w:pPr>
      <w:r w:rsidRPr="00180889">
        <w:rPr>
          <w:szCs w:val="28"/>
        </w:rPr>
        <w:t>Приложение:</w:t>
      </w:r>
    </w:p>
    <w:p w:rsidR="001258C8" w:rsidRPr="00180889" w:rsidRDefault="001258C8" w:rsidP="001258C8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180889">
        <w:rPr>
          <w:szCs w:val="28"/>
        </w:rPr>
        <w:t>заключение территориального органа Федерального агентства по недропользованию об отсутствии твердых полезных ископаемых, не относ</w:t>
      </w:r>
      <w:r w:rsidRPr="00180889">
        <w:rPr>
          <w:szCs w:val="28"/>
        </w:rPr>
        <w:t>я</w:t>
      </w:r>
      <w:r w:rsidRPr="00180889">
        <w:rPr>
          <w:szCs w:val="28"/>
        </w:rPr>
        <w:t>щихся к общераспространенным полезным ископаемым;</w:t>
      </w:r>
    </w:p>
    <w:p w:rsidR="001258C8" w:rsidRPr="00180889" w:rsidRDefault="001258C8" w:rsidP="001258C8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180889">
        <w:rPr>
          <w:szCs w:val="28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</w:t>
      </w:r>
      <w:r w:rsidRPr="00180889">
        <w:rPr>
          <w:szCs w:val="28"/>
        </w:rPr>
        <w:t>н</w:t>
      </w:r>
      <w:r w:rsidRPr="00180889">
        <w:rPr>
          <w:szCs w:val="28"/>
        </w:rPr>
        <w:t>ных с изменением дна и берегов водных объектов, в результате которых пол</w:t>
      </w:r>
      <w:r w:rsidRPr="00180889">
        <w:rPr>
          <w:szCs w:val="28"/>
        </w:rPr>
        <w:t>у</w:t>
      </w:r>
      <w:r w:rsidRPr="00180889">
        <w:rPr>
          <w:szCs w:val="28"/>
        </w:rPr>
        <w:t>чен донный грунт.</w:t>
      </w:r>
    </w:p>
    <w:p w:rsidR="001258C8" w:rsidRPr="00180889" w:rsidRDefault="001258C8" w:rsidP="001258C8">
      <w:pPr>
        <w:ind w:firstLine="709"/>
        <w:jc w:val="both"/>
        <w:rPr>
          <w:szCs w:val="28"/>
        </w:rPr>
      </w:pPr>
      <w:r w:rsidRPr="00180889">
        <w:rPr>
          <w:szCs w:val="28"/>
        </w:rPr>
        <w:t>Представленные документы и сведения, указанные в заявлении, дост</w:t>
      </w:r>
      <w:r w:rsidRPr="00180889">
        <w:rPr>
          <w:szCs w:val="28"/>
        </w:rPr>
        <w:t>о</w:t>
      </w:r>
      <w:r w:rsidRPr="00180889">
        <w:rPr>
          <w:szCs w:val="28"/>
        </w:rPr>
        <w:t>верны. Расписку о принятии документов получи</w:t>
      </w:r>
      <w:proofErr w:type="gramStart"/>
      <w:r w:rsidRPr="00180889">
        <w:rPr>
          <w:szCs w:val="28"/>
        </w:rPr>
        <w:t>л(</w:t>
      </w:r>
      <w:proofErr w:type="gramEnd"/>
      <w:r w:rsidRPr="00180889">
        <w:rPr>
          <w:szCs w:val="28"/>
        </w:rPr>
        <w:t>а).</w:t>
      </w:r>
    </w:p>
    <w:p w:rsidR="001258C8" w:rsidRPr="00180889" w:rsidRDefault="001258C8" w:rsidP="001258C8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284"/>
        <w:gridCol w:w="187"/>
        <w:gridCol w:w="426"/>
        <w:gridCol w:w="187"/>
        <w:gridCol w:w="255"/>
        <w:gridCol w:w="187"/>
        <w:gridCol w:w="426"/>
        <w:gridCol w:w="187"/>
        <w:gridCol w:w="624"/>
      </w:tblGrid>
      <w:tr w:rsidR="001258C8" w:rsidRPr="00180889" w:rsidTr="001258C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jc w:val="right"/>
              <w:rPr>
                <w:szCs w:val="28"/>
              </w:rPr>
            </w:pPr>
            <w:r w:rsidRPr="00180889">
              <w:rPr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rPr>
                <w:szCs w:val="28"/>
              </w:rPr>
            </w:pPr>
            <w:r w:rsidRPr="00180889">
              <w:rPr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jc w:val="right"/>
              <w:rPr>
                <w:szCs w:val="28"/>
              </w:rPr>
            </w:pPr>
            <w:r w:rsidRPr="00180889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8C8" w:rsidRPr="00180889" w:rsidRDefault="001258C8" w:rsidP="001258C8">
            <w:pPr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rPr>
                <w:szCs w:val="28"/>
              </w:rPr>
            </w:pPr>
            <w:proofErr w:type="gramStart"/>
            <w:r w:rsidRPr="00180889">
              <w:rPr>
                <w:szCs w:val="28"/>
              </w:rPr>
              <w:t>г</w:t>
            </w:r>
            <w:proofErr w:type="gramEnd"/>
            <w:r w:rsidRPr="00180889">
              <w:rPr>
                <w:szCs w:val="28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jc w:val="right"/>
              <w:rPr>
                <w:szCs w:val="28"/>
              </w:rPr>
            </w:pPr>
            <w:r w:rsidRPr="00180889">
              <w:rPr>
                <w:szCs w:val="28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rPr>
                <w:szCs w:val="28"/>
              </w:rPr>
            </w:pPr>
            <w:r w:rsidRPr="00180889">
              <w:rPr>
                <w:szCs w:val="28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  <w:r w:rsidRPr="00180889">
              <w:rPr>
                <w:szCs w:val="28"/>
              </w:rPr>
              <w:t>ч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jc w:val="right"/>
              <w:rPr>
                <w:szCs w:val="28"/>
              </w:rPr>
            </w:pPr>
            <w:r w:rsidRPr="00180889">
              <w:rPr>
                <w:szCs w:val="28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rPr>
                <w:szCs w:val="28"/>
              </w:rPr>
            </w:pPr>
            <w:r w:rsidRPr="00180889">
              <w:rPr>
                <w:szCs w:val="28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C8" w:rsidRPr="00180889" w:rsidRDefault="001258C8" w:rsidP="001258C8">
            <w:pPr>
              <w:rPr>
                <w:szCs w:val="28"/>
              </w:rPr>
            </w:pPr>
            <w:r w:rsidRPr="00180889">
              <w:rPr>
                <w:szCs w:val="28"/>
              </w:rPr>
              <w:t>мин.</w:t>
            </w:r>
          </w:p>
        </w:tc>
      </w:tr>
    </w:tbl>
    <w:p w:rsidR="001258C8" w:rsidRPr="00180889" w:rsidRDefault="001258C8" w:rsidP="001258C8">
      <w:pPr>
        <w:ind w:right="4099"/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>(дата и время подачи заявления)</w:t>
      </w:r>
    </w:p>
    <w:p w:rsidR="001258C8" w:rsidRPr="00180889" w:rsidRDefault="001258C8" w:rsidP="001258C8">
      <w:pPr>
        <w:ind w:right="4099"/>
        <w:jc w:val="center"/>
        <w:rPr>
          <w:i/>
          <w:szCs w:val="28"/>
        </w:rPr>
      </w:pPr>
    </w:p>
    <w:p w:rsidR="001258C8" w:rsidRPr="00180889" w:rsidRDefault="001258C8" w:rsidP="001258C8">
      <w:pPr>
        <w:ind w:right="4099"/>
        <w:jc w:val="center"/>
        <w:rPr>
          <w:i/>
          <w:szCs w:val="28"/>
        </w:rPr>
      </w:pPr>
    </w:p>
    <w:p w:rsidR="001258C8" w:rsidRPr="00180889" w:rsidRDefault="001258C8" w:rsidP="001258C8">
      <w:pPr>
        <w:ind w:right="4099"/>
        <w:jc w:val="center"/>
        <w:rPr>
          <w:i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2"/>
        <w:gridCol w:w="271"/>
        <w:gridCol w:w="6381"/>
        <w:gridCol w:w="271"/>
      </w:tblGrid>
      <w:tr w:rsidR="001258C8" w:rsidRPr="00180889" w:rsidTr="001258C8">
        <w:tc>
          <w:tcPr>
            <w:tcW w:w="1429" w:type="pct"/>
            <w:tcBorders>
              <w:bottom w:val="single" w:sz="4" w:space="0" w:color="auto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</w:p>
        </w:tc>
        <w:tc>
          <w:tcPr>
            <w:tcW w:w="140" w:type="pct"/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  <w:r w:rsidRPr="00180889">
              <w:rPr>
                <w:szCs w:val="28"/>
              </w:rPr>
              <w:t>/</w:t>
            </w:r>
          </w:p>
        </w:tc>
        <w:tc>
          <w:tcPr>
            <w:tcW w:w="3291" w:type="pct"/>
            <w:tcBorders>
              <w:bottom w:val="single" w:sz="4" w:space="0" w:color="auto"/>
            </w:tcBorders>
            <w:vAlign w:val="bottom"/>
          </w:tcPr>
          <w:p w:rsidR="001258C8" w:rsidRPr="00180889" w:rsidRDefault="001258C8" w:rsidP="001258C8">
            <w:pPr>
              <w:jc w:val="center"/>
              <w:rPr>
                <w:szCs w:val="28"/>
              </w:rPr>
            </w:pPr>
          </w:p>
        </w:tc>
        <w:tc>
          <w:tcPr>
            <w:tcW w:w="140" w:type="pct"/>
            <w:vAlign w:val="bottom"/>
          </w:tcPr>
          <w:p w:rsidR="001258C8" w:rsidRPr="00180889" w:rsidRDefault="001258C8" w:rsidP="001258C8">
            <w:pPr>
              <w:rPr>
                <w:szCs w:val="28"/>
              </w:rPr>
            </w:pPr>
            <w:r w:rsidRPr="00180889">
              <w:rPr>
                <w:szCs w:val="28"/>
              </w:rPr>
              <w:t>/</w:t>
            </w:r>
          </w:p>
        </w:tc>
      </w:tr>
      <w:tr w:rsidR="001258C8" w:rsidRPr="00180889" w:rsidTr="001258C8">
        <w:tc>
          <w:tcPr>
            <w:tcW w:w="1429" w:type="pct"/>
            <w:tcBorders>
              <w:top w:val="single" w:sz="4" w:space="0" w:color="auto"/>
            </w:tcBorders>
          </w:tcPr>
          <w:p w:rsidR="001258C8" w:rsidRPr="00180889" w:rsidRDefault="001258C8" w:rsidP="001258C8">
            <w:pPr>
              <w:jc w:val="center"/>
              <w:rPr>
                <w:i/>
                <w:szCs w:val="28"/>
                <w:vertAlign w:val="superscript"/>
              </w:rPr>
            </w:pPr>
            <w:r w:rsidRPr="00180889">
              <w:rPr>
                <w:i/>
                <w:szCs w:val="28"/>
                <w:vertAlign w:val="superscript"/>
              </w:rPr>
              <w:t>(подпись заявителя)</w:t>
            </w:r>
          </w:p>
        </w:tc>
        <w:tc>
          <w:tcPr>
            <w:tcW w:w="140" w:type="pct"/>
          </w:tcPr>
          <w:p w:rsidR="001258C8" w:rsidRPr="00180889" w:rsidRDefault="001258C8" w:rsidP="001258C8">
            <w:pPr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3291" w:type="pct"/>
            <w:tcBorders>
              <w:top w:val="single" w:sz="4" w:space="0" w:color="auto"/>
            </w:tcBorders>
          </w:tcPr>
          <w:p w:rsidR="001258C8" w:rsidRPr="00180889" w:rsidRDefault="001258C8" w:rsidP="001258C8">
            <w:pPr>
              <w:jc w:val="center"/>
              <w:rPr>
                <w:i/>
                <w:szCs w:val="28"/>
                <w:vertAlign w:val="superscript"/>
              </w:rPr>
            </w:pPr>
            <w:proofErr w:type="gramStart"/>
            <w:r w:rsidRPr="00180889">
              <w:rPr>
                <w:i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140" w:type="pct"/>
          </w:tcPr>
          <w:p w:rsidR="001258C8" w:rsidRPr="00180889" w:rsidRDefault="001258C8" w:rsidP="001258C8">
            <w:pPr>
              <w:rPr>
                <w:i/>
                <w:szCs w:val="28"/>
                <w:vertAlign w:val="superscript"/>
              </w:rPr>
            </w:pPr>
          </w:p>
        </w:tc>
      </w:tr>
    </w:tbl>
    <w:p w:rsidR="001258C8" w:rsidRPr="00180889" w:rsidRDefault="001258C8" w:rsidP="001258C8">
      <w:pPr>
        <w:ind w:left="4788"/>
        <w:rPr>
          <w:szCs w:val="28"/>
        </w:rPr>
      </w:pPr>
      <w:r w:rsidRPr="00180889">
        <w:rPr>
          <w:szCs w:val="28"/>
        </w:rPr>
        <w:t>М.П.</w:t>
      </w:r>
    </w:p>
    <w:p w:rsidR="001258C8" w:rsidRPr="00180889" w:rsidRDefault="001258C8" w:rsidP="001258C8"/>
    <w:p w:rsidR="001258C8" w:rsidRDefault="001258C8" w:rsidP="001258C8">
      <w:pPr>
        <w:ind w:left="5245"/>
        <w:rPr>
          <w:rFonts w:cs="Times New Roman"/>
          <w:b/>
          <w:bCs/>
          <w:szCs w:val="28"/>
          <w:lang w:eastAsia="ru-RU"/>
        </w:rPr>
      </w:pPr>
    </w:p>
    <w:p w:rsidR="001258C8" w:rsidRP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P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P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Pr="00761420" w:rsidRDefault="001258C8" w:rsidP="001258C8">
      <w:pPr>
        <w:ind w:left="5245"/>
        <w:contextualSpacing/>
        <w:rPr>
          <w:rFonts w:cs="Times New Roman"/>
          <w:szCs w:val="28"/>
        </w:rPr>
      </w:pPr>
      <w:r w:rsidRPr="00761420">
        <w:rPr>
          <w:rFonts w:cs="Times New Roman"/>
          <w:szCs w:val="28"/>
        </w:rPr>
        <w:lastRenderedPageBreak/>
        <w:t>Приложение № 3</w:t>
      </w:r>
    </w:p>
    <w:p w:rsidR="001258C8" w:rsidRPr="00761420" w:rsidRDefault="001258C8" w:rsidP="001258C8">
      <w:pPr>
        <w:ind w:left="5245"/>
        <w:contextualSpacing/>
        <w:rPr>
          <w:rFonts w:cs="Times New Roman"/>
          <w:szCs w:val="28"/>
        </w:rPr>
      </w:pPr>
      <w:r w:rsidRPr="00761420">
        <w:rPr>
          <w:rFonts w:cs="Times New Roman"/>
          <w:szCs w:val="28"/>
        </w:rPr>
        <w:t>к административному регламенту</w:t>
      </w:r>
    </w:p>
    <w:p w:rsidR="001258C8" w:rsidRPr="00761420" w:rsidRDefault="001258C8" w:rsidP="001258C8">
      <w:pPr>
        <w:ind w:left="524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предоставлению </w:t>
      </w:r>
      <w:r w:rsidRPr="00761420">
        <w:rPr>
          <w:rFonts w:cs="Times New Roman"/>
          <w:szCs w:val="28"/>
        </w:rPr>
        <w:t>муниципальной услуги «Принятие решения об и</w:t>
      </w:r>
      <w:r w:rsidRPr="00761420">
        <w:rPr>
          <w:rFonts w:cs="Times New Roman"/>
          <w:szCs w:val="28"/>
        </w:rPr>
        <w:t>с</w:t>
      </w:r>
      <w:r w:rsidRPr="00761420">
        <w:rPr>
          <w:rFonts w:cs="Times New Roman"/>
          <w:szCs w:val="28"/>
        </w:rPr>
        <w:t>пользовании донного грунта, извл</w:t>
      </w:r>
      <w:r w:rsidRPr="00761420">
        <w:rPr>
          <w:rFonts w:cs="Times New Roman"/>
          <w:szCs w:val="28"/>
        </w:rPr>
        <w:t>е</w:t>
      </w:r>
      <w:r w:rsidRPr="00761420">
        <w:rPr>
          <w:rFonts w:cs="Times New Roman"/>
          <w:szCs w:val="28"/>
        </w:rPr>
        <w:t>ченного при проведении дноуглуб</w:t>
      </w:r>
      <w:r w:rsidRPr="00761420">
        <w:rPr>
          <w:rFonts w:cs="Times New Roman"/>
          <w:szCs w:val="28"/>
        </w:rPr>
        <w:t>и</w:t>
      </w:r>
      <w:r w:rsidRPr="00761420">
        <w:rPr>
          <w:rFonts w:cs="Times New Roman"/>
          <w:szCs w:val="28"/>
        </w:rPr>
        <w:t xml:space="preserve">тельных и других работ, связанных с изменением дна </w:t>
      </w:r>
    </w:p>
    <w:p w:rsidR="001258C8" w:rsidRPr="00761420" w:rsidRDefault="001258C8" w:rsidP="001258C8">
      <w:pPr>
        <w:ind w:left="5245"/>
        <w:contextualSpacing/>
        <w:rPr>
          <w:rFonts w:cs="Times New Roman"/>
          <w:szCs w:val="28"/>
        </w:rPr>
      </w:pPr>
      <w:r w:rsidRPr="00761420">
        <w:rPr>
          <w:rFonts w:cs="Times New Roman"/>
          <w:szCs w:val="28"/>
        </w:rPr>
        <w:t xml:space="preserve">и берегов водных объектов»  </w:t>
      </w:r>
    </w:p>
    <w:p w:rsidR="001258C8" w:rsidRPr="00761420" w:rsidRDefault="001258C8" w:rsidP="001258C8">
      <w:pPr>
        <w:pStyle w:val="ConsPlusNormal"/>
        <w:tabs>
          <w:tab w:val="left" w:pos="5670"/>
        </w:tabs>
        <w:jc w:val="both"/>
        <w:rPr>
          <w:sz w:val="28"/>
          <w:szCs w:val="28"/>
        </w:rPr>
      </w:pPr>
    </w:p>
    <w:p w:rsidR="001258C8" w:rsidRPr="00761420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58C8" w:rsidRPr="00761420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61420">
        <w:rPr>
          <w:rFonts w:ascii="Times New Roman" w:hAnsi="Times New Roman" w:cs="Times New Roman"/>
          <w:i/>
        </w:rPr>
        <w:t>(наименование органа местного самоуправления)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61420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90"/>
      <w:bookmarkEnd w:id="4"/>
      <w:r>
        <w:rPr>
          <w:rFonts w:ascii="Times New Roman" w:hAnsi="Times New Roman" w:cs="Times New Roman"/>
          <w:b/>
          <w:sz w:val="28"/>
          <w:szCs w:val="28"/>
        </w:rPr>
        <w:t>Форма р</w:t>
      </w:r>
      <w:r w:rsidRPr="00761420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258C8" w:rsidRPr="00761420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20">
        <w:rPr>
          <w:rFonts w:ascii="Times New Roman" w:hAnsi="Times New Roman" w:cs="Times New Roman"/>
          <w:b/>
          <w:sz w:val="28"/>
          <w:szCs w:val="28"/>
        </w:rPr>
        <w:t>об использовании донного грунта, извлеченного при проведении</w:t>
      </w:r>
    </w:p>
    <w:p w:rsidR="001258C8" w:rsidRPr="00761420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20">
        <w:rPr>
          <w:rFonts w:ascii="Times New Roman" w:hAnsi="Times New Roman" w:cs="Times New Roman"/>
          <w:b/>
          <w:sz w:val="28"/>
          <w:szCs w:val="28"/>
        </w:rPr>
        <w:t>дноуглубительных и других работ, связанных с изменением дна</w:t>
      </w:r>
    </w:p>
    <w:p w:rsidR="001258C8" w:rsidRPr="00761420" w:rsidRDefault="001258C8" w:rsidP="001258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20">
        <w:rPr>
          <w:rFonts w:ascii="Times New Roman" w:hAnsi="Times New Roman" w:cs="Times New Roman"/>
          <w:b/>
          <w:sz w:val="28"/>
          <w:szCs w:val="28"/>
        </w:rPr>
        <w:t>и берегов водных объектов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20">
        <w:rPr>
          <w:rFonts w:ascii="Times New Roman" w:hAnsi="Times New Roman" w:cs="Times New Roman"/>
          <w:b/>
          <w:sz w:val="28"/>
          <w:szCs w:val="28"/>
        </w:rPr>
        <w:t xml:space="preserve">                             от _____________ № ______________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1420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щее и </w:t>
      </w:r>
      <w:r w:rsidRPr="00761420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sz w:val="28"/>
          <w:szCs w:val="28"/>
        </w:rPr>
        <w:t>на основании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6142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258C8" w:rsidRPr="00761420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61420">
        <w:rPr>
          <w:rFonts w:ascii="Times New Roman" w:hAnsi="Times New Roman" w:cs="Times New Roman"/>
          <w:i/>
        </w:rPr>
        <w:t>(указывается наименование заявителя)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Донный  грунт, извлеченный </w:t>
      </w:r>
      <w:r w:rsidRPr="0076142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761420">
        <w:rPr>
          <w:rFonts w:ascii="Times New Roman" w:hAnsi="Times New Roman" w:cs="Times New Roman"/>
          <w:sz w:val="28"/>
          <w:szCs w:val="28"/>
        </w:rPr>
        <w:t>дноуглубительных и других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работ, связанных с изменением дна и берегов водных объектов, </w:t>
      </w:r>
      <w:r w:rsidRPr="00761420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20">
        <w:rPr>
          <w:rFonts w:ascii="Times New Roman" w:hAnsi="Times New Roman" w:cs="Times New Roman"/>
          <w:sz w:val="28"/>
          <w:szCs w:val="28"/>
        </w:rPr>
        <w:t>испол</w:t>
      </w:r>
      <w:r w:rsidRPr="00761420">
        <w:rPr>
          <w:rFonts w:ascii="Times New Roman" w:hAnsi="Times New Roman" w:cs="Times New Roman"/>
          <w:sz w:val="28"/>
          <w:szCs w:val="28"/>
        </w:rPr>
        <w:t>ь</w:t>
      </w:r>
      <w:r w:rsidRPr="00761420">
        <w:rPr>
          <w:rFonts w:ascii="Times New Roman" w:hAnsi="Times New Roman" w:cs="Times New Roman"/>
          <w:sz w:val="28"/>
          <w:szCs w:val="28"/>
        </w:rPr>
        <w:t>зован: (нужное отметить)</w:t>
      </w:r>
      <w:proofErr w:type="gramEnd"/>
    </w:p>
    <w:p w:rsidR="001258C8" w:rsidRPr="00761420" w:rsidRDefault="001258C8" w:rsidP="001258C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8504"/>
      </w:tblGrid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>для обеспечения муниципальных нужд</w:t>
            </w:r>
          </w:p>
        </w:tc>
      </w:tr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>в интересах физического, юридического лица, осуществляющих пр</w:t>
            </w:r>
            <w:r w:rsidRPr="00761420">
              <w:rPr>
                <w:sz w:val="28"/>
                <w:szCs w:val="28"/>
              </w:rPr>
              <w:t>о</w:t>
            </w:r>
            <w:r w:rsidRPr="00761420">
              <w:rPr>
                <w:sz w:val="28"/>
                <w:szCs w:val="28"/>
              </w:rPr>
              <w:t>ведение дноуглубительных и других работ, связанных с изменением дна и берегов водных объектов</w:t>
            </w:r>
          </w:p>
        </w:tc>
      </w:tr>
    </w:tbl>
    <w:p w:rsidR="001258C8" w:rsidRPr="00761420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761420">
        <w:rPr>
          <w:rFonts w:ascii="Times New Roman" w:hAnsi="Times New Roman" w:cs="Times New Roman"/>
          <w:sz w:val="28"/>
          <w:szCs w:val="28"/>
        </w:rPr>
        <w:t xml:space="preserve"> случае  использования для обеспечения муниципальных нужд указывается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цель (цели) использования донного грунта: (</w:t>
      </w:r>
      <w:proofErr w:type="gramStart"/>
      <w:r w:rsidRPr="0076142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61420">
        <w:rPr>
          <w:rFonts w:ascii="Times New Roman" w:hAnsi="Times New Roman" w:cs="Times New Roman"/>
          <w:sz w:val="28"/>
          <w:szCs w:val="28"/>
        </w:rPr>
        <w:t xml:space="preserve"> отметить)</w:t>
      </w:r>
    </w:p>
    <w:p w:rsidR="001258C8" w:rsidRPr="00761420" w:rsidRDefault="001258C8" w:rsidP="001258C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8504"/>
      </w:tblGrid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>организации благоустройства территории;</w:t>
            </w:r>
          </w:p>
        </w:tc>
      </w:tr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>осуществления дорожной деятельности;</w:t>
            </w:r>
          </w:p>
        </w:tc>
      </w:tr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>создания условий для массового отдыха жителей поселения и орг</w:t>
            </w:r>
            <w:r w:rsidRPr="00761420">
              <w:rPr>
                <w:sz w:val="28"/>
                <w:szCs w:val="28"/>
              </w:rPr>
              <w:t>а</w:t>
            </w:r>
            <w:r w:rsidRPr="00761420">
              <w:rPr>
                <w:sz w:val="28"/>
                <w:szCs w:val="28"/>
              </w:rPr>
              <w:t>низация обустройства мест массового отдыха населения;</w:t>
            </w:r>
          </w:p>
        </w:tc>
      </w:tr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>создания искусственных земельных участков;</w:t>
            </w:r>
          </w:p>
        </w:tc>
      </w:tr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>для целей сельскохозяйственного производства;</w:t>
            </w:r>
          </w:p>
        </w:tc>
      </w:tr>
      <w:tr w:rsidR="001258C8" w:rsidRPr="00761420" w:rsidTr="001258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1258C8" w:rsidRPr="00761420" w:rsidRDefault="001258C8" w:rsidP="001258C8">
            <w:pPr>
              <w:pStyle w:val="ConsPlusNormal"/>
              <w:rPr>
                <w:sz w:val="28"/>
                <w:szCs w:val="28"/>
              </w:rPr>
            </w:pPr>
            <w:r w:rsidRPr="00761420">
              <w:rPr>
                <w:sz w:val="28"/>
                <w:szCs w:val="28"/>
              </w:rPr>
              <w:t xml:space="preserve">для осуществления </w:t>
            </w:r>
            <w:proofErr w:type="spellStart"/>
            <w:r w:rsidRPr="00761420">
              <w:rPr>
                <w:sz w:val="28"/>
                <w:szCs w:val="28"/>
              </w:rPr>
              <w:t>аквакультуры</w:t>
            </w:r>
            <w:proofErr w:type="spellEnd"/>
            <w:r w:rsidRPr="00761420">
              <w:rPr>
                <w:sz w:val="28"/>
                <w:szCs w:val="28"/>
              </w:rPr>
              <w:t xml:space="preserve"> (рыбоводства).</w:t>
            </w:r>
          </w:p>
        </w:tc>
      </w:tr>
    </w:tbl>
    <w:p w:rsidR="001258C8" w:rsidRPr="00761420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Место проведе</w:t>
      </w:r>
      <w:r>
        <w:rPr>
          <w:rFonts w:ascii="Times New Roman" w:hAnsi="Times New Roman" w:cs="Times New Roman"/>
          <w:sz w:val="28"/>
          <w:szCs w:val="28"/>
        </w:rPr>
        <w:t>ния работ _________________</w:t>
      </w:r>
      <w:r w:rsidRPr="007614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58C8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C26CC7">
        <w:rPr>
          <w:rFonts w:ascii="Times New Roman" w:hAnsi="Times New Roman" w:cs="Times New Roman"/>
          <w:i/>
        </w:rPr>
        <w:t>(наименование субъекта Российской Федерации,</w:t>
      </w:r>
      <w:r>
        <w:rPr>
          <w:rFonts w:ascii="Times New Roman" w:hAnsi="Times New Roman" w:cs="Times New Roman"/>
          <w:i/>
        </w:rPr>
        <w:t xml:space="preserve"> </w:t>
      </w:r>
      <w:r w:rsidRPr="00C26CC7">
        <w:rPr>
          <w:rFonts w:ascii="Times New Roman" w:hAnsi="Times New Roman" w:cs="Times New Roman"/>
          <w:i/>
        </w:rPr>
        <w:t>муниципального образования,</w:t>
      </w:r>
      <w:proofErr w:type="gramEnd"/>
    </w:p>
    <w:p w:rsidR="001258C8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6CC7">
        <w:rPr>
          <w:rFonts w:ascii="Times New Roman" w:hAnsi="Times New Roman" w:cs="Times New Roman"/>
          <w:i/>
        </w:rPr>
        <w:t>кадастровый номер</w:t>
      </w:r>
      <w:r>
        <w:rPr>
          <w:rFonts w:ascii="Times New Roman" w:hAnsi="Times New Roman" w:cs="Times New Roman"/>
          <w:i/>
        </w:rPr>
        <w:t xml:space="preserve"> </w:t>
      </w:r>
      <w:r w:rsidRPr="00C26CC7">
        <w:rPr>
          <w:rFonts w:ascii="Times New Roman" w:hAnsi="Times New Roman" w:cs="Times New Roman"/>
          <w:i/>
        </w:rPr>
        <w:t>земельного участка (при наличии), координаты части водного объекта,</w:t>
      </w:r>
    </w:p>
    <w:p w:rsidR="001258C8" w:rsidRPr="00C26CC7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6CC7">
        <w:rPr>
          <w:rFonts w:ascii="Times New Roman" w:hAnsi="Times New Roman" w:cs="Times New Roman"/>
          <w:i/>
        </w:rPr>
        <w:t>используемого заявителем</w:t>
      </w:r>
      <w:r>
        <w:rPr>
          <w:rFonts w:ascii="Times New Roman" w:hAnsi="Times New Roman" w:cs="Times New Roman"/>
          <w:i/>
        </w:rPr>
        <w:t xml:space="preserve"> </w:t>
      </w:r>
      <w:r w:rsidRPr="00C26CC7">
        <w:rPr>
          <w:rFonts w:ascii="Times New Roman" w:hAnsi="Times New Roman" w:cs="Times New Roman"/>
          <w:i/>
        </w:rPr>
        <w:t>для производства работ, площадь акватории в км</w:t>
      </w:r>
      <w:proofErr w:type="gramStart"/>
      <w:r w:rsidRPr="00C26CC7">
        <w:rPr>
          <w:rFonts w:ascii="Times New Roman" w:hAnsi="Times New Roman" w:cs="Times New Roman"/>
          <w:i/>
        </w:rPr>
        <w:t>2</w:t>
      </w:r>
      <w:proofErr w:type="gramEnd"/>
      <w:r w:rsidRPr="00C26CC7">
        <w:rPr>
          <w:rFonts w:ascii="Times New Roman" w:hAnsi="Times New Roman" w:cs="Times New Roman"/>
          <w:i/>
        </w:rPr>
        <w:t>)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Объемы (планируемые объемы) извлекаемого до</w:t>
      </w:r>
      <w:r>
        <w:rPr>
          <w:rFonts w:ascii="Times New Roman" w:hAnsi="Times New Roman" w:cs="Times New Roman"/>
          <w:sz w:val="28"/>
          <w:szCs w:val="28"/>
        </w:rPr>
        <w:t>нного грунта _______________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складирования </w:t>
      </w:r>
      <w:r w:rsidRPr="00761420">
        <w:rPr>
          <w:rFonts w:ascii="Times New Roman" w:hAnsi="Times New Roman" w:cs="Times New Roman"/>
          <w:sz w:val="28"/>
          <w:szCs w:val="28"/>
        </w:rPr>
        <w:t>донных грунтов (кадастровый номер земельного участка)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Pr="0076142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258C8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761420">
        <w:rPr>
          <w:rFonts w:ascii="Times New Roman" w:hAnsi="Times New Roman" w:cs="Times New Roman"/>
          <w:sz w:val="28"/>
          <w:szCs w:val="28"/>
        </w:rPr>
        <w:t xml:space="preserve"> фактического использования донного</w:t>
      </w:r>
      <w:r>
        <w:rPr>
          <w:rFonts w:ascii="Times New Roman" w:hAnsi="Times New Roman" w:cs="Times New Roman"/>
          <w:sz w:val="28"/>
          <w:szCs w:val="28"/>
        </w:rPr>
        <w:t xml:space="preserve"> грунта для </w:t>
      </w:r>
      <w:r w:rsidRPr="00761420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20">
        <w:rPr>
          <w:rFonts w:ascii="Times New Roman" w:hAnsi="Times New Roman" w:cs="Times New Roman"/>
          <w:sz w:val="28"/>
          <w:szCs w:val="28"/>
        </w:rPr>
        <w:t>муниц</w:t>
      </w:r>
      <w:r w:rsidRPr="00761420">
        <w:rPr>
          <w:rFonts w:ascii="Times New Roman" w:hAnsi="Times New Roman" w:cs="Times New Roman"/>
          <w:sz w:val="28"/>
          <w:szCs w:val="28"/>
        </w:rPr>
        <w:t>и</w:t>
      </w:r>
      <w:r w:rsidRPr="00761420">
        <w:rPr>
          <w:rFonts w:ascii="Times New Roman" w:hAnsi="Times New Roman" w:cs="Times New Roman"/>
          <w:sz w:val="28"/>
          <w:szCs w:val="28"/>
        </w:rPr>
        <w:t>пальных нужд (кадастровый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участка)</w:t>
      </w:r>
      <w:r w:rsidRPr="007614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</w:t>
      </w:r>
      <w:r w:rsidRPr="00761420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донного грунта в интересах </w:t>
      </w:r>
      <w:r w:rsidRPr="00761420">
        <w:rPr>
          <w:rFonts w:ascii="Times New Roman" w:hAnsi="Times New Roman" w:cs="Times New Roman"/>
          <w:sz w:val="28"/>
          <w:szCs w:val="28"/>
        </w:rPr>
        <w:t>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лица, осуществляющих проведение дноуглубительных</w:t>
      </w:r>
      <w:r w:rsidRPr="00761420">
        <w:rPr>
          <w:rFonts w:ascii="Times New Roman" w:hAnsi="Times New Roman" w:cs="Times New Roman"/>
          <w:sz w:val="28"/>
          <w:szCs w:val="28"/>
        </w:rPr>
        <w:t xml:space="preserve"> и других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 объектов: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58C8" w:rsidRPr="00C26CC7" w:rsidRDefault="001258C8" w:rsidP="001258C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6CC7">
        <w:rPr>
          <w:rFonts w:ascii="Times New Roman" w:hAnsi="Times New Roman" w:cs="Times New Roman"/>
          <w:i/>
        </w:rPr>
        <w:t>(указывается наименование физического, юридического лица)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61420" w:rsidRDefault="001258C8" w:rsidP="001258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1258C8" w:rsidRPr="00761420" w:rsidRDefault="001258C8" w:rsidP="001258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___________             ____________________________</w:t>
      </w:r>
    </w:p>
    <w:p w:rsidR="001258C8" w:rsidRPr="00C26CC7" w:rsidRDefault="001258C8" w:rsidP="001258C8">
      <w:pPr>
        <w:pStyle w:val="ConsPlusNonformat"/>
        <w:jc w:val="both"/>
        <w:rPr>
          <w:rFonts w:ascii="Times New Roman" w:hAnsi="Times New Roman" w:cs="Times New Roman"/>
          <w:i/>
        </w:rPr>
      </w:pPr>
      <w:r w:rsidRPr="00C26CC7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C26CC7">
        <w:rPr>
          <w:rFonts w:ascii="Times New Roman" w:hAnsi="Times New Roman" w:cs="Times New Roman"/>
          <w:i/>
        </w:rPr>
        <w:t xml:space="preserve">  (подпись)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C26CC7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1258C8" w:rsidRPr="00761420" w:rsidRDefault="001258C8" w:rsidP="00125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8C8" w:rsidRPr="00761420" w:rsidRDefault="001258C8" w:rsidP="0012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420">
        <w:rPr>
          <w:rFonts w:ascii="Times New Roman" w:hAnsi="Times New Roman" w:cs="Times New Roman"/>
          <w:sz w:val="28"/>
          <w:szCs w:val="28"/>
        </w:rPr>
        <w:t>МП</w:t>
      </w:r>
    </w:p>
    <w:p w:rsidR="001258C8" w:rsidRPr="00761420" w:rsidRDefault="001258C8" w:rsidP="001258C8">
      <w:pPr>
        <w:pStyle w:val="ConsPlusNormal"/>
        <w:jc w:val="both"/>
        <w:rPr>
          <w:sz w:val="28"/>
          <w:szCs w:val="28"/>
        </w:rPr>
      </w:pPr>
    </w:p>
    <w:p w:rsidR="001258C8" w:rsidRPr="00761420" w:rsidRDefault="001258C8" w:rsidP="001258C8">
      <w:pPr>
        <w:rPr>
          <w:rFonts w:cs="Times New Roman"/>
          <w:szCs w:val="28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</w:t>
      </w: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Pr="00AE1DCA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lastRenderedPageBreak/>
        <w:t xml:space="preserve">Приложение № </w:t>
      </w:r>
      <w:r w:rsidRPr="00AE1DCA">
        <w:rPr>
          <w:szCs w:val="28"/>
        </w:rPr>
        <w:t>4</w:t>
      </w:r>
    </w:p>
    <w:p w:rsidR="001258C8" w:rsidRPr="00180889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t>к административному регламенту</w:t>
      </w:r>
    </w:p>
    <w:p w:rsidR="001258C8" w:rsidRDefault="001258C8" w:rsidP="001258C8">
      <w:pPr>
        <w:ind w:left="5245"/>
        <w:rPr>
          <w:szCs w:val="28"/>
        </w:rPr>
      </w:pPr>
      <w:r>
        <w:rPr>
          <w:szCs w:val="28"/>
        </w:rPr>
        <w:t xml:space="preserve">по </w:t>
      </w:r>
      <w:r w:rsidRPr="00180889">
        <w:rPr>
          <w:szCs w:val="28"/>
        </w:rPr>
        <w:t>предоставлени</w:t>
      </w:r>
      <w:r>
        <w:rPr>
          <w:szCs w:val="28"/>
        </w:rPr>
        <w:t>ю</w:t>
      </w:r>
      <w:r w:rsidRPr="00180889">
        <w:rPr>
          <w:szCs w:val="28"/>
        </w:rPr>
        <w:t xml:space="preserve"> муниципальной услуги «Принятие решения                           об использовании донного грунта, извлеченного при проведении дн</w:t>
      </w:r>
      <w:r w:rsidRPr="00180889">
        <w:rPr>
          <w:szCs w:val="28"/>
        </w:rPr>
        <w:t>о</w:t>
      </w:r>
      <w:r w:rsidRPr="00180889">
        <w:rPr>
          <w:szCs w:val="28"/>
        </w:rPr>
        <w:t>углубительных и других работ, св</w:t>
      </w:r>
      <w:r w:rsidRPr="00180889">
        <w:rPr>
          <w:szCs w:val="28"/>
        </w:rPr>
        <w:t>я</w:t>
      </w:r>
      <w:r w:rsidRPr="00180889">
        <w:rPr>
          <w:szCs w:val="28"/>
        </w:rPr>
        <w:t xml:space="preserve">занных с изменением дна </w:t>
      </w:r>
    </w:p>
    <w:p w:rsidR="001258C8" w:rsidRPr="00180889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t>и берегов водных объектов»</w:t>
      </w:r>
    </w:p>
    <w:p w:rsidR="001258C8" w:rsidRDefault="001258C8" w:rsidP="001258C8">
      <w:pPr>
        <w:rPr>
          <w:szCs w:val="28"/>
        </w:rPr>
      </w:pPr>
    </w:p>
    <w:p w:rsidR="001258C8" w:rsidRDefault="001258C8" w:rsidP="001258C8">
      <w:pPr>
        <w:rPr>
          <w:szCs w:val="28"/>
        </w:rPr>
      </w:pPr>
    </w:p>
    <w:p w:rsidR="001258C8" w:rsidRDefault="001258C8" w:rsidP="001258C8">
      <w:pPr>
        <w:jc w:val="center"/>
        <w:rPr>
          <w:b/>
          <w:szCs w:val="28"/>
        </w:rPr>
      </w:pPr>
      <w:r w:rsidRPr="00AE1DCA">
        <w:rPr>
          <w:b/>
          <w:szCs w:val="28"/>
        </w:rPr>
        <w:t>Форма уведомления</w:t>
      </w:r>
    </w:p>
    <w:p w:rsidR="001258C8" w:rsidRPr="00AE1DCA" w:rsidRDefault="001258C8" w:rsidP="001258C8">
      <w:pPr>
        <w:jc w:val="center"/>
        <w:rPr>
          <w:b/>
          <w:szCs w:val="28"/>
        </w:rPr>
      </w:pPr>
      <w:r>
        <w:rPr>
          <w:b/>
          <w:szCs w:val="28"/>
        </w:rPr>
        <w:t>об отказе в предоставлении муниципальной услуги</w:t>
      </w:r>
    </w:p>
    <w:p w:rsidR="001258C8" w:rsidRPr="00180889" w:rsidRDefault="001258C8" w:rsidP="001258C8">
      <w:pPr>
        <w:rPr>
          <w:szCs w:val="28"/>
        </w:rPr>
      </w:pPr>
    </w:p>
    <w:p w:rsidR="001258C8" w:rsidRPr="005A3CAB" w:rsidRDefault="001258C8" w:rsidP="001258C8">
      <w:pPr>
        <w:rPr>
          <w:szCs w:val="28"/>
        </w:rPr>
      </w:pPr>
    </w:p>
    <w:p w:rsidR="001258C8" w:rsidRPr="00180889" w:rsidRDefault="001258C8" w:rsidP="001258C8">
      <w:pPr>
        <w:jc w:val="center"/>
        <w:rPr>
          <w:b/>
          <w:szCs w:val="28"/>
        </w:rPr>
      </w:pPr>
      <w:r w:rsidRPr="00AE1DCA">
        <w:rPr>
          <w:szCs w:val="28"/>
        </w:rPr>
        <w:t>Заявитель</w:t>
      </w:r>
      <w:r>
        <w:rPr>
          <w:b/>
          <w:szCs w:val="28"/>
        </w:rPr>
        <w:t>________________________________________________________</w:t>
      </w:r>
    </w:p>
    <w:p w:rsidR="001258C8" w:rsidRDefault="001258C8" w:rsidP="001258C8">
      <w:pPr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 xml:space="preserve"> (</w:t>
      </w:r>
      <w:r>
        <w:rPr>
          <w:i/>
          <w:szCs w:val="28"/>
          <w:vertAlign w:val="superscript"/>
        </w:rPr>
        <w:t>для физического лица – Ф.И.О., место жительства, телефон, электронная почта;</w:t>
      </w:r>
    </w:p>
    <w:p w:rsidR="001258C8" w:rsidRPr="00180889" w:rsidRDefault="001258C8" w:rsidP="001258C8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___________________________________________________________________________________________________________</w:t>
      </w:r>
      <w:r w:rsidRPr="00180889">
        <w:rPr>
          <w:i/>
          <w:szCs w:val="28"/>
          <w:vertAlign w:val="superscript"/>
        </w:rPr>
        <w:t xml:space="preserve"> для юридического лица</w:t>
      </w:r>
      <w:r>
        <w:rPr>
          <w:i/>
          <w:szCs w:val="28"/>
          <w:vertAlign w:val="superscript"/>
        </w:rPr>
        <w:t xml:space="preserve"> – полное наименование, место нахождения,</w:t>
      </w:r>
      <w:r w:rsidRPr="00180889">
        <w:rPr>
          <w:i/>
          <w:szCs w:val="28"/>
          <w:vertAlign w:val="superscript"/>
        </w:rPr>
        <w:t xml:space="preserve"> </w:t>
      </w:r>
    </w:p>
    <w:p w:rsidR="001258C8" w:rsidRPr="00180889" w:rsidRDefault="001258C8" w:rsidP="001258C8">
      <w:pPr>
        <w:rPr>
          <w:szCs w:val="28"/>
        </w:rPr>
      </w:pPr>
      <w:r w:rsidRPr="00180889">
        <w:rPr>
          <w:szCs w:val="28"/>
        </w:rPr>
        <w:t>____________________________________________________________________</w:t>
      </w:r>
    </w:p>
    <w:p w:rsidR="001258C8" w:rsidRPr="00180889" w:rsidRDefault="001258C8" w:rsidP="001258C8">
      <w:pPr>
        <w:ind w:left="720"/>
        <w:contextualSpacing/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 xml:space="preserve">               </w:t>
      </w:r>
      <w:proofErr w:type="gramStart"/>
      <w:r>
        <w:rPr>
          <w:i/>
          <w:szCs w:val="28"/>
          <w:vertAlign w:val="superscript"/>
        </w:rPr>
        <w:t>ОГРН</w:t>
      </w:r>
      <w:r w:rsidRPr="00180889">
        <w:rPr>
          <w:i/>
          <w:szCs w:val="28"/>
          <w:vertAlign w:val="superscript"/>
        </w:rPr>
        <w:t xml:space="preserve">, </w:t>
      </w:r>
      <w:r>
        <w:rPr>
          <w:i/>
          <w:szCs w:val="28"/>
          <w:vertAlign w:val="superscript"/>
        </w:rPr>
        <w:t>телефон, факс, электронная почта</w:t>
      </w:r>
      <w:r w:rsidRPr="00180889">
        <w:rPr>
          <w:i/>
          <w:szCs w:val="28"/>
          <w:vertAlign w:val="superscript"/>
        </w:rPr>
        <w:t>)</w:t>
      </w:r>
      <w:proofErr w:type="gramEnd"/>
    </w:p>
    <w:p w:rsidR="001258C8" w:rsidRPr="00180889" w:rsidRDefault="001258C8" w:rsidP="001258C8">
      <w:pPr>
        <w:ind w:left="720"/>
        <w:contextualSpacing/>
        <w:rPr>
          <w:szCs w:val="28"/>
        </w:rPr>
      </w:pPr>
      <w:r>
        <w:rPr>
          <w:szCs w:val="28"/>
        </w:rPr>
        <w:t xml:space="preserve">     </w:t>
      </w:r>
    </w:p>
    <w:p w:rsidR="001258C8" w:rsidRPr="00AE1DCA" w:rsidRDefault="001258C8" w:rsidP="001258C8">
      <w:pPr>
        <w:ind w:right="4099"/>
        <w:jc w:val="right"/>
        <w:rPr>
          <w:szCs w:val="28"/>
        </w:rPr>
      </w:pPr>
      <w:r w:rsidRPr="00AE1DCA">
        <w:rPr>
          <w:szCs w:val="28"/>
        </w:rPr>
        <w:t xml:space="preserve">                                            </w:t>
      </w:r>
    </w:p>
    <w:p w:rsidR="001258C8" w:rsidRPr="00AE1DCA" w:rsidRDefault="001258C8" w:rsidP="001258C8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1258C8" w:rsidRPr="00AE1DCA" w:rsidRDefault="001258C8" w:rsidP="001258C8">
      <w:pPr>
        <w:jc w:val="center"/>
        <w:rPr>
          <w:szCs w:val="28"/>
        </w:rPr>
      </w:pPr>
      <w:r w:rsidRPr="00AE1DCA">
        <w:rPr>
          <w:szCs w:val="28"/>
        </w:rPr>
        <w:t>об отказе в предоставлении муниципальной услуги</w:t>
      </w:r>
    </w:p>
    <w:p w:rsidR="001258C8" w:rsidRDefault="001258C8" w:rsidP="001258C8">
      <w:pPr>
        <w:ind w:right="4099"/>
        <w:jc w:val="right"/>
        <w:rPr>
          <w:szCs w:val="28"/>
        </w:rPr>
      </w:pPr>
    </w:p>
    <w:p w:rsidR="001258C8" w:rsidRPr="00180889" w:rsidRDefault="001258C8" w:rsidP="001258C8">
      <w:pPr>
        <w:ind w:right="4099"/>
        <w:jc w:val="both"/>
      </w:pPr>
    </w:p>
    <w:p w:rsidR="001258C8" w:rsidRDefault="001258C8" w:rsidP="001258C8">
      <w:pPr>
        <w:ind w:firstLine="708"/>
        <w:jc w:val="both"/>
      </w:pPr>
      <w:r w:rsidRPr="00683547">
        <w:rPr>
          <w:szCs w:val="28"/>
        </w:rPr>
        <w:t>На основании пункта 2.10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Вам отказано в предоставлении муниципальной услуги по следующим основаниям</w:t>
      </w:r>
      <w:r>
        <w:t>:</w:t>
      </w:r>
    </w:p>
    <w:p w:rsidR="001258C8" w:rsidRDefault="001258C8" w:rsidP="001258C8">
      <w:pPr>
        <w:ind w:firstLine="708"/>
        <w:jc w:val="both"/>
      </w:pP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/>
    <w:p w:rsidR="001258C8" w:rsidRDefault="001258C8" w:rsidP="001258C8"/>
    <w:p w:rsidR="001258C8" w:rsidRDefault="001258C8" w:rsidP="001258C8">
      <w:r>
        <w:t>________________  _______________  ___________________________________</w:t>
      </w:r>
    </w:p>
    <w:p w:rsidR="001258C8" w:rsidRPr="00683547" w:rsidRDefault="001258C8" w:rsidP="001258C8">
      <w:pPr>
        <w:tabs>
          <w:tab w:val="left" w:pos="2865"/>
          <w:tab w:val="left" w:pos="6795"/>
        </w:tabs>
        <w:ind w:firstLine="708"/>
      </w:pPr>
      <w:r w:rsidRPr="00C35FE2">
        <w:rPr>
          <w:i/>
        </w:rPr>
        <w:t>(должность)</w:t>
      </w:r>
      <w:r w:rsidRPr="00C35FE2">
        <w:rPr>
          <w:i/>
        </w:rPr>
        <w:tab/>
        <w:t>(подпись)</w:t>
      </w:r>
      <w:r>
        <w:tab/>
        <w:t>(Ф.И.О)</w:t>
      </w:r>
    </w:p>
    <w:p w:rsidR="001258C8" w:rsidRDefault="001258C8" w:rsidP="001258C8">
      <w:pPr>
        <w:rPr>
          <w:rFonts w:cs="Times New Roman"/>
          <w:szCs w:val="28"/>
          <w:lang w:eastAsia="ru-RU"/>
        </w:rPr>
      </w:pPr>
    </w:p>
    <w:p w:rsidR="001258C8" w:rsidRPr="00171483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lastRenderedPageBreak/>
        <w:t xml:space="preserve">Приложение № </w:t>
      </w:r>
      <w:r w:rsidRPr="00171483">
        <w:rPr>
          <w:szCs w:val="28"/>
        </w:rPr>
        <w:t>5</w:t>
      </w:r>
    </w:p>
    <w:p w:rsidR="001258C8" w:rsidRPr="00180889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t>к административному регламенту</w:t>
      </w:r>
    </w:p>
    <w:p w:rsidR="001258C8" w:rsidRDefault="001258C8" w:rsidP="001258C8">
      <w:pPr>
        <w:ind w:left="5245"/>
        <w:rPr>
          <w:szCs w:val="28"/>
        </w:rPr>
      </w:pPr>
      <w:r>
        <w:rPr>
          <w:szCs w:val="28"/>
        </w:rPr>
        <w:t xml:space="preserve">по </w:t>
      </w:r>
      <w:r w:rsidRPr="00180889">
        <w:rPr>
          <w:szCs w:val="28"/>
        </w:rPr>
        <w:t>предоставлени</w:t>
      </w:r>
      <w:r>
        <w:rPr>
          <w:szCs w:val="28"/>
        </w:rPr>
        <w:t xml:space="preserve">ю </w:t>
      </w:r>
      <w:r w:rsidRPr="00180889">
        <w:rPr>
          <w:szCs w:val="28"/>
        </w:rPr>
        <w:t>муниципальной услуги «Принятие решения                           об использовании донного грунта, извлеченного при проведении дн</w:t>
      </w:r>
      <w:r w:rsidRPr="00180889">
        <w:rPr>
          <w:szCs w:val="28"/>
        </w:rPr>
        <w:t>о</w:t>
      </w:r>
      <w:r w:rsidRPr="00180889">
        <w:rPr>
          <w:szCs w:val="28"/>
        </w:rPr>
        <w:t>углубительных и других работ, св</w:t>
      </w:r>
      <w:r w:rsidRPr="00180889">
        <w:rPr>
          <w:szCs w:val="28"/>
        </w:rPr>
        <w:t>я</w:t>
      </w:r>
      <w:r w:rsidRPr="00180889">
        <w:rPr>
          <w:szCs w:val="28"/>
        </w:rPr>
        <w:t xml:space="preserve">занных с изменением дна </w:t>
      </w:r>
    </w:p>
    <w:p w:rsidR="001258C8" w:rsidRPr="00180889" w:rsidRDefault="001258C8" w:rsidP="001258C8">
      <w:pPr>
        <w:ind w:left="5245"/>
        <w:rPr>
          <w:szCs w:val="28"/>
        </w:rPr>
      </w:pPr>
      <w:r w:rsidRPr="00180889">
        <w:rPr>
          <w:szCs w:val="28"/>
        </w:rPr>
        <w:t>и берегов водных объектов»</w:t>
      </w:r>
    </w:p>
    <w:p w:rsidR="001258C8" w:rsidRDefault="001258C8" w:rsidP="001258C8">
      <w:pPr>
        <w:rPr>
          <w:szCs w:val="28"/>
        </w:rPr>
      </w:pPr>
    </w:p>
    <w:p w:rsidR="001258C8" w:rsidRDefault="001258C8" w:rsidP="001258C8">
      <w:pPr>
        <w:rPr>
          <w:szCs w:val="28"/>
        </w:rPr>
      </w:pPr>
    </w:p>
    <w:p w:rsidR="001258C8" w:rsidRDefault="001258C8" w:rsidP="001258C8">
      <w:pPr>
        <w:rPr>
          <w:szCs w:val="28"/>
        </w:rPr>
      </w:pPr>
    </w:p>
    <w:p w:rsidR="001258C8" w:rsidRDefault="001258C8" w:rsidP="001258C8">
      <w:pPr>
        <w:jc w:val="center"/>
        <w:rPr>
          <w:b/>
          <w:szCs w:val="28"/>
        </w:rPr>
      </w:pPr>
      <w:r w:rsidRPr="00AE1DCA">
        <w:rPr>
          <w:b/>
          <w:szCs w:val="28"/>
        </w:rPr>
        <w:t>Форма уведомления</w:t>
      </w:r>
    </w:p>
    <w:p w:rsidR="001258C8" w:rsidRPr="00736D36" w:rsidRDefault="001258C8" w:rsidP="001258C8">
      <w:pPr>
        <w:jc w:val="center"/>
        <w:rPr>
          <w:b/>
          <w:szCs w:val="28"/>
        </w:rPr>
      </w:pPr>
      <w:r>
        <w:rPr>
          <w:b/>
          <w:szCs w:val="28"/>
        </w:rPr>
        <w:t>об оставлении заявления и документов без рассмотрения</w:t>
      </w:r>
    </w:p>
    <w:p w:rsidR="001258C8" w:rsidRPr="00180889" w:rsidRDefault="001258C8" w:rsidP="001258C8">
      <w:pPr>
        <w:rPr>
          <w:szCs w:val="28"/>
        </w:rPr>
      </w:pPr>
    </w:p>
    <w:p w:rsidR="001258C8" w:rsidRPr="005A3CAB" w:rsidRDefault="001258C8" w:rsidP="001258C8">
      <w:pPr>
        <w:rPr>
          <w:szCs w:val="28"/>
        </w:rPr>
      </w:pPr>
    </w:p>
    <w:p w:rsidR="001258C8" w:rsidRPr="00180889" w:rsidRDefault="001258C8" w:rsidP="001258C8">
      <w:pPr>
        <w:jc w:val="center"/>
        <w:rPr>
          <w:b/>
          <w:szCs w:val="28"/>
        </w:rPr>
      </w:pPr>
      <w:r w:rsidRPr="00AE1DCA">
        <w:rPr>
          <w:szCs w:val="28"/>
        </w:rPr>
        <w:t>Заявитель</w:t>
      </w:r>
      <w:r>
        <w:rPr>
          <w:b/>
          <w:szCs w:val="28"/>
        </w:rPr>
        <w:t>________________________________________________________</w:t>
      </w:r>
    </w:p>
    <w:p w:rsidR="001258C8" w:rsidRDefault="001258C8" w:rsidP="001258C8">
      <w:pPr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 xml:space="preserve"> (</w:t>
      </w:r>
      <w:r>
        <w:rPr>
          <w:i/>
          <w:szCs w:val="28"/>
          <w:vertAlign w:val="superscript"/>
        </w:rPr>
        <w:t>для физического лица – Ф.И.О., место жительства, телефон, электронная почта;</w:t>
      </w:r>
    </w:p>
    <w:p w:rsidR="001258C8" w:rsidRPr="00180889" w:rsidRDefault="001258C8" w:rsidP="001258C8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___________________________________________________________________________________________________________</w:t>
      </w:r>
      <w:r w:rsidRPr="00180889">
        <w:rPr>
          <w:i/>
          <w:szCs w:val="28"/>
          <w:vertAlign w:val="superscript"/>
        </w:rPr>
        <w:t xml:space="preserve"> для юридического лица</w:t>
      </w:r>
      <w:r>
        <w:rPr>
          <w:i/>
          <w:szCs w:val="28"/>
          <w:vertAlign w:val="superscript"/>
        </w:rPr>
        <w:t xml:space="preserve"> – полное наименование, место нахождения,</w:t>
      </w:r>
      <w:r w:rsidRPr="00180889">
        <w:rPr>
          <w:i/>
          <w:szCs w:val="28"/>
          <w:vertAlign w:val="superscript"/>
        </w:rPr>
        <w:t xml:space="preserve"> </w:t>
      </w:r>
    </w:p>
    <w:p w:rsidR="001258C8" w:rsidRPr="00180889" w:rsidRDefault="001258C8" w:rsidP="001258C8">
      <w:pPr>
        <w:rPr>
          <w:szCs w:val="28"/>
        </w:rPr>
      </w:pPr>
      <w:r w:rsidRPr="00180889">
        <w:rPr>
          <w:szCs w:val="28"/>
        </w:rPr>
        <w:t>____________________________________________________________________</w:t>
      </w:r>
    </w:p>
    <w:p w:rsidR="001258C8" w:rsidRPr="00180889" w:rsidRDefault="001258C8" w:rsidP="001258C8">
      <w:pPr>
        <w:ind w:left="720"/>
        <w:contextualSpacing/>
        <w:jc w:val="center"/>
        <w:rPr>
          <w:i/>
          <w:szCs w:val="28"/>
          <w:vertAlign w:val="superscript"/>
        </w:rPr>
      </w:pPr>
      <w:r w:rsidRPr="00180889">
        <w:rPr>
          <w:i/>
          <w:szCs w:val="28"/>
          <w:vertAlign w:val="superscript"/>
        </w:rPr>
        <w:t xml:space="preserve">               </w:t>
      </w:r>
      <w:proofErr w:type="gramStart"/>
      <w:r>
        <w:rPr>
          <w:i/>
          <w:szCs w:val="28"/>
          <w:vertAlign w:val="superscript"/>
        </w:rPr>
        <w:t>ОГРН</w:t>
      </w:r>
      <w:r w:rsidRPr="00180889">
        <w:rPr>
          <w:i/>
          <w:szCs w:val="28"/>
          <w:vertAlign w:val="superscript"/>
        </w:rPr>
        <w:t xml:space="preserve">, </w:t>
      </w:r>
      <w:r>
        <w:rPr>
          <w:i/>
          <w:szCs w:val="28"/>
          <w:vertAlign w:val="superscript"/>
        </w:rPr>
        <w:t>телефон, факс, электронная почта</w:t>
      </w:r>
      <w:r w:rsidRPr="00180889">
        <w:rPr>
          <w:i/>
          <w:szCs w:val="28"/>
          <w:vertAlign w:val="superscript"/>
        </w:rPr>
        <w:t>)</w:t>
      </w:r>
      <w:proofErr w:type="gramEnd"/>
    </w:p>
    <w:p w:rsidR="001258C8" w:rsidRPr="00180889" w:rsidRDefault="001258C8" w:rsidP="001258C8">
      <w:pPr>
        <w:ind w:left="720"/>
        <w:contextualSpacing/>
        <w:rPr>
          <w:szCs w:val="28"/>
        </w:rPr>
      </w:pPr>
      <w:r>
        <w:rPr>
          <w:szCs w:val="28"/>
        </w:rPr>
        <w:t xml:space="preserve">     </w:t>
      </w:r>
    </w:p>
    <w:p w:rsidR="001258C8" w:rsidRPr="00AE1DCA" w:rsidRDefault="001258C8" w:rsidP="001258C8">
      <w:pPr>
        <w:ind w:right="4099"/>
        <w:jc w:val="right"/>
        <w:rPr>
          <w:szCs w:val="28"/>
        </w:rPr>
      </w:pPr>
      <w:r w:rsidRPr="00AE1DCA">
        <w:rPr>
          <w:szCs w:val="28"/>
        </w:rPr>
        <w:t xml:space="preserve">                                            </w:t>
      </w:r>
    </w:p>
    <w:p w:rsidR="001258C8" w:rsidRPr="00AE1DCA" w:rsidRDefault="001258C8" w:rsidP="001258C8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1258C8" w:rsidRPr="00AE1DCA" w:rsidRDefault="001258C8" w:rsidP="001258C8">
      <w:pPr>
        <w:jc w:val="center"/>
        <w:rPr>
          <w:szCs w:val="28"/>
        </w:rPr>
      </w:pPr>
      <w:r w:rsidRPr="00AE1DCA">
        <w:rPr>
          <w:szCs w:val="28"/>
        </w:rPr>
        <w:t xml:space="preserve">об </w:t>
      </w:r>
      <w:r>
        <w:rPr>
          <w:szCs w:val="28"/>
        </w:rPr>
        <w:t>оставлении заявления и документов без рассмотрения</w:t>
      </w:r>
    </w:p>
    <w:p w:rsidR="001258C8" w:rsidRDefault="001258C8" w:rsidP="001258C8">
      <w:pPr>
        <w:ind w:right="4099"/>
        <w:jc w:val="right"/>
        <w:rPr>
          <w:szCs w:val="28"/>
        </w:rPr>
      </w:pPr>
    </w:p>
    <w:p w:rsidR="001258C8" w:rsidRPr="00180889" w:rsidRDefault="001258C8" w:rsidP="001258C8">
      <w:pPr>
        <w:ind w:right="4099"/>
        <w:jc w:val="right"/>
      </w:pPr>
    </w:p>
    <w:p w:rsidR="001258C8" w:rsidRDefault="001258C8" w:rsidP="001258C8">
      <w:pPr>
        <w:ind w:firstLine="708"/>
        <w:jc w:val="both"/>
      </w:pPr>
      <w:r w:rsidRPr="00683547">
        <w:rPr>
          <w:szCs w:val="28"/>
        </w:rPr>
        <w:t>На основании пункта</w:t>
      </w:r>
      <w:r>
        <w:rPr>
          <w:szCs w:val="28"/>
        </w:rPr>
        <w:t xml:space="preserve"> 2.9</w:t>
      </w:r>
      <w:r w:rsidRPr="00683547">
        <w:rPr>
          <w:szCs w:val="28"/>
        </w:rPr>
        <w:t xml:space="preserve">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Вам отказано в </w:t>
      </w:r>
      <w:r>
        <w:rPr>
          <w:szCs w:val="28"/>
        </w:rPr>
        <w:t>приеме докуме</w:t>
      </w:r>
      <w:r>
        <w:rPr>
          <w:szCs w:val="28"/>
        </w:rPr>
        <w:t>н</w:t>
      </w:r>
      <w:r>
        <w:rPr>
          <w:szCs w:val="28"/>
        </w:rPr>
        <w:t xml:space="preserve">тов </w:t>
      </w:r>
      <w:r w:rsidRPr="00683547">
        <w:rPr>
          <w:szCs w:val="28"/>
        </w:rPr>
        <w:t xml:space="preserve"> по следующим основаниям</w:t>
      </w:r>
      <w:r>
        <w:t>:</w:t>
      </w:r>
    </w:p>
    <w:p w:rsidR="001258C8" w:rsidRDefault="001258C8" w:rsidP="001258C8"/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>
      <w:r>
        <w:t>____________________________________________________________________</w:t>
      </w:r>
    </w:p>
    <w:p w:rsidR="001258C8" w:rsidRDefault="001258C8" w:rsidP="001258C8"/>
    <w:p w:rsidR="001258C8" w:rsidRDefault="001258C8" w:rsidP="001258C8"/>
    <w:p w:rsidR="001258C8" w:rsidRDefault="001258C8" w:rsidP="001258C8">
      <w:r>
        <w:t>______________  ______________  ______________________________________</w:t>
      </w:r>
    </w:p>
    <w:p w:rsidR="001258C8" w:rsidRPr="001258C8" w:rsidRDefault="001258C8" w:rsidP="001258C8">
      <w:pPr>
        <w:tabs>
          <w:tab w:val="left" w:pos="2865"/>
          <w:tab w:val="left" w:pos="6795"/>
        </w:tabs>
        <w:ind w:firstLine="708"/>
        <w:rPr>
          <w:i/>
        </w:rPr>
      </w:pPr>
      <w:r w:rsidRPr="00861485">
        <w:rPr>
          <w:i/>
        </w:rPr>
        <w:t>(должность)</w:t>
      </w:r>
      <w:r w:rsidRPr="00861485">
        <w:rPr>
          <w:i/>
        </w:rPr>
        <w:tab/>
        <w:t>(подпись)</w:t>
      </w:r>
      <w:r w:rsidRPr="00861485">
        <w:rPr>
          <w:i/>
        </w:rPr>
        <w:tab/>
        <w:t>(Ф.И.О)</w:t>
      </w:r>
    </w:p>
    <w:sectPr w:rsidR="001258C8" w:rsidRPr="001258C8" w:rsidSect="00A365AD">
      <w:headerReference w:type="default" r:id="rId23"/>
      <w:pgSz w:w="11907" w:h="16840" w:code="9"/>
      <w:pgMar w:top="1134" w:right="567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4A" w:rsidRDefault="00E72C4A" w:rsidP="00930540">
      <w:r>
        <w:separator/>
      </w:r>
    </w:p>
  </w:endnote>
  <w:endnote w:type="continuationSeparator" w:id="0">
    <w:p w:rsidR="00E72C4A" w:rsidRDefault="00E72C4A" w:rsidP="009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4A" w:rsidRDefault="00E72C4A" w:rsidP="00930540">
      <w:r>
        <w:separator/>
      </w:r>
    </w:p>
  </w:footnote>
  <w:footnote w:type="continuationSeparator" w:id="0">
    <w:p w:rsidR="00E72C4A" w:rsidRDefault="00E72C4A" w:rsidP="0093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2286"/>
      <w:docPartObj>
        <w:docPartGallery w:val="Page Numbers (Top of Page)"/>
        <w:docPartUnique/>
      </w:docPartObj>
    </w:sdtPr>
    <w:sdtEndPr/>
    <w:sdtContent>
      <w:p w:rsidR="001258C8" w:rsidRDefault="001258C8">
        <w:pPr>
          <w:pStyle w:val="a6"/>
          <w:jc w:val="center"/>
        </w:pPr>
      </w:p>
      <w:p w:rsidR="001258C8" w:rsidRDefault="00125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F0">
          <w:rPr>
            <w:noProof/>
          </w:rPr>
          <w:t>4</w:t>
        </w:r>
        <w:r>
          <w:fldChar w:fldCharType="end"/>
        </w:r>
      </w:p>
    </w:sdtContent>
  </w:sdt>
  <w:p w:rsidR="001258C8" w:rsidRDefault="001258C8" w:rsidP="00DD33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A07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A9A7806"/>
    <w:multiLevelType w:val="hybridMultilevel"/>
    <w:tmpl w:val="9C54CA16"/>
    <w:lvl w:ilvl="0" w:tplc="DD5A471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662A"/>
    <w:multiLevelType w:val="multilevel"/>
    <w:tmpl w:val="3856B22C"/>
    <w:lvl w:ilvl="0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 w:hint="default"/>
      </w:rPr>
    </w:lvl>
  </w:abstractNum>
  <w:abstractNum w:abstractNumId="4">
    <w:nsid w:val="1BD87267"/>
    <w:multiLevelType w:val="hybridMultilevel"/>
    <w:tmpl w:val="45C29D32"/>
    <w:lvl w:ilvl="0" w:tplc="439ACD0E">
      <w:start w:val="1"/>
      <w:numFmt w:val="decimal"/>
      <w:suff w:val="space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A6A99"/>
    <w:multiLevelType w:val="multilevel"/>
    <w:tmpl w:val="586801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6">
    <w:nsid w:val="45994011"/>
    <w:multiLevelType w:val="hybridMultilevel"/>
    <w:tmpl w:val="17CE8414"/>
    <w:lvl w:ilvl="0" w:tplc="A5C27F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303DE"/>
    <w:multiLevelType w:val="hybridMultilevel"/>
    <w:tmpl w:val="6972A8FA"/>
    <w:lvl w:ilvl="0" w:tplc="9CA87A8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3224A"/>
    <w:multiLevelType w:val="hybridMultilevel"/>
    <w:tmpl w:val="6E66B3C8"/>
    <w:lvl w:ilvl="0" w:tplc="A5C27F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A2DC9"/>
    <w:multiLevelType w:val="hybridMultilevel"/>
    <w:tmpl w:val="41805A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65ACE39E">
      <w:start w:val="1"/>
      <w:numFmt w:val="decimal"/>
      <w:lvlText w:val="%2."/>
      <w:lvlJc w:val="left"/>
      <w:pPr>
        <w:ind w:left="2282" w:hanging="1005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A47D8A"/>
    <w:multiLevelType w:val="multilevel"/>
    <w:tmpl w:val="CB889DE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1">
    <w:nsid w:val="515E59F3"/>
    <w:multiLevelType w:val="hybridMultilevel"/>
    <w:tmpl w:val="9AE01986"/>
    <w:lvl w:ilvl="0" w:tplc="CD3064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6CA5257"/>
    <w:multiLevelType w:val="multilevel"/>
    <w:tmpl w:val="10B2E1B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4">
    <w:nsid w:val="6613308E"/>
    <w:multiLevelType w:val="hybridMultilevel"/>
    <w:tmpl w:val="AF0A9B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22732"/>
    <w:multiLevelType w:val="hybridMultilevel"/>
    <w:tmpl w:val="5D2CDEAC"/>
    <w:lvl w:ilvl="0" w:tplc="1DC0A2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5773AA"/>
    <w:multiLevelType w:val="multilevel"/>
    <w:tmpl w:val="55EEE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D"/>
    <w:rsid w:val="00003C3C"/>
    <w:rsid w:val="00071D00"/>
    <w:rsid w:val="00082F32"/>
    <w:rsid w:val="000A47E3"/>
    <w:rsid w:val="000E3719"/>
    <w:rsid w:val="000E7310"/>
    <w:rsid w:val="001072A2"/>
    <w:rsid w:val="001210D9"/>
    <w:rsid w:val="0012248C"/>
    <w:rsid w:val="001258C8"/>
    <w:rsid w:val="00141824"/>
    <w:rsid w:val="0014710E"/>
    <w:rsid w:val="001529E2"/>
    <w:rsid w:val="00172B07"/>
    <w:rsid w:val="00192B16"/>
    <w:rsid w:val="001A69D5"/>
    <w:rsid w:val="001B5A00"/>
    <w:rsid w:val="001C7789"/>
    <w:rsid w:val="001D22F5"/>
    <w:rsid w:val="001D39C4"/>
    <w:rsid w:val="001E4DB7"/>
    <w:rsid w:val="00216B7D"/>
    <w:rsid w:val="00224281"/>
    <w:rsid w:val="002727B7"/>
    <w:rsid w:val="00284D74"/>
    <w:rsid w:val="0029230A"/>
    <w:rsid w:val="002C2EB4"/>
    <w:rsid w:val="002C3E62"/>
    <w:rsid w:val="002D32D1"/>
    <w:rsid w:val="002D3E3F"/>
    <w:rsid w:val="002E29C1"/>
    <w:rsid w:val="002F2D4E"/>
    <w:rsid w:val="0031164A"/>
    <w:rsid w:val="0031231F"/>
    <w:rsid w:val="003278F5"/>
    <w:rsid w:val="00331603"/>
    <w:rsid w:val="003318CF"/>
    <w:rsid w:val="003327B8"/>
    <w:rsid w:val="00335901"/>
    <w:rsid w:val="003371DB"/>
    <w:rsid w:val="003812C3"/>
    <w:rsid w:val="003869BC"/>
    <w:rsid w:val="003A4CD5"/>
    <w:rsid w:val="003A600F"/>
    <w:rsid w:val="003B285F"/>
    <w:rsid w:val="003B7881"/>
    <w:rsid w:val="003C115C"/>
    <w:rsid w:val="003E6D4E"/>
    <w:rsid w:val="00413FCD"/>
    <w:rsid w:val="004271BD"/>
    <w:rsid w:val="00455CF8"/>
    <w:rsid w:val="004700BC"/>
    <w:rsid w:val="00474AD1"/>
    <w:rsid w:val="00474C09"/>
    <w:rsid w:val="00474F53"/>
    <w:rsid w:val="00482207"/>
    <w:rsid w:val="0049792D"/>
    <w:rsid w:val="004A328B"/>
    <w:rsid w:val="004C5AEF"/>
    <w:rsid w:val="004D50D8"/>
    <w:rsid w:val="004E7685"/>
    <w:rsid w:val="00504F7B"/>
    <w:rsid w:val="00513305"/>
    <w:rsid w:val="00513986"/>
    <w:rsid w:val="0054027E"/>
    <w:rsid w:val="00546807"/>
    <w:rsid w:val="00546F82"/>
    <w:rsid w:val="005660A6"/>
    <w:rsid w:val="00572265"/>
    <w:rsid w:val="00584BA9"/>
    <w:rsid w:val="0058684E"/>
    <w:rsid w:val="00587ACC"/>
    <w:rsid w:val="00592B59"/>
    <w:rsid w:val="00595677"/>
    <w:rsid w:val="005A45EA"/>
    <w:rsid w:val="005B6B2D"/>
    <w:rsid w:val="0060670A"/>
    <w:rsid w:val="00614467"/>
    <w:rsid w:val="0063349A"/>
    <w:rsid w:val="00656EF1"/>
    <w:rsid w:val="006702D4"/>
    <w:rsid w:val="00671A0B"/>
    <w:rsid w:val="00671D24"/>
    <w:rsid w:val="00690532"/>
    <w:rsid w:val="00707B80"/>
    <w:rsid w:val="007117AC"/>
    <w:rsid w:val="0071670F"/>
    <w:rsid w:val="0072788D"/>
    <w:rsid w:val="0076125F"/>
    <w:rsid w:val="007705F8"/>
    <w:rsid w:val="00787159"/>
    <w:rsid w:val="007902FD"/>
    <w:rsid w:val="00797CF8"/>
    <w:rsid w:val="007A7A5B"/>
    <w:rsid w:val="007B1A2F"/>
    <w:rsid w:val="007B5BD6"/>
    <w:rsid w:val="007C4F91"/>
    <w:rsid w:val="007C5DE5"/>
    <w:rsid w:val="007D67AC"/>
    <w:rsid w:val="007E6888"/>
    <w:rsid w:val="008024F7"/>
    <w:rsid w:val="0081278B"/>
    <w:rsid w:val="00825D69"/>
    <w:rsid w:val="00856080"/>
    <w:rsid w:val="00887DBF"/>
    <w:rsid w:val="008A7C1A"/>
    <w:rsid w:val="008A7C50"/>
    <w:rsid w:val="008C374D"/>
    <w:rsid w:val="008D0712"/>
    <w:rsid w:val="00930540"/>
    <w:rsid w:val="0097325D"/>
    <w:rsid w:val="0097491B"/>
    <w:rsid w:val="009A1B0D"/>
    <w:rsid w:val="009B08F6"/>
    <w:rsid w:val="009D62C8"/>
    <w:rsid w:val="009F6720"/>
    <w:rsid w:val="009F7BEE"/>
    <w:rsid w:val="00A01BBF"/>
    <w:rsid w:val="00A05FFD"/>
    <w:rsid w:val="00A07464"/>
    <w:rsid w:val="00A35170"/>
    <w:rsid w:val="00A365AD"/>
    <w:rsid w:val="00A76219"/>
    <w:rsid w:val="00A97DF6"/>
    <w:rsid w:val="00AA3EA1"/>
    <w:rsid w:val="00AA4369"/>
    <w:rsid w:val="00AD26D8"/>
    <w:rsid w:val="00AE2C09"/>
    <w:rsid w:val="00AE2CCC"/>
    <w:rsid w:val="00AE2F48"/>
    <w:rsid w:val="00B050F9"/>
    <w:rsid w:val="00BE21FE"/>
    <w:rsid w:val="00BF2DDC"/>
    <w:rsid w:val="00BF331C"/>
    <w:rsid w:val="00C07122"/>
    <w:rsid w:val="00C21EDD"/>
    <w:rsid w:val="00C360C7"/>
    <w:rsid w:val="00C5027A"/>
    <w:rsid w:val="00C53A30"/>
    <w:rsid w:val="00C72B5D"/>
    <w:rsid w:val="00C72FEF"/>
    <w:rsid w:val="00C8682C"/>
    <w:rsid w:val="00C96B95"/>
    <w:rsid w:val="00CA30BD"/>
    <w:rsid w:val="00CD076D"/>
    <w:rsid w:val="00CE19A4"/>
    <w:rsid w:val="00D014F0"/>
    <w:rsid w:val="00D04D16"/>
    <w:rsid w:val="00D051F3"/>
    <w:rsid w:val="00D35981"/>
    <w:rsid w:val="00D37885"/>
    <w:rsid w:val="00D67965"/>
    <w:rsid w:val="00D73D22"/>
    <w:rsid w:val="00D7587B"/>
    <w:rsid w:val="00D833F0"/>
    <w:rsid w:val="00DA0533"/>
    <w:rsid w:val="00DD33EA"/>
    <w:rsid w:val="00E02A0F"/>
    <w:rsid w:val="00E07A88"/>
    <w:rsid w:val="00E1069F"/>
    <w:rsid w:val="00E23605"/>
    <w:rsid w:val="00E277A6"/>
    <w:rsid w:val="00E40544"/>
    <w:rsid w:val="00E46DC1"/>
    <w:rsid w:val="00E53C32"/>
    <w:rsid w:val="00E72C4A"/>
    <w:rsid w:val="00E917A1"/>
    <w:rsid w:val="00E9794B"/>
    <w:rsid w:val="00EB5FD5"/>
    <w:rsid w:val="00EC1EA3"/>
    <w:rsid w:val="00EC7D24"/>
    <w:rsid w:val="00EE31D7"/>
    <w:rsid w:val="00EF7052"/>
    <w:rsid w:val="00F03A84"/>
    <w:rsid w:val="00F04657"/>
    <w:rsid w:val="00F26F15"/>
    <w:rsid w:val="00F35BF3"/>
    <w:rsid w:val="00F46912"/>
    <w:rsid w:val="00F61B5B"/>
    <w:rsid w:val="00F66603"/>
    <w:rsid w:val="00F66798"/>
    <w:rsid w:val="00F73819"/>
    <w:rsid w:val="00F8391E"/>
    <w:rsid w:val="00FA322D"/>
    <w:rsid w:val="00FA33BD"/>
    <w:rsid w:val="00FB1015"/>
    <w:rsid w:val="00FB24D8"/>
    <w:rsid w:val="00FB3075"/>
    <w:rsid w:val="00FC0E3C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E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lang w:eastAsia="ru-RU"/>
    </w:rPr>
  </w:style>
  <w:style w:type="paragraph" w:styleId="a3">
    <w:name w:val="List Paragraph"/>
    <w:basedOn w:val="a"/>
    <w:uiPriority w:val="34"/>
    <w:qFormat/>
    <w:rsid w:val="00FC0E3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Body Text"/>
    <w:basedOn w:val="a"/>
    <w:link w:val="a5"/>
    <w:rsid w:val="00513305"/>
    <w:pPr>
      <w:jc w:val="both"/>
    </w:pPr>
    <w:rPr>
      <w:rFonts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513305"/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540"/>
  </w:style>
  <w:style w:type="paragraph" w:styleId="a8">
    <w:name w:val="footer"/>
    <w:basedOn w:val="a"/>
    <w:link w:val="a9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540"/>
  </w:style>
  <w:style w:type="paragraph" w:styleId="aa">
    <w:name w:val="Balloon Text"/>
    <w:basedOn w:val="a"/>
    <w:link w:val="ab"/>
    <w:uiPriority w:val="99"/>
    <w:semiHidden/>
    <w:unhideWhenUsed/>
    <w:rsid w:val="00003C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C3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584BA9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84BA9"/>
    <w:pPr>
      <w:spacing w:after="200" w:line="276" w:lineRule="auto"/>
    </w:pPr>
    <w:rPr>
      <w:rFonts w:eastAsiaTheme="minorHAnsi" w:cs="Times New Roman"/>
      <w:sz w:val="24"/>
      <w:szCs w:val="24"/>
    </w:rPr>
  </w:style>
  <w:style w:type="character" w:customStyle="1" w:styleId="other-infoa">
    <w:name w:val="other-info__a"/>
    <w:basedOn w:val="a0"/>
    <w:rsid w:val="00584BA9"/>
  </w:style>
  <w:style w:type="character" w:styleId="ae">
    <w:name w:val="Hyperlink"/>
    <w:basedOn w:val="a0"/>
    <w:uiPriority w:val="99"/>
    <w:unhideWhenUsed/>
    <w:rsid w:val="00584BA9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84BA9"/>
    <w:rPr>
      <w:sz w:val="16"/>
      <w:szCs w:val="16"/>
    </w:rPr>
  </w:style>
  <w:style w:type="paragraph" w:customStyle="1" w:styleId="s1">
    <w:name w:val="s_1"/>
    <w:basedOn w:val="a"/>
    <w:rsid w:val="00584BA9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258C8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8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E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lang w:eastAsia="ru-RU"/>
    </w:rPr>
  </w:style>
  <w:style w:type="paragraph" w:styleId="a3">
    <w:name w:val="List Paragraph"/>
    <w:basedOn w:val="a"/>
    <w:uiPriority w:val="34"/>
    <w:qFormat/>
    <w:rsid w:val="00FC0E3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Body Text"/>
    <w:basedOn w:val="a"/>
    <w:link w:val="a5"/>
    <w:rsid w:val="00513305"/>
    <w:pPr>
      <w:jc w:val="both"/>
    </w:pPr>
    <w:rPr>
      <w:rFonts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513305"/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540"/>
  </w:style>
  <w:style w:type="paragraph" w:styleId="a8">
    <w:name w:val="footer"/>
    <w:basedOn w:val="a"/>
    <w:link w:val="a9"/>
    <w:uiPriority w:val="99"/>
    <w:unhideWhenUsed/>
    <w:rsid w:val="00930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540"/>
  </w:style>
  <w:style w:type="paragraph" w:styleId="aa">
    <w:name w:val="Balloon Text"/>
    <w:basedOn w:val="a"/>
    <w:link w:val="ab"/>
    <w:uiPriority w:val="99"/>
    <w:semiHidden/>
    <w:unhideWhenUsed/>
    <w:rsid w:val="00003C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C3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584BA9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84BA9"/>
    <w:pPr>
      <w:spacing w:after="200" w:line="276" w:lineRule="auto"/>
    </w:pPr>
    <w:rPr>
      <w:rFonts w:eastAsiaTheme="minorHAnsi" w:cs="Times New Roman"/>
      <w:sz w:val="24"/>
      <w:szCs w:val="24"/>
    </w:rPr>
  </w:style>
  <w:style w:type="character" w:customStyle="1" w:styleId="other-infoa">
    <w:name w:val="other-info__a"/>
    <w:basedOn w:val="a0"/>
    <w:rsid w:val="00584BA9"/>
  </w:style>
  <w:style w:type="character" w:styleId="ae">
    <w:name w:val="Hyperlink"/>
    <w:basedOn w:val="a0"/>
    <w:uiPriority w:val="99"/>
    <w:unhideWhenUsed/>
    <w:rsid w:val="00584BA9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84BA9"/>
    <w:rPr>
      <w:sz w:val="16"/>
      <w:szCs w:val="16"/>
    </w:rPr>
  </w:style>
  <w:style w:type="paragraph" w:customStyle="1" w:styleId="s1">
    <w:name w:val="s_1"/>
    <w:basedOn w:val="a"/>
    <w:rsid w:val="00584BA9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258C8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8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2886-2C45-41C1-A0CE-AC0FE76D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17555</Words>
  <Characters>100069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Е. Земина</cp:lastModifiedBy>
  <cp:revision>37</cp:revision>
  <cp:lastPrinted>2023-03-16T06:04:00Z</cp:lastPrinted>
  <dcterms:created xsi:type="dcterms:W3CDTF">2021-11-23T11:15:00Z</dcterms:created>
  <dcterms:modified xsi:type="dcterms:W3CDTF">2023-03-17T06:10:00Z</dcterms:modified>
</cp:coreProperties>
</file>