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Брюховецкий район 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 xml:space="preserve">от 13 августа 2014 года № 805 «Об утверждении 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«Регистрация заявлений 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о проведении общественной экологической экспертизы»</w:t>
      </w: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2F" w:rsidRPr="001E542F" w:rsidRDefault="001E542F" w:rsidP="001E542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Российской Федерации                   от 23 ноября 1995 года № 174-ФЗ «Об экологической экспертизе», </w:t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от 10 января 2002 года </w:t>
      </w:r>
      <w:hyperlink r:id="rId6" w:tooltip="Федеральный закон от 10.01.2002 N 7-ФЗ (ред. от 12.03.2014) &quot;Об охране окружающей среды&quot;{КонсультантПлюс}" w:history="1">
        <w:r w:rsidRPr="001E542F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ar-SA"/>
          </w:rPr>
          <w:t>№</w:t>
        </w:r>
      </w:hyperlink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7-ФЗ «Об охране окружающей среды», </w:t>
      </w: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 июля 2010 года                       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</w:t>
      </w:r>
      <w:r w:rsidRPr="001E542F">
        <w:rPr>
          <w:rFonts w:ascii="Times New Roman" w:hAnsi="Times New Roman" w:cs="Times New Roman"/>
          <w:bCs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</w:t>
      </w:r>
      <w:proofErr w:type="gramEnd"/>
      <w:r w:rsidRPr="001E542F">
        <w:rPr>
          <w:rFonts w:ascii="Times New Roman" w:hAnsi="Times New Roman" w:cs="Times New Roman"/>
          <w:bCs/>
          <w:sz w:val="28"/>
          <w:szCs w:val="28"/>
        </w:rPr>
        <w:t>административных регламентов предоставления государственных услуг</w:t>
      </w: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1E54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муниципального образования Брюховецкий район от 29 мая 2012 года № 890 «О разработке и утверждении административных регламентов предоставления муниципальных услуг, исполнения муниципальных функций»</w:t>
      </w: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1E542F" w:rsidRPr="001E542F" w:rsidRDefault="001E542F" w:rsidP="001E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</w:t>
      </w:r>
      <w:r w:rsidRPr="001E542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Брюховецкий район от 13 августа 2014 года № 805 «Об утверждении                        административного регламента предоставления муниципальной услуги «Регистрация заявлений о проведении общественной экологической экспертизы»</w:t>
      </w: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изменения, изложив приложение к постановлению в новой редакции (прилагается).</w:t>
      </w:r>
    </w:p>
    <w:p w:rsidR="001E542F" w:rsidRPr="001E542F" w:rsidRDefault="001E542F" w:rsidP="001E54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E542F">
        <w:rPr>
          <w:rFonts w:ascii="Times New Roman" w:eastAsia="Calibri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             «ВЕСТНИК-ИНФО».</w:t>
      </w:r>
    </w:p>
    <w:p w:rsidR="001E542F" w:rsidRPr="001E542F" w:rsidRDefault="001E542F" w:rsidP="001E54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42F" w:rsidRPr="001E542F" w:rsidRDefault="001E542F" w:rsidP="001E5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вступает в силу со дня его официального опубликования.</w:t>
      </w:r>
    </w:p>
    <w:p w:rsidR="001E542F" w:rsidRPr="001E542F" w:rsidRDefault="001E542F" w:rsidP="001E54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F" w:rsidRPr="001E542F" w:rsidRDefault="001E542F" w:rsidP="001E54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F" w:rsidRPr="001E542F" w:rsidRDefault="001E542F" w:rsidP="001E54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Глава муниципального образования </w:t>
      </w:r>
    </w:p>
    <w:p w:rsidR="001E542F" w:rsidRPr="001E542F" w:rsidRDefault="001E542F" w:rsidP="001E54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Брюховецкий район</w:t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</w:t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1E54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В.В. Мусатов</w:t>
      </w: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42F" w:rsidRPr="001E542F" w:rsidRDefault="001E542F" w:rsidP="001E5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728" w:rsidRPr="00AB4728" w:rsidRDefault="00AB4728" w:rsidP="00AB4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</w:t>
      </w: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 №________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Брюховецкий район</w:t>
      </w:r>
    </w:p>
    <w:p w:rsidR="009E3621" w:rsidRPr="00590187" w:rsidRDefault="009E3621" w:rsidP="009E362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августа 2014 года № 805</w:t>
      </w: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01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8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87">
        <w:rPr>
          <w:rFonts w:ascii="Times New Roman" w:hAnsi="Times New Roman" w:cs="Times New Roman"/>
          <w:b/>
          <w:sz w:val="28"/>
          <w:szCs w:val="28"/>
        </w:rPr>
        <w:t xml:space="preserve">«Регистрация заявлений о проведении </w:t>
      </w:r>
      <w:proofErr w:type="gramStart"/>
      <w:r w:rsidRPr="00590187">
        <w:rPr>
          <w:rFonts w:ascii="Times New Roman" w:hAnsi="Times New Roman" w:cs="Times New Roman"/>
          <w:b/>
          <w:sz w:val="28"/>
          <w:szCs w:val="28"/>
        </w:rPr>
        <w:t>общественной</w:t>
      </w:r>
      <w:proofErr w:type="gramEnd"/>
      <w:r w:rsidRPr="00590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87">
        <w:rPr>
          <w:rFonts w:ascii="Times New Roman" w:hAnsi="Times New Roman" w:cs="Times New Roman"/>
          <w:b/>
          <w:sz w:val="28"/>
          <w:szCs w:val="28"/>
        </w:rPr>
        <w:t>экологической экспертизы»</w:t>
      </w: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E3621" w:rsidRPr="00590187" w:rsidRDefault="009E3621" w:rsidP="009E362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21" w:rsidRPr="00590187" w:rsidRDefault="009E3621" w:rsidP="009E36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9E3621" w:rsidRPr="00590187" w:rsidRDefault="009E3621" w:rsidP="009E362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Настоящий административный регламент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Брюховецкий район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 по регистрации заявлений о проведении общественной экол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гической экспертизы, требования к порядку их выполнения, формы контроля за исполнением регламента, досудебный (внесудебный) порядок обжалования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шений и действий (бездействия) органа, предоставляющего муниципальную услугу, а также должностных</w:t>
      </w:r>
      <w:proofErr w:type="gramEnd"/>
      <w:r w:rsidRPr="00590187">
        <w:rPr>
          <w:rFonts w:eastAsia="Times New Roman"/>
          <w:sz w:val="28"/>
          <w:szCs w:val="28"/>
        </w:rPr>
        <w:t xml:space="preserve"> лиц и муниципальных служащих, ответственных за предоставление муниципальной услуги, особенности выполнения админ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стративных процедур (действий) в многофункциональных центрах предоста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ления государственных и муниципальных услуг.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1.2. Круг заявителей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Заявителями выступают общественные организации (объединения), основным направлением деятельности которых, в соответствии с их уставами является охрана окружающей среды, в том числе организация и проведение эк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логической экспертизы, и которые зарегистрированы в порядке, установленном законодательством Российской Федерации.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От имени юридических лиц заявления могут подавать лица, действующие в соответствии с законом, иными правовыми актами и учредительными док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1.3. Требования к порядку информирования о предоставлении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услуги, о ходе предоставления указанных услуг осуществляется: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в администрации муниципального образования  Брюховецкий район (далее - Администрация):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устной форме при личном обращении;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 использованием телефонной связи;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форме электронного документа посредством направления на адрес эле</w:t>
      </w:r>
      <w:r w:rsidRPr="00590187">
        <w:rPr>
          <w:rFonts w:eastAsia="Times New Roman"/>
          <w:sz w:val="28"/>
          <w:szCs w:val="28"/>
        </w:rPr>
        <w:t>к</w:t>
      </w:r>
      <w:r w:rsidRPr="00590187">
        <w:rPr>
          <w:rFonts w:eastAsia="Times New Roman"/>
          <w:sz w:val="28"/>
          <w:szCs w:val="28"/>
        </w:rPr>
        <w:t>тронной почты;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по письменным обращениям;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 информационных стендах;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 официальном сайте Администрации: http://bruhoveckaya.ru/ (далее - официальный сайт Администрации);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в филиале государственного автономного учреждения Краснодарского края «Многофункциональный центр предоставления государственных 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ципальных услуг Краснодарского края» в Брюховецком районе (далее – МФЦ):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при личном обращении;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 официальном интернет-сайте МФЦ - http://e-mfc.ru/;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 информационных стендах;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посредством размещения информации на Едином портале госуда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ных и муниципальных услуг (функций) Краснодарского края в информацио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но-телекоммуникационной сети Интернет (далее - Портал);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4) посредством телефонной связи </w:t>
      </w:r>
      <w:proofErr w:type="spellStart"/>
      <w:r w:rsidRPr="00590187">
        <w:rPr>
          <w:rFonts w:eastAsia="Times New Roman"/>
          <w:sz w:val="28"/>
          <w:szCs w:val="28"/>
        </w:rPr>
        <w:t>Call</w:t>
      </w:r>
      <w:proofErr w:type="spellEnd"/>
      <w:r w:rsidRPr="00590187">
        <w:rPr>
          <w:rFonts w:eastAsia="Times New Roman"/>
          <w:sz w:val="28"/>
          <w:szCs w:val="28"/>
        </w:rPr>
        <w:t>-центра (горячая линия): 8-800-1000-900.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о ходе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ставления муниципальной услуги, а также услуг, которые являются необход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мыми и обязательными для предоставления муниципальной услуги, должен корректно и внимательно относиться к заявителям.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При консультировании по телефону специалист должен назвать свою ф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Если специалист не может ответить на вопрос самостоятельно, либо по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ресованного лица время для получения информации.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Индивидуальное письменное информирование осуществляется путём направления письма на почтовый адрес заявителя, указанный в письменном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ращении заявителем, а в случае поступления запроса в электронном виде путем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1.3.3. Информационные стенды должны содержать: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место нахождения и графики работы органа, предоставляющего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пальную услугу, его структурных подразделений, участвующих в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нии муниципальной услуги, государственных и муниципальных органов и о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ганизаций, обращение в которые необходимо для получения муниципальной услуги, а также МФЦ;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справочные телефоны структурных подразделений органа, предоставл</w:t>
      </w:r>
      <w:r w:rsidRPr="00590187">
        <w:rPr>
          <w:rFonts w:eastAsia="Times New Roman"/>
          <w:sz w:val="28"/>
          <w:szCs w:val="28"/>
        </w:rPr>
        <w:t>я</w:t>
      </w:r>
      <w:r w:rsidRPr="00590187">
        <w:rPr>
          <w:rFonts w:eastAsia="Times New Roman"/>
          <w:sz w:val="28"/>
          <w:szCs w:val="28"/>
        </w:rPr>
        <w:t xml:space="preserve">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590187">
        <w:rPr>
          <w:rFonts w:eastAsia="Times New Roman"/>
          <w:sz w:val="28"/>
          <w:szCs w:val="28"/>
        </w:rPr>
        <w:t>Call</w:t>
      </w:r>
      <w:proofErr w:type="spellEnd"/>
      <w:r w:rsidRPr="00590187">
        <w:rPr>
          <w:rFonts w:eastAsia="Times New Roman"/>
          <w:sz w:val="28"/>
          <w:szCs w:val="28"/>
        </w:rPr>
        <w:t>-центра (горячая линия);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тернет»;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1.3.4. Справочная информация, указанная в подразделе 1.3.3 настоящего Регламента подлежит обязательному размещению и своевременной актуализ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ции на официальном сайте Администрации и Едином портале государственных и муниципальных услуг (функций).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МФЦ могут быть размещены иные источники информирования, соде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жащие актуальную информацию, необходимую для получения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>2. Стандарт предоставления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811"/>
      </w:tblGrid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№ </w:t>
            </w:r>
            <w:proofErr w:type="gramStart"/>
            <w:r w:rsidRPr="00590187">
              <w:rPr>
                <w:rFonts w:eastAsia="Times New Roman"/>
              </w:rPr>
              <w:t>п</w:t>
            </w:r>
            <w:proofErr w:type="gramEnd"/>
            <w:r w:rsidRPr="00590187">
              <w:rPr>
                <w:rFonts w:eastAsia="Times New Roman"/>
              </w:rPr>
              <w:t>/п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Подразделы стандарта предоставления </w:t>
            </w:r>
          </w:p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муниципальной услуги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Содержание подразделов стандарта предоставл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ния муниципальной услуги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Наименование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</w:t>
            </w:r>
          </w:p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Регистрация заявлений о проведении обществе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ной экологической экспертизы (далее - муниципал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ная услуга).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2.2.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Наименование органа, предоставляющего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ципальную услугу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Муниципальная услуга предоставляется админ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страцией муниципального образования Брюховецкий район в лице отдела гражданской обороны и чрезв</w:t>
            </w:r>
            <w:r w:rsidRPr="00590187">
              <w:rPr>
                <w:rFonts w:eastAsia="Times New Roman"/>
              </w:rPr>
              <w:t>ы</w:t>
            </w:r>
            <w:r w:rsidRPr="00590187">
              <w:rPr>
                <w:rFonts w:eastAsia="Times New Roman"/>
              </w:rPr>
              <w:t>чайных ситуаций администрации муниципального образования Брюховецкий район (далее – Отдел).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предоставлении муниципальной услуги учас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вуют МФЦ, ФНС России.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proofErr w:type="gramStart"/>
            <w:r w:rsidRPr="00590187">
              <w:rPr>
                <w:rFonts w:eastAsia="Times New Roman"/>
              </w:rPr>
              <w:t>При предоставлении муниципальной услуги по экстерриториальному принципу заявитель (предст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витель заявителя) независимо от его места жител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ства или места пребывания (для физических лиц, включая индивидуальных предпринимателей) либо места нахождения (для юридических лиц) имеет пр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во на обращение в любой по его выбору МФЦ в пределах территории Краснодарского края для пред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ставления ему муниципальных услуг по экстеррит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риальному принципу.</w:t>
            </w:r>
            <w:proofErr w:type="gramEnd"/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Предоставление муниципальных услуг в МФЦ по экстерриториальному принципу осуществляется на основании соглашений о взаимодействии, заключе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ных уполномоченным МФЦ с федеральными орган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ми исполнительной власти, органами государстве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ных внебюджетных фондов, органами исполнител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ной власти Краснодарского края, органами местного самоуправления в Краснодарском крае.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При предоставлении услуги запрещается треб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вать от заявителя осуществления действий, в том числе согласований, необходимых для получения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ниципальной услуги и связанных с обращением в иные государственные органы и организации, за и</w:t>
            </w:r>
            <w:r w:rsidRPr="00590187">
              <w:rPr>
                <w:rFonts w:eastAsia="Times New Roman"/>
              </w:rPr>
              <w:t>с</w:t>
            </w:r>
            <w:r w:rsidRPr="00590187">
              <w:rPr>
                <w:rFonts w:eastAsia="Times New Roman"/>
              </w:rPr>
              <w:t>ключением получения услуг, включенных в перечень услуг, которые являются необходимыми и обязател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ными для предоставления муниципальных услуг, утвержденный Правительством Российской Федер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ции.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2.3.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Описание результата предоставления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Результатом предоставления муниципальной усл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ги является: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Уведомление Администрации о регистрации зая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>ления о проведении общественной экологической экспертизы (приложение № 4 к настоящему Регл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менту);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Уведомление Администрации об отказе в рег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страции заявления о проведении общественной экологической экспертизы (приложение № 5 к насто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 xml:space="preserve">щему Регламенту). 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2.4.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Срок предоставления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ниципальной услуги, в том числе с учетом нео</w:t>
            </w:r>
            <w:r w:rsidRPr="00590187">
              <w:rPr>
                <w:rFonts w:eastAsia="Times New Roman"/>
              </w:rPr>
              <w:t>б</w:t>
            </w:r>
            <w:r w:rsidRPr="00590187">
              <w:rPr>
                <w:rFonts w:eastAsia="Times New Roman"/>
              </w:rPr>
              <w:t>ходимости обращения в организации, участву</w:t>
            </w:r>
            <w:r w:rsidRPr="00590187">
              <w:rPr>
                <w:rFonts w:eastAsia="Times New Roman"/>
              </w:rPr>
              <w:t>ю</w:t>
            </w:r>
            <w:r w:rsidRPr="00590187">
              <w:rPr>
                <w:rFonts w:eastAsia="Times New Roman"/>
              </w:rPr>
              <w:t>щие в предоставлении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ниципальной услуги, срок приостановления пред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ставления муниципальной услуги в случае, если во</w:t>
            </w:r>
            <w:r w:rsidRPr="00590187">
              <w:rPr>
                <w:rFonts w:eastAsia="Times New Roman"/>
              </w:rPr>
              <w:t>з</w:t>
            </w:r>
            <w:r w:rsidRPr="00590187">
              <w:rPr>
                <w:rFonts w:eastAsia="Times New Roman"/>
              </w:rPr>
              <w:t>можность приостановл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ния предусмотрена законодательством Росси</w:t>
            </w:r>
            <w:r w:rsidRPr="00590187">
              <w:rPr>
                <w:rFonts w:eastAsia="Times New Roman"/>
              </w:rPr>
              <w:t>й</w:t>
            </w:r>
            <w:r w:rsidRPr="00590187">
              <w:rPr>
                <w:rFonts w:eastAsia="Times New Roman"/>
              </w:rPr>
              <w:t>ской Федерации, срок в</w:t>
            </w:r>
            <w:r w:rsidRPr="00590187">
              <w:rPr>
                <w:rFonts w:eastAsia="Times New Roman"/>
              </w:rPr>
              <w:t>ы</w:t>
            </w:r>
            <w:r w:rsidRPr="00590187">
              <w:rPr>
                <w:rFonts w:eastAsia="Times New Roman"/>
              </w:rPr>
              <w:t>дачи (направления) док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ментов, являющихся 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зультатом предоставления муниципальной услуги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Муниципальная услуга предоставляется в течение 7 календарных дней. 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t>Срок выдачи (направления) документов, явля</w:t>
            </w:r>
            <w:r w:rsidRPr="00590187">
              <w:t>ю</w:t>
            </w:r>
            <w:r w:rsidRPr="00590187">
              <w:t>щихся результатом предоставления муниципальной услуги</w:t>
            </w:r>
            <w:r w:rsidRPr="00590187">
              <w:rPr>
                <w:rFonts w:eastAsia="Times New Roman"/>
              </w:rPr>
              <w:t xml:space="preserve"> - 1 календарный день</w:t>
            </w:r>
            <w:r w:rsidRPr="00590187">
              <w:t>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2.5.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Нормативные правовые акты, регулирующие предоставление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 xml:space="preserve">пальной услуги    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Перечень нормативных правовых актов, регул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рующих предоставление муниципальной услуги (с указанием их реквизитов и источников официального опубликования), размещён на официальном сайте Администрации, в сети «Интернет», в федеральном реестре и на Едином портале государственных и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ниципальных услуг (функций).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2.6.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Исчерпывающий перечень документов, необходимых в соответствии с норм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тивными правовыми а</w:t>
            </w:r>
            <w:r w:rsidRPr="00590187">
              <w:rPr>
                <w:rFonts w:eastAsia="Times New Roman"/>
              </w:rPr>
              <w:t>к</w:t>
            </w:r>
            <w:r w:rsidRPr="00590187">
              <w:rPr>
                <w:rFonts w:eastAsia="Times New Roman"/>
              </w:rPr>
              <w:t>тами для предоставления муниципальной услуги, подлежащих представл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 xml:space="preserve">нию   заявителем  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Исчерпывающий перечень документов, необход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мых для получения муниципальной услуги: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1) заявление о проведении общественной эколог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ческой экспертизы с указанием наименования, юр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дического адреса и адреса (места нахождения), х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рактера предусмотренной уставом деятельности, св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дений о составе экспертной комиссии общественной экологической экспертизы, сведений об объекте о</w:t>
            </w:r>
            <w:r w:rsidRPr="00590187">
              <w:rPr>
                <w:rFonts w:eastAsia="Times New Roman"/>
              </w:rPr>
              <w:t>б</w:t>
            </w:r>
            <w:r w:rsidRPr="00590187">
              <w:rPr>
                <w:rFonts w:eastAsia="Times New Roman"/>
              </w:rPr>
              <w:t>щественной экологической экспертизы, сроков пр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ведения общественной экологической экспертизы, способе получения результата муниципальной усл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ги. Рекомендуемая форма заявления, а также образец заполнения заявления приведены в приложениях № 1 и № 2 к настоящему Регламенту;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2) </w:t>
            </w:r>
            <w:r w:rsidRPr="00590187">
              <w:rPr>
                <w:color w:val="000000"/>
              </w:rPr>
              <w:t xml:space="preserve">оригинал и копия устава </w:t>
            </w:r>
            <w:r w:rsidRPr="00590187">
              <w:rPr>
                <w:rFonts w:eastAsia="Times New Roman"/>
              </w:rPr>
              <w:t>общественной орган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зации (объединения)</w:t>
            </w:r>
            <w:r w:rsidRPr="00590187">
              <w:rPr>
                <w:color w:val="000000"/>
              </w:rPr>
              <w:t xml:space="preserve">, которая организует и проводит </w:t>
            </w:r>
            <w:r w:rsidRPr="00590187">
              <w:rPr>
                <w:rFonts w:eastAsia="Times New Roman"/>
              </w:rPr>
              <w:t>общественную экологическую экспертизу;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color w:val="000000"/>
              </w:rPr>
            </w:pPr>
            <w:r w:rsidRPr="00590187">
              <w:rPr>
                <w:rFonts w:eastAsia="Times New Roman"/>
              </w:rPr>
              <w:t>3) документ, подтверждающий полномочия пре</w:t>
            </w:r>
            <w:r w:rsidRPr="00590187">
              <w:rPr>
                <w:rFonts w:eastAsia="Times New Roman"/>
              </w:rPr>
              <w:t>д</w:t>
            </w:r>
            <w:r w:rsidRPr="00590187">
              <w:rPr>
                <w:rFonts w:eastAsia="Times New Roman"/>
              </w:rPr>
              <w:t>ставителя, если от имени заявителя действует пре</w:t>
            </w:r>
            <w:r w:rsidRPr="00590187">
              <w:rPr>
                <w:rFonts w:eastAsia="Times New Roman"/>
              </w:rPr>
              <w:t>д</w:t>
            </w:r>
            <w:r w:rsidRPr="00590187">
              <w:rPr>
                <w:rFonts w:eastAsia="Times New Roman"/>
              </w:rPr>
              <w:t>ставитель.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proofErr w:type="gramStart"/>
            <w:r w:rsidRPr="00590187">
              <w:rPr>
                <w:rFonts w:eastAsia="Times New Roman"/>
              </w:rPr>
              <w:t>В случае если для представления муниципальной услуги необходима обработка персональных данных лица, не являющегося заявителем, и если в соотве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ствии с Федеральным законом от 27 июля 2006 года № 152-ФЗ «О персональных данных» обработка т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ких персональных данных может осуществляться с согласия указанного лица, при обращении за получ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нием муниципальной услуги заявитель дополнител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но представляет документы, подтверждающие пол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чение согласие указанного лица или его законного представителя</w:t>
            </w:r>
            <w:proofErr w:type="gramEnd"/>
            <w:r w:rsidRPr="00590187">
              <w:rPr>
                <w:rFonts w:eastAsia="Times New Roman"/>
              </w:rPr>
              <w:t xml:space="preserve"> на обработку персональных данных указанного лица. Документы, подтверждающие 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лучение согласия, могут быть представлены, в том числе, в форме электронного документа. Действие настоящего абзаца не распространяется на лиц, пр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знанных безвестно отсутствующими, и лиц, наход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 xml:space="preserve">щихся в розыске. Место </w:t>
            </w:r>
            <w:proofErr w:type="gramStart"/>
            <w:r w:rsidRPr="00590187">
              <w:rPr>
                <w:rFonts w:eastAsia="Times New Roman"/>
              </w:rPr>
              <w:t>нахождения</w:t>
            </w:r>
            <w:proofErr w:type="gramEnd"/>
            <w:r w:rsidRPr="00590187">
              <w:rPr>
                <w:rFonts w:eastAsia="Times New Roman"/>
              </w:rPr>
              <w:t xml:space="preserve"> которых не установлено уполномоченным федеральным органом исполнительной власти.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Форму заявления в электронном виде о предоста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>лении услуги для заполнения, а также исчерпыва</w:t>
            </w:r>
            <w:r w:rsidRPr="00590187">
              <w:rPr>
                <w:rFonts w:eastAsia="Times New Roman"/>
              </w:rPr>
              <w:t>ю</w:t>
            </w:r>
            <w:r w:rsidRPr="00590187">
              <w:rPr>
                <w:rFonts w:eastAsia="Times New Roman"/>
              </w:rPr>
              <w:t>щий перечень документов, необходимых в соотве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ствии с нормативными правовыми актами для пред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можно получить: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 официальном сайте Администрации;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 Едином портале государственных и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пальных услуг (функций)</w:t>
            </w:r>
            <w:hyperlink r:id="rId7" w:history="1">
              <w:r w:rsidRPr="00590187">
                <w:t xml:space="preserve"> </w:t>
              </w:r>
            </w:hyperlink>
            <w:hyperlink r:id="rId8" w:history="1">
              <w:r w:rsidRPr="00590187">
                <w:t>www.gosuslugi.ru</w:t>
              </w:r>
            </w:hyperlink>
            <w:r w:rsidRPr="00590187">
              <w:rPr>
                <w:rFonts w:eastAsia="Times New Roman"/>
              </w:rPr>
              <w:t xml:space="preserve"> или на портале государственных и муниципальных услуг Краснодарского края pgu.krasnodar.ru;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МФЦ или в Отделе.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При подаче заявления в электронном виде, заявл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рации, при этом документ, удостоверяющий личность заявителя, не требуется.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случае личного обращения в Отдел или МФЦ заявитель либо его представитель при подаче заявл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ния должен предъявить паспорт или иной документ, удостоверяющий его личность; документ, подтве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ждающий права (полномочия) представителя юрид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ческого лица (если запрос представляется представ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телем заявителя).</w:t>
            </w:r>
          </w:p>
          <w:p w:rsidR="009E3621" w:rsidRPr="00590187" w:rsidRDefault="009E3621" w:rsidP="00831769">
            <w:pPr>
              <w:ind w:left="8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представления заявителем документов, предусмотренных пунктами 1-3, 5-7, 9, 10, 14 и18 ч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сти 6 статьи 7 Федерального закона от 27 июля 2010 года № 210-ФЗ «Об организации предоставл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государственных и муниципальных услуг» (д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Федеральный закон № 210-ФЗ), их копирование или сканирование осуществляется работником МФЦ, после чего оригиналы возвращаются заявителю 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новременно с распиской в получении документов.</w:t>
            </w:r>
            <w:proofErr w:type="gramEnd"/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обращении за предоставлением муниципальной услуги в Отдел, заявитель представляет указанные документы и их копии, после чего оригиналы во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вращаются заявителю одновременно с распиской в получении документов.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Заявителю не может быть отказано в приеме 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полнительных документов, при наличии намерения их сдать.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Заявители несут ответственность за недостове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ность представленных сведений, а также подтве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ждающих их документов, кроме сведений, содерж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щихся в выданных заявителю соответствующими о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ганами и организациями документах.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2.7.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Исчерпывающий пер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документов, необх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в соответствии с нормативными правов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ми актами для предоста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услуги, которые находя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ся в распоряжении гос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органов, органов местного сам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 иных орг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низаций и которые заяв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вправе представить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Получаются в рамках межведомственного взаим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действия: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выписка из государственного реестра юридич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ских лиц об общественной организации (объедин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нии).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Документы, указанные в настоящем подразделе, могут быть представлены заявителем самостоятел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но.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2.8.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Запрещается требовать от заявителя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Запрещается требовать от заявителя: 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</w:t>
            </w:r>
            <w:r w:rsidRPr="00590187">
              <w:rPr>
                <w:rFonts w:eastAsia="Times New Roman"/>
              </w:rPr>
              <w:t>ы</w:t>
            </w:r>
            <w:r w:rsidRPr="00590187">
              <w:rPr>
                <w:rFonts w:eastAsia="Times New Roman"/>
              </w:rPr>
              <w:t>ми правовыми актами, регулирующими отношения, возникающие в связи с предоставлением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proofErr w:type="gramStart"/>
            <w:r w:rsidRPr="00590187">
              <w:rPr>
                <w:rFonts w:eastAsia="Times New Roman"/>
              </w:rPr>
              <w:t>представления документов и информации, кот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рые в соответствии с нормативными правовыми актами Российской Федерации, нормативными прав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выми актами субъектов Российской Федерации и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ниципальными правовыми актами находятся в расп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управления организаций, участвующих в предоста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 xml:space="preserve">лении государственных или муниципальных услуг, за исключением документов, указанных в </w:t>
            </w:r>
            <w:hyperlink r:id="rId9" w:anchor="/document/12177515/entry/706" w:history="1">
              <w:r w:rsidRPr="00590187">
                <w:rPr>
                  <w:rFonts w:eastAsia="Times New Roman"/>
                </w:rPr>
                <w:t>части 6</w:t>
              </w:r>
              <w:proofErr w:type="gramEnd"/>
              <w:r w:rsidRPr="00590187">
                <w:rPr>
                  <w:rFonts w:eastAsia="Times New Roman"/>
                </w:rPr>
                <w:t xml:space="preserve"> статьи 7</w:t>
              </w:r>
            </w:hyperlink>
            <w:r w:rsidRPr="00590187">
              <w:rPr>
                <w:rFonts w:eastAsia="Times New Roman"/>
              </w:rPr>
              <w:t xml:space="preserve"> Федерального закона № 210 - ФЗ;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представления документов и информации, отсу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ствие и (или) недостоверность которых не указыв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лись при первоначальном отказе в приеме докуме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тов, необходимых для предоставления муниципал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 xml:space="preserve">ной услуги, либо в предоставлении муниципальной услуги, за исключением случаев, предусмотренных </w:t>
            </w:r>
            <w:hyperlink r:id="rId10" w:anchor="/document/12177515/entry/7014" w:history="1">
              <w:r w:rsidRPr="00590187">
                <w:rPr>
                  <w:rFonts w:eastAsia="Times New Roman"/>
                </w:rPr>
                <w:t>пунктом 4 части 1 статьи 7</w:t>
              </w:r>
            </w:hyperlink>
            <w:r w:rsidRPr="00590187">
              <w:rPr>
                <w:rFonts w:eastAsia="Times New Roman"/>
              </w:rPr>
              <w:t xml:space="preserve"> Федерального закона № 210 - ФЗ;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>ление государственных и муниципальных услуг, при предоставлении муниципальных услуг по экстерр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ториальному принципу.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2.9.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Исчерпывающий перечень оснований для отказа в приеме документов, нео</w:t>
            </w:r>
            <w:r w:rsidRPr="00590187">
              <w:rPr>
                <w:rFonts w:eastAsia="Times New Roman"/>
              </w:rPr>
              <w:t>б</w:t>
            </w:r>
            <w:r w:rsidRPr="00590187">
              <w:rPr>
                <w:rFonts w:eastAsia="Times New Roman"/>
              </w:rPr>
              <w:t>ходимых для предоста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>ления муниципальной услуги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Основаниями для отказа в приеме документов, н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обходимых для предоставления муниципальной услуги являются следующие случаи: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обращение за предоставлением муниципальной услуги без наличия документа, удостоверяющего личность, за исключением случая, подачи заявления и документов в форме электронных документов, по</w:t>
            </w:r>
            <w:r w:rsidRPr="00590187">
              <w:rPr>
                <w:rFonts w:eastAsia="Times New Roman"/>
              </w:rPr>
              <w:t>д</w:t>
            </w:r>
            <w:r w:rsidRPr="00590187">
              <w:rPr>
                <w:rFonts w:eastAsia="Times New Roman"/>
              </w:rPr>
              <w:t>писанных электронной подписью, вид которой предусмотрен законодательством Российской Фед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рации;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обращение за предоставлением муниципальной услуги представителя, действующего в интересах заявителя, без подтверждения своих полномочий в с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ответствии с законодательством;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обращение за предоставлением муниципальной услуги с документом, удостоверяющим личность подлежащим обмену на день обращения;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обращение гражданина за предоставлением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ципальной услуги с предоставлением документов, имеющих подчистки либо приписки, зачеркнутые слова и иные не оговоренные в них исправления, в том числе документов, исполненных карандашом, имеющих серьезные повреждения, которые не позв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ляют однозначно истолковать их содержание;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случае если в результате проверки квалифицир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ванной подписи будет выявлено несоблюдение уст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новленных законодательством условий признания ее действительности (при подаче заявления и иных 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кументов в электронном виде).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 наличии оснований для отказа в приеме док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ментов заявителя устно информирует специалист, о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ветственный за прием документов.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случае если заявитель, после устного предупр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ждения о наличии вышеуказанных оснований для о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каза в приеме документов для предоставления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ципальной услуги, настаивает на приеме документов, специалист принимает заявление с прилагаемыми 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кументами, отразив в расписке о наличии одного или нескольких вышеуказанных оснований.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Отказ в приеме документов не препятствует 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вторному обращению после устранения причины, 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служившей основанием для отказа.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2.10.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Исчерпывающий перечень оснований для приост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новления или отказа в предоставлении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 xml:space="preserve">пальной услуги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Исчерпывающие перечни оснований для пр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остановления предоставления муниципальной услуги или отказа в предоставлении муниципальной услуги устанавливаются соответственно федеральными з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конами, принимаемыми в соответствии с ними иными нормативными правовыми актами Российской Фед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рации, законами и иными нормативными правовыми актами субъектов Российской Федерации, муниц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 правовыми актами.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Основания для приостановления предоставления муниципальной услуги отсутствуют.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Основаниями для отказа в предоставлении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ципальной услуги являются: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письменное обращение заявителя об отказе в    предоставлении муниципальной услуги;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общественная экологическая экспертиза ранее была дважды проведена в отношении объекта общ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ственной экологической экспертизы;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заявление о проведении общественной экологич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 xml:space="preserve">ской экспертизы было подано в отношении объекта, сведения о котором составляют государственную, коммерческую или иную охраняемую </w:t>
            </w:r>
            <w:hyperlink r:id="rId11" w:history="1">
              <w:r w:rsidRPr="00590187">
                <w:rPr>
                  <w:rFonts w:eastAsia="Times New Roman"/>
                </w:rPr>
                <w:t>законом</w:t>
              </w:r>
            </w:hyperlink>
            <w:r w:rsidRPr="00590187">
              <w:rPr>
                <w:rFonts w:eastAsia="Times New Roman"/>
              </w:rPr>
              <w:t xml:space="preserve"> тайну;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 xml:space="preserve">общественная организация (объединение) не зарегистрирована в порядке, установленном </w:t>
            </w:r>
            <w:hyperlink r:id="rId12" w:history="1">
              <w:r w:rsidRPr="00590187">
                <w:rPr>
                  <w:rFonts w:eastAsia="Times New Roman"/>
                </w:rPr>
                <w:t>законод</w:t>
              </w:r>
              <w:r w:rsidRPr="00590187">
                <w:rPr>
                  <w:rFonts w:eastAsia="Times New Roman"/>
                </w:rPr>
                <w:t>а</w:t>
              </w:r>
              <w:r w:rsidRPr="00590187">
                <w:rPr>
                  <w:rFonts w:eastAsia="Times New Roman"/>
                </w:rPr>
                <w:t>тельством</w:t>
              </w:r>
            </w:hyperlink>
            <w:r w:rsidRPr="00590187">
              <w:rPr>
                <w:rFonts w:eastAsia="Times New Roman"/>
              </w:rPr>
              <w:t xml:space="preserve"> Российской Федерации, на день обращения за государственной регистрацией заявления о пров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дении общественной экологической экспертизы;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устав общественной организации (объединения), организующей и проводящей общественную экол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 xml:space="preserve">гическую экспертизу, не соответствует требованиям </w:t>
            </w:r>
            <w:hyperlink r:id="rId13" w:history="1">
              <w:r w:rsidRPr="00590187">
                <w:rPr>
                  <w:rFonts w:eastAsia="Times New Roman"/>
                </w:rPr>
                <w:t>статьи 20</w:t>
              </w:r>
            </w:hyperlink>
            <w:r w:rsidRPr="00590187">
              <w:rPr>
                <w:rFonts w:eastAsia="Times New Roman"/>
              </w:rPr>
              <w:t xml:space="preserve"> Федерального закона от 23 ноября 1995 г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да № 174-ФЗ «Об экологической экспертизе», а именно требованиям к основным направлениям де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>тельности организации (объединения), которыми должны быть: охрана окружающей среды, в том чи</w:t>
            </w:r>
            <w:r w:rsidRPr="00590187">
              <w:rPr>
                <w:rFonts w:eastAsia="Times New Roman"/>
              </w:rPr>
              <w:t>с</w:t>
            </w:r>
            <w:r w:rsidRPr="00590187">
              <w:rPr>
                <w:rFonts w:eastAsia="Times New Roman"/>
              </w:rPr>
              <w:t>ле организация и проведение экологической экспе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тизы;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требования к содержанию заявления о проведении общественной экологической экспертизы, пред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смотренные статьей 23 Федерального закона от 23.11.1995 года № 174-ФЗ «Об экологической эк</w:t>
            </w:r>
            <w:r w:rsidRPr="00590187">
              <w:rPr>
                <w:rFonts w:eastAsia="Times New Roman"/>
              </w:rPr>
              <w:t>с</w:t>
            </w:r>
            <w:r w:rsidRPr="00590187">
              <w:rPr>
                <w:rFonts w:eastAsia="Times New Roman"/>
              </w:rPr>
              <w:t>пертизе», не выполнены.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Отказ в предоставлении муниципальной услуги не препятствует повторному обращению после устран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ния причины, послужившей основанием для отказа.</w:t>
            </w:r>
          </w:p>
          <w:p w:rsidR="009E3621" w:rsidRPr="00590187" w:rsidRDefault="009E3621" w:rsidP="00831769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rPr>
          <w:trHeight w:val="1523"/>
        </w:trPr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2.11.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Перечень услуг, которые являются необходимыми и обязательными для предоставления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услуги, в том числе сведения о док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менте (документах), выд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ваемом (выдаваемых) организациями, участву</w:t>
            </w:r>
            <w:r w:rsidRPr="00590187">
              <w:rPr>
                <w:rFonts w:eastAsia="Times New Roman"/>
              </w:rPr>
              <w:t>ю</w:t>
            </w:r>
            <w:r w:rsidRPr="00590187">
              <w:rPr>
                <w:rFonts w:eastAsia="Times New Roman"/>
              </w:rPr>
              <w:t xml:space="preserve">щими в предоставлении муниципальной услуги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услуг, которые являются необходимыми и обязательными для предоставления муниципал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услуги, законодательством Российской Федер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не предусмотрено.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2.12.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Порядок, размер и осн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вания взимания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пошлины или иной  платы, взимаемой за предоставление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 xml:space="preserve">пальной услуги 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Государственная пошлина или иная плата за предоставление муниципальной услуги не взимается. Предоставление муниципальной услуги осуществл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>ется бесплатно.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2.13.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Порядок, размер и осн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вания взимания платы за предоставление услуг, к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торые являются необх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димыми и обязательными для предоставления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ципальной услуги, вкл</w:t>
            </w:r>
            <w:r w:rsidRPr="00590187">
              <w:rPr>
                <w:rFonts w:eastAsia="Times New Roman"/>
              </w:rPr>
              <w:t>ю</w:t>
            </w:r>
            <w:r w:rsidRPr="00590187">
              <w:rPr>
                <w:rFonts w:eastAsia="Times New Roman"/>
              </w:rPr>
              <w:t>чая информацию о мет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дике расчета размера т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кой платы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Предоставление услуг, которые являются необх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димыми и обязательными для предоставления мун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ципальной услуги, осуществляется на безвозмездной основе, если иное не установлено законодательством Российской Федерации и Краснодарского края.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2.14.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Максимальный срок ож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дания в очереди при под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че запроса о предоставл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нии муниципальной усл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ги и при получении 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 xml:space="preserve">зультата предоставления муниципальных услуг      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Максимальный срок ожидания в очереди при 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2.15.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Срок и порядок регистр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ции запроса заявителя о предоставлении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услуги, в том числе в электронной фо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 xml:space="preserve">ме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Регистрация заявления о предоставлении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 и (или) документов (содержащихся в них сведений), необходимых для предоставления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ниципальной услуги, осуществляется в день их 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ступления.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Регистрация заявления о предоставлении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пальной услуги с документами, предусмотренными Регламентом, поступившего в электронном виде в выходной (нерабочий или праздничный) день, ос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 xml:space="preserve">ществляется в </w:t>
            </w:r>
            <w:proofErr w:type="gramStart"/>
            <w:r w:rsidRPr="00590187">
              <w:rPr>
                <w:rFonts w:eastAsia="Times New Roman"/>
              </w:rPr>
              <w:t>первый</w:t>
            </w:r>
            <w:proofErr w:type="gramEnd"/>
            <w:r w:rsidRPr="00590187">
              <w:rPr>
                <w:rFonts w:eastAsia="Times New Roman"/>
              </w:rPr>
              <w:t xml:space="preserve"> следующий за ним рабочий день.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Срок регистрации заявления о предоставлении м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ниципальной услуги и документов (содержащихся в них сведений), представленных заявителем, не может превышать двадцати минут.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2.16.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помещен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ям, в которых предоста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муниципальная услуга, к залу ожидания, местам для заполнения запросов о предоставл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нии муниципальной услуги, информационным стендам с образцами их заполнения и перечнем документов, необход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мых для предоставления каждой муниципальной услуги, размещению и оформлению визуальной, текстовой и мультим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дийной информации о порядке предоставления такой услуги, в том числе к обеспечению доступн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для инвалидов ук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объектов</w:t>
            </w:r>
            <w:proofErr w:type="gramEnd"/>
          </w:p>
          <w:p w:rsidR="009E3621" w:rsidRPr="00590187" w:rsidRDefault="009E3621" w:rsidP="0083176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Информация о графике (режиме) работы Отдела и МФЦ размещается при входе в здание, в котором оно осуществляет свою деятельность, на видном месте.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Вход в здание должен быть оборудован информ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ционной табличкой (вывеской), содержащей инфо</w:t>
            </w:r>
            <w:r w:rsidRPr="00590187">
              <w:rPr>
                <w:rFonts w:eastAsia="Times New Roman"/>
              </w:rPr>
              <w:t>р</w:t>
            </w:r>
            <w:r w:rsidRPr="00590187">
              <w:rPr>
                <w:rFonts w:eastAsia="Times New Roman"/>
              </w:rPr>
              <w:t>мацию об уполномоченном органе, осуществляющем предоставление муниципальной услуги, а также об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рудован удобной лестницей с поручнями, пандусами для беспрепятственного передвижения граждан.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Места предоставления муниципальной услуги оборудуются с учетом требований доступности для инвалидов в соответствии с действующим законод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тельством Российской Федерации о социальной з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щите инвалидов, в том числе обеспечиваются: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условия для беспрепятственного доступа к объе</w:t>
            </w:r>
            <w:r w:rsidRPr="00590187">
              <w:rPr>
                <w:rFonts w:eastAsia="Times New Roman"/>
              </w:rPr>
              <w:t>к</w:t>
            </w:r>
            <w:r w:rsidRPr="00590187">
              <w:rPr>
                <w:rFonts w:eastAsia="Times New Roman"/>
              </w:rPr>
              <w:t>ту, на котором организовано предоставление услуг, к местам отдыха и предоставляемым услугам;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возможность самостоятельного передвижения по территории объекта, на котором организовано пред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сопровождение инвалидов, имеющих стойкие расстройства функции зрения и самостоятельного пер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движения, и оказание им помощи на объекте, на к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тором организовано предоставление услуг;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надлежащее размещение оборудования и носит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лей информации, необходимых для обеспечения бе</w:t>
            </w:r>
            <w:r w:rsidRPr="00590187">
              <w:rPr>
                <w:rFonts w:eastAsia="Times New Roman"/>
              </w:rPr>
              <w:t>с</w:t>
            </w:r>
            <w:r w:rsidRPr="00590187">
              <w:rPr>
                <w:rFonts w:eastAsia="Times New Roman"/>
              </w:rPr>
              <w:t>препятственного доступа инвалидов к объекту и предоставляемым услугам с учетом ограничений их жизнедеятельности;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дублирование необходимой для инвалидов звук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вой и зрительной информации, а также надписей, знаков и иной текстовой и графической информации знаками, выполненными рельефно-точечным шри</w:t>
            </w:r>
            <w:r w:rsidRPr="00590187">
              <w:rPr>
                <w:rFonts w:eastAsia="Times New Roman"/>
              </w:rPr>
              <w:t>ф</w:t>
            </w:r>
            <w:r w:rsidRPr="00590187">
              <w:rPr>
                <w:rFonts w:eastAsia="Times New Roman"/>
              </w:rPr>
              <w:t xml:space="preserve">том Брайля, допуск </w:t>
            </w:r>
            <w:proofErr w:type="spellStart"/>
            <w:r w:rsidRPr="00590187">
              <w:rPr>
                <w:rFonts w:eastAsia="Times New Roman"/>
              </w:rPr>
              <w:t>сурдопереводчика</w:t>
            </w:r>
            <w:proofErr w:type="spellEnd"/>
            <w:r w:rsidRPr="00590187">
              <w:rPr>
                <w:rFonts w:eastAsia="Times New Roman"/>
              </w:rPr>
              <w:t xml:space="preserve"> и </w:t>
            </w:r>
            <w:proofErr w:type="spellStart"/>
            <w:r w:rsidRPr="00590187">
              <w:rPr>
                <w:rFonts w:eastAsia="Times New Roman"/>
              </w:rPr>
              <w:t>тифлосурд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переводчика</w:t>
            </w:r>
            <w:proofErr w:type="spellEnd"/>
            <w:r w:rsidRPr="00590187">
              <w:rPr>
                <w:rFonts w:eastAsia="Times New Roman"/>
              </w:rPr>
              <w:t>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допуск на объект, на котором организовано пред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ставление услуг, собаки-проводника при наличии д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кумента, подтверждающего ее специальное обучение и выдаваемого в порядке, установленном законод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тельством Российской Федерации;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оказание работниками органа (учреждения), предоставляющего услуги населению, помощи инв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лидам в преодолении барьеров, мешающих получ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нию ими услуг наравне с другими органами.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 случаях если существующие объекты социал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ной инфраструктуры невозможно полностью присп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собить с учетом потребностей инвалидов, собстве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ники этих объектов до их реконструкции или кап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 xml:space="preserve">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Брюховецкий район, меры для обеспечения доступа инвалидов к месту предоставления услуги либо, когда </w:t>
            </w:r>
            <w:proofErr w:type="gramStart"/>
            <w:r w:rsidRPr="00590187">
              <w:rPr>
                <w:rFonts w:eastAsia="Times New Roman"/>
              </w:rPr>
              <w:t>это</w:t>
            </w:r>
            <w:proofErr w:type="gramEnd"/>
            <w:r w:rsidRPr="00590187">
              <w:rPr>
                <w:rFonts w:eastAsia="Times New Roman"/>
              </w:rPr>
              <w:t xml:space="preserve"> возможно, обеспечить предоставление необходимых услуг по месту жительства инвалида или в дистанционном 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жиме.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 каждой стоянке (остановке) автотранспортных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ста) 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</w:t>
            </w:r>
            <w:r w:rsidRPr="00590187">
              <w:rPr>
                <w:rFonts w:eastAsia="Times New Roman"/>
              </w:rPr>
              <w:t>ь</w:t>
            </w:r>
            <w:r w:rsidRPr="00590187">
              <w:rPr>
                <w:rFonts w:eastAsia="Times New Roman"/>
              </w:rPr>
              <w:t>ных автотранспортных средств бесплатно.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Помещения, в которых предоставляется муниц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пальная услуга, должны соответствовать санитарно-гигиеническим правилам и нормативам, правилам пожарной безопасности, безопасности труда. Пом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щения оборудуются системами кондиционирования (охлаждения и нагревания) и вентилирования возд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ха, средствами оповещения о возникновении чрезв</w:t>
            </w:r>
            <w:r w:rsidRPr="00590187">
              <w:rPr>
                <w:rFonts w:eastAsia="Times New Roman"/>
              </w:rPr>
              <w:t>ы</w:t>
            </w:r>
            <w:r w:rsidRPr="00590187">
              <w:rPr>
                <w:rFonts w:eastAsia="Times New Roman"/>
              </w:rPr>
              <w:t>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лета).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Помещения МФЦ для работы с заявителями оборудуются электронной системой управления очер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дью, которая представляет собой комплекс програ</w:t>
            </w:r>
            <w:r w:rsidRPr="00590187">
              <w:rPr>
                <w:rFonts w:eastAsia="Times New Roman"/>
              </w:rPr>
              <w:t>м</w:t>
            </w:r>
            <w:r w:rsidRPr="00590187">
              <w:rPr>
                <w:rFonts w:eastAsia="Times New Roman"/>
              </w:rPr>
              <w:t>мно-аппаратных средств, позволяющих оптимизир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вать управление очередями заявителей.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Прием документов в Отделе и МФЦ осуществл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>ется в специально оборудованных помещениях или отведенных для этого кабинетах.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Помещения, предназначенные для приема заяв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телей, оборудуются информационными стендами, с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держащими сведения, указанные в подразделе 1.3.3 настоящего Регламента.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Информационные стенды размещаются на видном, доступном месте.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Оформление информационных листов осущест</w:t>
            </w:r>
            <w:r w:rsidRPr="00590187">
              <w:rPr>
                <w:rFonts w:eastAsia="Times New Roman"/>
              </w:rPr>
              <w:t>в</w:t>
            </w:r>
            <w:r w:rsidRPr="00590187">
              <w:rPr>
                <w:rFonts w:eastAsia="Times New Roman"/>
              </w:rPr>
              <w:t xml:space="preserve">ляется удобным для чтения шрифтом - </w:t>
            </w:r>
            <w:proofErr w:type="spellStart"/>
            <w:r w:rsidRPr="00590187">
              <w:rPr>
                <w:rFonts w:eastAsia="Times New Roman"/>
              </w:rPr>
              <w:t>Times</w:t>
            </w:r>
            <w:proofErr w:type="spellEnd"/>
            <w:r w:rsidRPr="00590187">
              <w:rPr>
                <w:rFonts w:eastAsia="Times New Roman"/>
              </w:rPr>
              <w:t xml:space="preserve"> </w:t>
            </w:r>
            <w:proofErr w:type="spellStart"/>
            <w:r w:rsidRPr="00590187">
              <w:rPr>
                <w:rFonts w:eastAsia="Times New Roman"/>
              </w:rPr>
              <w:t>New</w:t>
            </w:r>
            <w:proofErr w:type="spellEnd"/>
            <w:r w:rsidRPr="00590187">
              <w:rPr>
                <w:rFonts w:eastAsia="Times New Roman"/>
              </w:rPr>
              <w:t xml:space="preserve"> </w:t>
            </w:r>
            <w:proofErr w:type="spellStart"/>
            <w:r w:rsidRPr="00590187">
              <w:rPr>
                <w:rFonts w:eastAsia="Times New Roman"/>
              </w:rPr>
              <w:t>Roman</w:t>
            </w:r>
            <w:proofErr w:type="spellEnd"/>
            <w:r w:rsidRPr="00590187">
              <w:rPr>
                <w:rFonts w:eastAsia="Times New Roman"/>
              </w:rPr>
              <w:t>, формат листа A-4; текст - прописные буквы, размер шрифта № 16 - обычный, наименование - з</w:t>
            </w:r>
            <w:r w:rsidRPr="00590187">
              <w:rPr>
                <w:rFonts w:eastAsia="Times New Roman"/>
              </w:rPr>
              <w:t>а</w:t>
            </w:r>
            <w:r w:rsidRPr="00590187">
              <w:rPr>
                <w:rFonts w:eastAsia="Times New Roman"/>
              </w:rPr>
              <w:t>главные буквы, размер шрифта № 16 - жирный, поля - 1 см вкруговую. Тексты материалов должны быть напечатаны без исправлений, наиболее важная и</w:t>
            </w:r>
            <w:r w:rsidRPr="00590187">
              <w:rPr>
                <w:rFonts w:eastAsia="Times New Roman"/>
              </w:rPr>
              <w:t>н</w:t>
            </w:r>
            <w:r w:rsidRPr="00590187">
              <w:rPr>
                <w:rFonts w:eastAsia="Times New Roman"/>
              </w:rPr>
              <w:t>формация выделяется жирным шрифтом. При оформлении информационных материалов в виде о</w:t>
            </w:r>
            <w:r w:rsidRPr="00590187">
              <w:rPr>
                <w:rFonts w:eastAsia="Times New Roman"/>
              </w:rPr>
              <w:t>б</w:t>
            </w:r>
            <w:r w:rsidRPr="00590187">
              <w:rPr>
                <w:rFonts w:eastAsia="Times New Roman"/>
              </w:rPr>
              <w:t>разцов заявлений на получение муниципальной усл</w:t>
            </w:r>
            <w:r w:rsidRPr="00590187">
              <w:rPr>
                <w:rFonts w:eastAsia="Times New Roman"/>
              </w:rPr>
              <w:t>у</w:t>
            </w:r>
            <w:r w:rsidRPr="00590187">
              <w:rPr>
                <w:rFonts w:eastAsia="Times New Roman"/>
              </w:rPr>
              <w:t>ги, образцов заявлений, перечней документов треб</w:t>
            </w:r>
            <w:r w:rsidRPr="00590187">
              <w:rPr>
                <w:rFonts w:eastAsia="Times New Roman"/>
              </w:rPr>
              <w:t>о</w:t>
            </w:r>
            <w:r w:rsidRPr="00590187">
              <w:rPr>
                <w:rFonts w:eastAsia="Times New Roman"/>
              </w:rPr>
              <w:t>вания к размеру шрифта и формату листа могут быть снижены.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Помещения для приема заявителей должны соо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ветствовать комфортным для граждан условиям и оптимальным условиям работы должностных лиц О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дела и должны обеспечивать: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комфортное расположение заявителя и должнос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ного лица Отдела и МФЦ;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возможность и удобство оформления заявителем письменного обращения;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телефонную связь;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возможность копирования документов;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доступ к нормативным правовым актам, регул</w:t>
            </w:r>
            <w:r w:rsidRPr="00590187">
              <w:rPr>
                <w:rFonts w:eastAsia="Times New Roman"/>
              </w:rPr>
              <w:t>и</w:t>
            </w:r>
            <w:r w:rsidRPr="00590187">
              <w:rPr>
                <w:rFonts w:eastAsia="Times New Roman"/>
              </w:rPr>
              <w:t>рующим предоставление муниципальной услуги;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наличие письменных принадлежностей и бумаги формата A4.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Для ожидания заявителями приема, заполнения необходимых для получения муниципальной услуги документов отводятся места, оборудованные стуль</w:t>
            </w:r>
            <w:r w:rsidRPr="00590187">
              <w:rPr>
                <w:rFonts w:eastAsia="Times New Roman"/>
              </w:rPr>
              <w:t>я</w:t>
            </w:r>
            <w:r w:rsidRPr="00590187">
              <w:rPr>
                <w:rFonts w:eastAsia="Times New Roman"/>
              </w:rPr>
              <w:t>ми, столами (стойками) для возможности оформл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ния документов, которые обеспечиваются ручками, бланками документов. Количество мест ожидания определяется исходя из фактической нагрузки и во</w:t>
            </w:r>
            <w:r w:rsidRPr="00590187">
              <w:rPr>
                <w:rFonts w:eastAsia="Times New Roman"/>
              </w:rPr>
              <w:t>з</w:t>
            </w:r>
            <w:r w:rsidRPr="00590187">
              <w:rPr>
                <w:rFonts w:eastAsia="Times New Roman"/>
              </w:rPr>
              <w:t>можности их размещения в помещении.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Рабочее место должностного лица Отдела, отве</w:t>
            </w:r>
            <w:r w:rsidRPr="00590187">
              <w:rPr>
                <w:rFonts w:eastAsia="Times New Roman"/>
              </w:rPr>
              <w:t>т</w:t>
            </w:r>
            <w:r w:rsidRPr="00590187">
              <w:rPr>
                <w:rFonts w:eastAsia="Times New Roman"/>
              </w:rPr>
              <w:t>ственного за предоставление муниципальной услуги, должно быть оборудовано персональным компьют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ром с доступом к информационным ресурсам Отдела.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Кабинеты приема получателей муниципальных услуг должны быть оснащены информационными табличками (вывесками) с указанием номера кабин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та.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Специалисты, осуществляющие прием получат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лей муниципальных услуг, обеспечиваются личными нагрудными идентификационными карточками (</w:t>
            </w:r>
            <w:proofErr w:type="spellStart"/>
            <w:r w:rsidRPr="00590187">
              <w:rPr>
                <w:rFonts w:eastAsia="Times New Roman"/>
              </w:rPr>
              <w:t>бэ</w:t>
            </w:r>
            <w:r w:rsidRPr="00590187">
              <w:rPr>
                <w:rFonts w:eastAsia="Times New Roman"/>
              </w:rPr>
              <w:t>й</w:t>
            </w:r>
            <w:r w:rsidRPr="00590187">
              <w:rPr>
                <w:rFonts w:eastAsia="Times New Roman"/>
              </w:rPr>
              <w:t>джами</w:t>
            </w:r>
            <w:proofErr w:type="spellEnd"/>
            <w:r w:rsidRPr="00590187">
              <w:rPr>
                <w:rFonts w:eastAsia="Times New Roman"/>
              </w:rPr>
              <w:t>) и (или) настольными табличками.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2.17.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доступности и качества муниципал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       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Критериями доступности и качества предоставл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муниципальной услуги являются: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муниципальной услуги своевременно и в соответствии со стандартом предоставления усл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ги;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полной, актуальной и достоверной 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о порядке предоставления муниципальной услуги, в том числе с использованием информацио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но - телекоммуникационных технологий;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сроков приема и рассмотрения док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срока получения результата муниц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услуги;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Портала;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заявителя (представителя заявителя) независимо от места его жительства или места пребывания (для физических лиц, включая индивид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предпринимателей) либо места нахождения (для юридических лиц) обращения в любой по его выбору МФЦ в пределах территории Краснодарск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го края для предоставления ему муниципальной услуги по экстерриториальному принципу;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жалоб заявителей: на наличие очер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дей при приеме и получении документов; на нарушение сроков предоставления услуги; на некомп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и неисполнительность должностных лиц и муниципальных служащих, участвовавших в пред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ставлении муниципальной услуги; на безосновател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отказ в приеме документов и в предоставлении муниципальной услуги; на нарушение прав и зако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интересов граждан и юридических лиц.</w:t>
            </w:r>
            <w:proofErr w:type="gramEnd"/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заявителя со специалистом ос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ществляется при личном обращении заявителя: 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документов, необходимых для предоста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услуги;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муниципальной услуги.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осуществляют специалисты МФЦ.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вправе обратиться в орган, предоста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ляющий муниципальную услугу, в случае необход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мости, в том числе за получением информации о х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де её предоставления лично, либо с использованием информационно - телекоммуникационных технол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гий.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ос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по принципу «одного окна», что пред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сматривает однократное обращение заявителя с 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кументами, указанными в подразделе 2.6 настоящего Регламента, в МФЦ, а взаимодействие с органом, предоставляющим муниципальную услугу, ос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ществляется МФЦ без участия заявителя.</w:t>
            </w:r>
          </w:p>
          <w:p w:rsidR="009E3621" w:rsidRPr="00590187" w:rsidRDefault="009E3621" w:rsidP="00831769">
            <w:pP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муниципальной услуги з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явитель дважды взаимодействует с должностным лицом МФЦ (при подаче заявления и документов, необходимых для получения муниципальной услуги, и при выдаче результата муниципальной услуги). Продолжительность каждого взаимодействия с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ставляет не более 15 минут.</w:t>
            </w:r>
          </w:p>
          <w:p w:rsidR="009E3621" w:rsidRPr="00590187" w:rsidRDefault="009E3621" w:rsidP="0083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взаимодействий заявителя с дол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ностными лицами органа предоставляющего мун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ципальную услугу, при её предоставлении, опред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eastAsia="Times New Roman" w:hAnsi="Times New Roman" w:cs="Times New Roman"/>
                <w:sz w:val="24"/>
                <w:szCs w:val="24"/>
              </w:rPr>
              <w:t>ляется в соответствии со стандартом предоставления муниципальной услуги, установленным настоящим Регламентом.</w:t>
            </w:r>
          </w:p>
          <w:p w:rsidR="009E3621" w:rsidRPr="00590187" w:rsidRDefault="009E3621" w:rsidP="00831769">
            <w:pPr>
              <w:pStyle w:val="ab"/>
              <w:ind w:left="90" w:firstLine="270"/>
              <w:jc w:val="both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Предоставление муниципальной услуги посре</w:t>
            </w:r>
            <w:r w:rsidRPr="00590187">
              <w:rPr>
                <w:rFonts w:eastAsia="Times New Roman"/>
              </w:rPr>
              <w:t>д</w:t>
            </w:r>
            <w:r w:rsidRPr="00590187">
              <w:rPr>
                <w:rFonts w:eastAsia="Times New Roman"/>
              </w:rPr>
              <w:t>ством</w:t>
            </w:r>
            <w:hyperlink r:id="rId14" w:anchor="/document/71912496/entry/1000">
              <w:r w:rsidRPr="00590187">
                <w:rPr>
                  <w:rFonts w:eastAsia="Times New Roman"/>
                </w:rPr>
                <w:t xml:space="preserve"> комплексного запроса</w:t>
              </w:r>
            </w:hyperlink>
            <w:r w:rsidRPr="00590187">
              <w:rPr>
                <w:rFonts w:eastAsia="Times New Roman"/>
              </w:rPr>
              <w:t xml:space="preserve"> о предоставлении н</w:t>
            </w:r>
            <w:r w:rsidRPr="00590187">
              <w:rPr>
                <w:rFonts w:eastAsia="Times New Roman"/>
              </w:rPr>
              <w:t>е</w:t>
            </w:r>
            <w:r w:rsidRPr="00590187">
              <w:rPr>
                <w:rFonts w:eastAsia="Times New Roman"/>
              </w:rPr>
              <w:t>скольких государственных и (или) муниципальных услуг, предусмотренного</w:t>
            </w:r>
            <w:hyperlink r:id="rId15" w:anchor="/document/12177515/entry/1510">
              <w:r w:rsidRPr="00590187">
                <w:rPr>
                  <w:rFonts w:eastAsia="Times New Roman"/>
                </w:rPr>
                <w:t xml:space="preserve"> статьей 15.1</w:t>
              </w:r>
            </w:hyperlink>
            <w:r w:rsidRPr="00590187">
              <w:rPr>
                <w:rFonts w:eastAsia="Times New Roman"/>
              </w:rPr>
              <w:t xml:space="preserve"> Федерального закона № 210-ФЗ не осуществляется.</w:t>
            </w:r>
          </w:p>
        </w:tc>
      </w:tr>
      <w:tr w:rsidR="009E3621" w:rsidRPr="00590187" w:rsidTr="00831769">
        <w:tc>
          <w:tcPr>
            <w:tcW w:w="959" w:type="dxa"/>
          </w:tcPr>
          <w:p w:rsidR="009E3621" w:rsidRPr="00590187" w:rsidRDefault="009E3621" w:rsidP="00831769">
            <w:pPr>
              <w:pStyle w:val="ab"/>
              <w:jc w:val="center"/>
              <w:rPr>
                <w:rFonts w:eastAsia="Times New Roman"/>
              </w:rPr>
            </w:pPr>
            <w:r w:rsidRPr="00590187">
              <w:rPr>
                <w:rFonts w:eastAsia="Times New Roman"/>
              </w:rPr>
              <w:t>2.18.</w:t>
            </w:r>
          </w:p>
        </w:tc>
        <w:tc>
          <w:tcPr>
            <w:tcW w:w="2977" w:type="dxa"/>
          </w:tcPr>
          <w:p w:rsidR="009E3621" w:rsidRPr="00590187" w:rsidRDefault="009E3621" w:rsidP="0083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 числе, учитывающие особенности предоставл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ги по экстерриториальн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му принципу (в случае, если муниципальная усл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га предоставляется по экстерриториальному принципу) и особенности предоставления муниц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пальной услуги в эле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тронной форме</w:t>
            </w:r>
          </w:p>
          <w:p w:rsidR="009E3621" w:rsidRPr="00590187" w:rsidRDefault="009E3621" w:rsidP="00831769">
            <w:pPr>
              <w:pStyle w:val="ab"/>
              <w:rPr>
                <w:rFonts w:eastAsia="Times New Roman"/>
              </w:rPr>
            </w:pPr>
          </w:p>
        </w:tc>
        <w:tc>
          <w:tcPr>
            <w:tcW w:w="5811" w:type="dxa"/>
          </w:tcPr>
          <w:p w:rsidR="009E3621" w:rsidRPr="00590187" w:rsidRDefault="009E3621" w:rsidP="0083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ты (содержащиеся в них сведения), необходимые для предоставления муниципальной услуги лично на пр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еме в Администрации либо путем направления п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средством почтовой связи, а также в форме электро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ного документа на официальный адрес электронной почты Администрации;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посредством использования информационно-телекоммуникационных технологий, включая испол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зование Портала, с применением электронной подп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си, вид которой должен соответствовать требованиям постановления Правительства РФ от 25 июня 2012 года № 634 «О видах электронной подписи, испол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зование которых допускается при обращении за п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лучением государственных и муниципальных услуг» (далее – электронная подпись);</w:t>
            </w:r>
          </w:p>
          <w:p w:rsidR="009E3621" w:rsidRPr="00590187" w:rsidRDefault="009E3621" w:rsidP="00831769">
            <w:pPr>
              <w:autoSpaceDE w:val="0"/>
              <w:autoSpaceDN w:val="0"/>
              <w:adjustRightInd w:val="0"/>
              <w:ind w:firstLine="5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на приеме в МФЦ по месту жительства, а также  в любой по его выбору МФЦ в пределах территории Краснодарского края для предоставления ему гос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экстеррит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риальному принципу.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документы, необходимые для пред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услуги, предоставляемые в форме электронных документов, подписываются в соответствии с требованиями статей 21.1 и 21.2 Ф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си».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заявлений и документов в электронной форме с использованием Портала, заявление и документы должны быть подписаны эле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тронной подписью.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Заявителям обеспечивается возможность получ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ния информации о предоставляемой муниципальной услуге на Портале.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Для получения доступа к возможностям Портала необходимо выбрать субъект Российской Федерации, и после открытия списка территориальных федерал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ных органов исполнительной власти в этом субъекте Российской Федерации, органов исполнительной вл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Федерации и органов мес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выбрать администрацию мун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Брюховецкий район Красн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дарского края с перечнем оказываемых муниципал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ных услуг и информацией по каждой услуге.</w:t>
            </w:r>
            <w:proofErr w:type="gramEnd"/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В карточке каждой услуги содержится описание услуги, подробная информация о порядке и способах обращения за услугой, перечень документов, необх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димых для получения услуги, информация о сроках ее исполнения, а также бланки заявлений и форм, кот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рые необходимо заполнить для обращения за услугой.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Подача заявителем запроса и иных документов, необходимых для предоставления муниципальной услуги, и прием таких запросов и документов ос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ществляется в следующем порядке: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подача запроса на предоставление муниципальной услуги в электронном виде заявителем осуществляе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ся через личный кабинет на Портале;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для оформления документов посредством сети «Интернет» заявителю необходимо пройти процедуру авторизации на Портале;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для авторизации заявителю необходимо ввести страховой номер индивидуального лицевого счета застрахованного лица, выданный Пенсионным фо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дом Российской Федерации (государственным учр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ждением) по Краснодарскому краю (СНИЛС), и п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роль, полученный после регистрации на Портале;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заявитель, выбрав муниципальную услугу, гот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сов, обращений, заявлений и иных документов (св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дений), поступивших с Портала и (или) через систему межведомственного электронного взаимодействия.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Для заявителей обеспечивается возможность ос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ществлять с использованием Портала получение св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дений о ходе выполнения запроса о предоставлении муниципальной услуги.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Сведения о ходе и результате выполнения запроса о предоставлении муниципальной услуги в электро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ном виде заявителю представляются в виде уведо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ления в личном кабинете заявителя на Портал.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 (соде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жащихся в них сведений) в форме электронных док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ментов в порядке, предусмотренном подразделом 2.18 Регламента, обеспечивается возможность направл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ния заявителю сообщения в электронном виде, по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тверждающего их прием и регистрацию.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 и прилагаемые докуме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ты поданы в электронном виде результат муниц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пальной услуги, предусмотренный подразделом 2.3 Регламента, в отсканированном виде направляется заявителю по электронной почте или в личный каб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нет заявителя на Портал.</w:t>
            </w:r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осуществляют специалисты МФЦ.</w:t>
            </w:r>
          </w:p>
          <w:p w:rsidR="009E3621" w:rsidRPr="00590187" w:rsidRDefault="009E3621" w:rsidP="00831769">
            <w:pPr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помимо прав, предусмотренных федеральным законодател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ством и законодательством Краснодарского края, независимо от его места жительства или места пр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бывания (для физических лиц, включая индивидуал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предпринимателей) либо места нахождения (для юридических лиц) имеет право на обращение в любой по его выбору много функциональный центр в пред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лах территории Краснодарского края для предоста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ления ему государственных и муниципальных услуг по экстерриториальному принципу.</w:t>
            </w:r>
            <w:proofErr w:type="gramEnd"/>
          </w:p>
          <w:p w:rsidR="009E3621" w:rsidRPr="00590187" w:rsidRDefault="009E3621" w:rsidP="00831769">
            <w:pPr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муниципальных услуг по экстерриториальному принципу в виде электро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ных документов и (или) электронных образов док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ментов заверяется должностными лицами Админ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187">
              <w:rPr>
                <w:rFonts w:ascii="Times New Roman" w:hAnsi="Times New Roman" w:cs="Times New Roman"/>
                <w:sz w:val="24"/>
                <w:szCs w:val="24"/>
              </w:rPr>
              <w:t>страции, уполномоченными на принятие решения о предоставлении муниципальной услуги.</w:t>
            </w:r>
          </w:p>
          <w:p w:rsidR="009E3621" w:rsidRPr="00590187" w:rsidRDefault="009E3621" w:rsidP="00831769">
            <w:pPr>
              <w:pStyle w:val="ab"/>
              <w:ind w:left="33" w:firstLine="284"/>
              <w:jc w:val="both"/>
              <w:rPr>
                <w:rFonts w:eastAsia="Times New Roman"/>
              </w:rPr>
            </w:pPr>
            <w:r w:rsidRPr="00590187">
              <w:t>Заявитель (представитель заявителя) для получ</w:t>
            </w:r>
            <w:r w:rsidRPr="00590187">
              <w:t>е</w:t>
            </w:r>
            <w:r w:rsidRPr="00590187">
              <w:t>ния результата предоставления муниципальной усл</w:t>
            </w:r>
            <w:r w:rsidRPr="00590187">
              <w:t>у</w:t>
            </w:r>
            <w:r w:rsidRPr="00590187">
              <w:t>ги на бумажном носителе имеет право обратиться непосредственно в Администрацию.</w:t>
            </w:r>
          </w:p>
        </w:tc>
      </w:tr>
    </w:tbl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bookmarkStart w:id="0" w:name="sub_301"/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административных процедур (действий), требования к порядку их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выполнения, в том числе особенности выполнения административных процедур (действий) в электронной </w:t>
      </w:r>
      <w:proofErr w:type="gramStart"/>
      <w:r w:rsidRPr="00590187">
        <w:rPr>
          <w:rFonts w:eastAsia="Times New Roman"/>
          <w:b/>
          <w:sz w:val="28"/>
          <w:szCs w:val="28"/>
        </w:rPr>
        <w:t>форме</w:t>
      </w:r>
      <w:proofErr w:type="gramEnd"/>
      <w:r w:rsidRPr="00590187">
        <w:rPr>
          <w:b/>
          <w:sz w:val="28"/>
          <w:szCs w:val="28"/>
        </w:rPr>
        <w:t xml:space="preserve"> а также особенности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590187">
        <w:rPr>
          <w:b/>
          <w:sz w:val="28"/>
          <w:szCs w:val="28"/>
        </w:rPr>
        <w:t xml:space="preserve">выполнения административных процедур (действий)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590187">
        <w:rPr>
          <w:b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590187">
        <w:rPr>
          <w:b/>
          <w:sz w:val="28"/>
          <w:szCs w:val="28"/>
        </w:rPr>
        <w:t>и муниципальных услуг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bookmarkStart w:id="1" w:name="sub_303"/>
      <w:bookmarkEnd w:id="0"/>
      <w:r w:rsidRPr="00590187">
        <w:rPr>
          <w:rFonts w:eastAsia="Times New Roman"/>
          <w:sz w:val="28"/>
          <w:szCs w:val="28"/>
        </w:rPr>
        <w:t>3.1. Описание последовательности действий при предоставлении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3.1.1. Предоставление муниципальной услуги включает в себя следующие процедуры (действия):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принятие, регистрация и рассмотрение заявления;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подготовка результата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4) выдача заявителю результата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 Принятие, регистрация и рассмотрение заявления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bookmarkEnd w:id="1"/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3.2.1. Основанием для начала административной процедуры является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ращение заявителя или его представителя в Отдел с заявлением и документами, обязанность по предоставлению которых возложена на заявителя, в соотве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ствии с подразделом 2.6 настоящего Регламента, в том числе и в электронном виде на адрес электронной почты Администрации и Портал.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Прием заявления о предоставлении муниципальной услуги в МФЦ ос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ществляется в соответствии с подразделом 3.8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Специалист Отдела, уполномоченный на прием заявлений, осуществляет: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установление личности заявителя;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проверку наличия документов, предусмотренных подразделом 2.6 наст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ящего Регламента;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тах подчисток, приписок, зачеркнутых слов и иных не оговоренных исправл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ний).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3.2.2. В случае отсутствия замечаний специалист Отдела: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1) сличает копии документов с их оригиналами, после чего выполняет на таких копиях надпись об их соответствии оригиналам, либо проставляет штамп «Копия верна», затем заверяет их своей подписью с указанием фамилии и ин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циалов (за исключением случаев, когда верность копии представленного док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мента засвидетельствована в нотариальном порядке);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оформляет расписку в приеме документов в 2-х экземплярах. В распи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ке в том числе, указываются: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дата представления документов;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Ф.И.О. заявителя или наименование юридического лица (лиц по довере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ности);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перечень документов с указанием их наименования, реквизитов;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количество экземпляров каждого из представленных документов (по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линных экземпляров и их копий);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максимальный срок оказания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перечень сведений и документов, которые будут получены по межведо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ственным запросам;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передает заявителю первый экземпляр расписки и оригиналы предоста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ленных документов, второй - помещает в сформированное дело;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направляет заявление на рассмотрение начальнику Отдела.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3.2.3. Начальник Отдела рассматривает заявление, определяет исполнит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ля и направляет заявление специалисту Отдела.</w:t>
      </w:r>
    </w:p>
    <w:p w:rsidR="009E3621" w:rsidRPr="00590187" w:rsidRDefault="009E3621" w:rsidP="009E36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87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административного действия, предусмотренного наст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ящим пунктом, составляет не более 1 рабочего дня.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3.2.4. В случае наличия оснований для отказа в приеме документов, предусмотренных подразделом 2.9 Регламента, специалист Отдела, ведущий прием документов, уведомляет заявителя о наличии препятствий для регистр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ции заявления и возвращает ему документы с устным объяснением содержания выявленных оснований для отказа в приеме документов.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</w:t>
      </w:r>
      <w:proofErr w:type="gramStart"/>
      <w:r w:rsidRPr="00590187">
        <w:rPr>
          <w:rFonts w:eastAsia="Times New Roman"/>
          <w:sz w:val="28"/>
          <w:szCs w:val="28"/>
        </w:rPr>
        <w:t>,</w:t>
      </w:r>
      <w:proofErr w:type="gramEnd"/>
      <w:r w:rsidRPr="00590187">
        <w:rPr>
          <w:rFonts w:eastAsia="Times New Roman"/>
          <w:sz w:val="28"/>
          <w:szCs w:val="28"/>
        </w:rPr>
        <w:t xml:space="preserve"> если заявитель после устного предупреждения о наличии выш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указанных оснований для отказа в приеме документов для предоставления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ниципальной услуги, настаивает на приеме документов, специалист Отдела принимает заявление с прилагаемыми документами, отразив в расписке о нал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чии вышеуказанных оснований.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3.2.5. При наличии в соответствии с пунктами 3.2.4, 3.2.6 Регламента о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 xml:space="preserve">нований </w:t>
      </w:r>
      <w:proofErr w:type="gramStart"/>
      <w:r w:rsidRPr="00590187">
        <w:rPr>
          <w:rFonts w:eastAsia="Times New Roman"/>
          <w:sz w:val="28"/>
          <w:szCs w:val="28"/>
        </w:rPr>
        <w:t>для</w:t>
      </w:r>
      <w:proofErr w:type="gramEnd"/>
      <w:r w:rsidRPr="00590187">
        <w:rPr>
          <w:rFonts w:eastAsia="Times New Roman"/>
          <w:sz w:val="28"/>
          <w:szCs w:val="28"/>
        </w:rPr>
        <w:t xml:space="preserve"> отказав </w:t>
      </w:r>
      <w:proofErr w:type="gramStart"/>
      <w:r w:rsidRPr="00590187">
        <w:rPr>
          <w:rFonts w:eastAsia="Times New Roman"/>
          <w:sz w:val="28"/>
          <w:szCs w:val="28"/>
        </w:rPr>
        <w:t>приеме</w:t>
      </w:r>
      <w:proofErr w:type="gramEnd"/>
      <w:r w:rsidRPr="00590187">
        <w:rPr>
          <w:rFonts w:eastAsia="Times New Roman"/>
          <w:sz w:val="28"/>
          <w:szCs w:val="28"/>
        </w:rPr>
        <w:t xml:space="preserve"> документов, предусмотренных подразделом 2.9 Регламента, специалист Отдела осуществляет подготовку уведомления об оста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лении заявления и документов без рассмотрения.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3.2.6. При получении документов от заявителя в электронном виде, сп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циалист Отдела с помощью технических средств распечатывает заявление и прилагаемые к нему документы на бумажный носитель. Заявителю в электро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ном виде направляется сообщение о принятии заявления, либо уведомление об оставлении заявления и документов без рассмотрения при наличии оснований предусмотренных подразделом 2.9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Административные действия, устанавливаемые настоящим пунктом, осуществляются в день приема заявления и документов.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3.2.7. Критерием принятия решения является наличие либо отсутствие оснований для отказа в приеме документов, предусмотренных подразделом 2.9 настоящего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Срок выполнения </w:t>
      </w:r>
      <w:proofErr w:type="gramStart"/>
      <w:r w:rsidRPr="00590187">
        <w:rPr>
          <w:rFonts w:eastAsia="Times New Roman"/>
          <w:sz w:val="28"/>
          <w:szCs w:val="28"/>
        </w:rPr>
        <w:t>административной процедуры, предусмотренной по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разделом 3.2 составляет</w:t>
      </w:r>
      <w:proofErr w:type="gramEnd"/>
      <w:r w:rsidRPr="00590187">
        <w:rPr>
          <w:rFonts w:eastAsia="Times New Roman"/>
          <w:sz w:val="28"/>
          <w:szCs w:val="28"/>
        </w:rPr>
        <w:t xml:space="preserve"> не более 1 рабочего дня.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административной процедуры: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прием и регистрация заявления в журнале регистрации поступивших 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кументов;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уведомление об оставлении заявления и документов без рассмотрения.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отметка о принятии заявления в журнале регистрации поступивших зая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лений;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регистрация уведомления об оставлении заявления и документов без ра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смотрения в журнале исходящих документов администрации муниципального образования Брюховецкий район.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3.3.1. Основанием для начала административной процедуры является принятое, зарегистрированное и направленное исполнителю начальником 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дела заявление с приложением документов, обязанность по предоставлению 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торых возложена на заявителя, в соответствии с подразделом 2.6 настоящего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если заявителем не были самостоятельно предоставлены док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менты, предусмотренные подразделом 2.7 настоящего Регламента, специалист Отдела в день приема заявления и документов направляет в электронной форме посредством межведомственного взаимодействия запрос о предоставлении: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выписки из Единого государственного реестра юридических лиц (инд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видуальных предпринимателей) в Федеральную налоговую службу России.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Заявитель вправе представить документы самостоятельно.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Административные действия, устанавливаемые настоящим пунктом, осуществляются в день регистрации заявления о предоставлении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3.3.2. При наличии технической возможности обмен информацией ос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ществляется по электронным каналам связи с использованием совместимых сре</w:t>
      </w:r>
      <w:proofErr w:type="gramStart"/>
      <w:r w:rsidRPr="00590187">
        <w:rPr>
          <w:rFonts w:eastAsia="Times New Roman"/>
          <w:sz w:val="28"/>
          <w:szCs w:val="28"/>
        </w:rPr>
        <w:t>дств кр</w:t>
      </w:r>
      <w:proofErr w:type="gramEnd"/>
      <w:r w:rsidRPr="00590187">
        <w:rPr>
          <w:rFonts w:eastAsia="Times New Roman"/>
          <w:sz w:val="28"/>
          <w:szCs w:val="28"/>
        </w:rPr>
        <w:t>иптографической защиты информации и применением</w:t>
      </w:r>
      <w:hyperlink r:id="rId16">
        <w:r w:rsidRPr="00590187">
          <w:rPr>
            <w:rFonts w:eastAsia="Times New Roman"/>
            <w:sz w:val="28"/>
            <w:szCs w:val="28"/>
          </w:rPr>
          <w:t xml:space="preserve"> </w:t>
        </w:r>
      </w:hyperlink>
      <w:hyperlink r:id="rId17">
        <w:r w:rsidRPr="00590187">
          <w:rPr>
            <w:rFonts w:eastAsia="Times New Roman"/>
            <w:sz w:val="28"/>
            <w:szCs w:val="28"/>
          </w:rPr>
          <w:t>электронной подписи</w:t>
        </w:r>
      </w:hyperlink>
      <w:r w:rsidRPr="00590187">
        <w:rPr>
          <w:rFonts w:eastAsia="Times New Roman"/>
          <w:sz w:val="28"/>
          <w:szCs w:val="28"/>
        </w:rPr>
        <w:t xml:space="preserve"> сотрудников, в том числе посредством электронных сервисов, внесе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ных в единый реестр систем межведомственного электронного взаимодействия (далее - СМЭВ).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если в течение 3 рабочих дней ответ на запрос, переданный с использованием средств СМЭВ, не поступил в администрацию муниципальн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го образования Брюховецкий район, направление повторного запроса по кан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лам СМЭВ не допускается. Повторный запрос должен быть направлен на б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мажном носителе.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если техническая возможность направления запросов и получ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информации с использованием средств СМЭВ отсутствует, запросы направляются в письменной форме и подписываются главой муниципального образования Брюховецкий район.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3.3.3. Специалисты поставщиков данных на основании запросов, пост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 xml:space="preserve">пивших через систему межведомственного электронного взаимодействия, </w:t>
      </w:r>
      <w:proofErr w:type="gramStart"/>
      <w:r w:rsidRPr="00590187">
        <w:rPr>
          <w:rFonts w:eastAsia="Times New Roman"/>
          <w:sz w:val="28"/>
          <w:szCs w:val="28"/>
        </w:rPr>
        <w:t>предоставляют запрашиваемые документы</w:t>
      </w:r>
      <w:proofErr w:type="gramEnd"/>
      <w:r w:rsidRPr="00590187">
        <w:rPr>
          <w:rFonts w:eastAsia="Times New Roman"/>
          <w:sz w:val="28"/>
          <w:szCs w:val="28"/>
        </w:rPr>
        <w:t xml:space="preserve"> (информацию) или направляют ув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домления об отсутствии документа и (или) информации, необходимых для предоставления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Процедуры, устанавливаемые настоящим пунктом, осуществляются в т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чение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и региональными законами, Правительства Российской Федер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Максимальный срок административной процедуры, устанавливаемой подразделом 3.3 настоящего Регламента не более 4 рабочих дней.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Критерий принятия решения: отсутствие документов, которые в соотве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ствии с подразделом 2.7 настоящего Регламента находятся в распоряжении го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ударственных органов, органов местного самоуправления и иных организаций, участвующих в предоставлении муниципальной услуги, не представленных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явителем самостоятельно.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Результат административной процедуры, установленной подразделом 3.3 настоящего Регламента: документы (сведения) либо уведомления об отсутствии документа и (или) информации, </w:t>
      </w:r>
      <w:proofErr w:type="gramStart"/>
      <w:r w:rsidRPr="00590187">
        <w:rPr>
          <w:rFonts w:eastAsia="Times New Roman"/>
          <w:sz w:val="28"/>
          <w:szCs w:val="28"/>
        </w:rPr>
        <w:t>необходимых</w:t>
      </w:r>
      <w:proofErr w:type="gramEnd"/>
      <w:r w:rsidRPr="00590187">
        <w:rPr>
          <w:rFonts w:eastAsia="Times New Roman"/>
          <w:sz w:val="28"/>
          <w:szCs w:val="28"/>
        </w:rPr>
        <w:t xml:space="preserve"> для предоставления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услуги, направленные в Отдел.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Способ фиксации: приобщение документов (сведений) либо уведомления об отсутствии документа и (или) информации, необходимых для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муниципальной услуги к документам по предоставлению муниципальной услуги.</w:t>
      </w:r>
    </w:p>
    <w:p w:rsidR="009E3621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3.4. Подготовка результата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3.4.1. Основанием для начала административной процедуры является наличие полного пакета документов в соответствии с подразделами 2.6, 2.7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3.4.2. Специалист Отдела осуществляет: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проверку полноты сведений, содержащихся в документах, прилагаемых к заявлению;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проверку наличия оснований для отказа в предоставлении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услуги, предусмотренных подразделом 2.10 настоящего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Максимальный срок выполнения административного действия не должен превышать 1 календарный день.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3.4.3. В случае наличия оснований для отказа в предоставлении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  специалистом Отдела осуществляется подготовка проекта ув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домления Администрации об отказе в регистрации заявления о проведении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 xml:space="preserve">щественной экологической экспертизы.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Срок выполнения административного действия составляет не более 1 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бочего дня.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3.4.4. В случае отсутствия оснований для отказа в предоставлении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 специалистом Отдела осуществляется подготовка проекта уведомления Администрации о регистрации заявления о проведении общ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 xml:space="preserve">ственной экологической экспертизы и передается на подпись главе.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Срок выполнения административной процедуры, устанавливаемой по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разделом 3.4 настоящего Регламента не более 1 рабочего дня.</w:t>
      </w:r>
    </w:p>
    <w:p w:rsidR="009E3621" w:rsidRPr="00590187" w:rsidRDefault="009E3621" w:rsidP="009E3621">
      <w:pPr>
        <w:pStyle w:val="ab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Критерий принятия решения: наличие или отсутствие оснований для 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каза в предоставлении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административной процедуры, установленной подразделом 3.4 настоящего Регламента:</w:t>
      </w:r>
    </w:p>
    <w:p w:rsidR="009E3621" w:rsidRPr="00590187" w:rsidRDefault="009E3621" w:rsidP="009E3621">
      <w:pPr>
        <w:pStyle w:val="ab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подготовленное и зарегистрированное в установленном порядке уведо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ление Администрации о регистрации заявления о проведении общественной экологической экспертизы (уведомление Администрации об отказе в регистр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ции).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Способ фиксации результата выполнения административной процедуры: регистрация результата муниципальной услуги в Журнале учета уведомлений о регистрации заявления о проведении общественной экологической экспертизы.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3.5. Выдача заявителю результата предоставления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Основанием для начала процедуры является готовый к выдаче результат предоставления муниципальной услуги.</w:t>
      </w:r>
    </w:p>
    <w:p w:rsidR="009E3621" w:rsidRPr="00590187" w:rsidRDefault="009E3621" w:rsidP="009E36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87">
        <w:rPr>
          <w:rFonts w:ascii="Times New Roman" w:eastAsia="Times New Roman" w:hAnsi="Times New Roman" w:cs="Times New Roman"/>
          <w:sz w:val="28"/>
          <w:szCs w:val="28"/>
        </w:rPr>
        <w:t>Специалист Отдела извещает заявителя о принятом решении и выдает з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 xml:space="preserve">явителю, либо направляет по почте подлинник уведомления Администрации о регистрации заявления о проведении общественной экологической экспертизы, или подлинник уведомления Администрации об отказе в регистрации заявления о проведении общественной экологической экспертизы.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Подлинник уведомления Администрации о регистрации заявления о проведении общественной экологической экспертизы направляется по почте в а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рес заявителя, с внесением отметки об отправке в Журнал учета уведомлений о регистрации заявления о проведении общественной экологической экспертизы, либо передается заявителю в Отделе (если заявитель определил такую форму получения документа). При получении уведомления Администрации о рег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страции заявления, руководитель (уполномоченный представитель) обществе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организации (объединения) расписывается в Журнале с указанием даты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 xml:space="preserve">лучения документа, фамилии, имени, отчества. </w:t>
      </w:r>
      <w:proofErr w:type="gramStart"/>
      <w:r w:rsidRPr="00590187">
        <w:rPr>
          <w:rFonts w:eastAsia="Times New Roman"/>
          <w:sz w:val="28"/>
          <w:szCs w:val="28"/>
        </w:rPr>
        <w:t>Подлинник уведомления Адм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нистрации об отказе в регистрации заявления о проведении общественной эк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логической экспертизы высылается по почте в адрес Заявителя, либо передае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ся руководителю (уполномоченному представителю) общественной организ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ции (объединения) лично в Отделе (если заявитель определил такую форму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лучения документа), о чем Заявителем делается соответствующая отметка на подлиннике и копии уведомления Администрации об отказе в регистрации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явления.</w:t>
      </w:r>
      <w:proofErr w:type="gramEnd"/>
      <w:r w:rsidRPr="00590187">
        <w:rPr>
          <w:rFonts w:eastAsia="Times New Roman"/>
          <w:sz w:val="28"/>
          <w:szCs w:val="28"/>
        </w:rPr>
        <w:t xml:space="preserve"> Копия уведомления Администрации о регистрации (уведомления об отказе в регистрации) заявления о проведении общественной экологической экспертизы остается в Отделе и хранится в специальной папке вместе с заявл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нием и прилагающимися к нему документами.</w:t>
      </w:r>
    </w:p>
    <w:p w:rsidR="009E3621" w:rsidRPr="00590187" w:rsidRDefault="009E3621" w:rsidP="009E36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87">
        <w:rPr>
          <w:rFonts w:ascii="Times New Roman" w:eastAsia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ние 1 календарного дня с момента окончания процедур, предусмотренных по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разделом 3.4 настоящего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Критерием принятия решения о выборе способа выдачи результата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административной процедуры: выдача зарегистрированного в установленном порядке уведомления Администрации о регистрации (уведо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ления Администрации об отказе в регистрации) заявления о проведении общ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 xml:space="preserve">ственной экологической экспертизы.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роспись заявителя о получении документов в расписке;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направление результата предоставления муниципальной услуги почтой или в электронном виде (в случае обращения заявителя о предоставлении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ниципальной услуги в электронной форме).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 Особенности осуществления некоторых административных процедур в электронной форме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Предоставление муниципальной услуги в электронной форме включает в себя следующие процедуры (действия):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прием запроса о предоставлении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проверка электронной цифровой подписи;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направление заявителю уведомления о принятии заявления и регистр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ция заявления либо направление уведомления об отказе в принятии  заявления о предоставлении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4) передача ответственному специалисту для исполнения в соответствии с настоящим Регламентом.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3.6.1. Прием запроса о предоставлении муниципальной услуги, проверка электронной цифровой подписи, направление уведомления заявителю уведо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ления о принятии либо об отказе в принятии заявления о предоставлении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Заявитель вправе обратиться для получения муниципальной услуги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средством портала государственных и муниципальных услуг (функций) http://www.gosuslugi.ru или портала государственных и муниципальных услуг Краснодарского края pgu.krasnodar.ru.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Основанием для начала административной процедуры является подача физическим или юридическим (в зависимости от «круга лиц») лицом заявления в электронном виде, посредством портала государственных и муниципальных услуг (функций) или портала государственных и муниципальных услуг Кра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нодарского края.</w:t>
      </w:r>
    </w:p>
    <w:p w:rsidR="009E3621" w:rsidRPr="00590187" w:rsidRDefault="009E3621" w:rsidP="009E36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87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proofErr w:type="gramStart"/>
      <w:r w:rsidRPr="00590187">
        <w:rPr>
          <w:rFonts w:ascii="Times New Roman" w:eastAsia="Times New Roman" w:hAnsi="Times New Roman" w:cs="Times New Roman"/>
          <w:sz w:val="28"/>
          <w:szCs w:val="28"/>
        </w:rPr>
        <w:t>При поступлении запроса и документов, указанных в подразделе 2.6 настоящего Регламента, в электронной форме с использованием Единого по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тала государственных и муниципальных услуг и (или) регионального портала государственных и муниципальных услуг Краснодарского края в информац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«Интернет», подписанных усиленной кв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лифицированной электронной подписью, должностное лицо проверяет де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ствительность усиленной квалифицированной электронной подписи с испол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зованием средств информационной системы головного удостоверяющего це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тра, которая входит в</w:t>
      </w:r>
      <w:proofErr w:type="gramEnd"/>
      <w:r w:rsidRPr="00590187">
        <w:rPr>
          <w:rFonts w:ascii="Times New Roman" w:eastAsia="Times New Roman" w:hAnsi="Times New Roman" w:cs="Times New Roman"/>
          <w:sz w:val="28"/>
          <w:szCs w:val="28"/>
        </w:rPr>
        <w:t xml:space="preserve"> состав инфраструктуры обеспечивающей информацио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но-технологическое взаимодействие действующих и создаваемых информац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онных систем, используемых для предоставления услуг.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Действия, связанные с проверкой действительности усиленной квалиф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90187">
        <w:rPr>
          <w:rFonts w:eastAsia="Times New Roman"/>
          <w:sz w:val="28"/>
          <w:szCs w:val="28"/>
        </w:rPr>
        <w:t xml:space="preserve"> </w:t>
      </w:r>
      <w:proofErr w:type="gramStart"/>
      <w:r w:rsidRPr="00590187">
        <w:rPr>
          <w:rFonts w:eastAsia="Times New Roman"/>
          <w:sz w:val="28"/>
          <w:szCs w:val="28"/>
        </w:rPr>
        <w:t>безопасности и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формации в информационной системе, используемой в целях приема обращ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ний за предоставлением такой услуги, осуществляется в соответствии с пост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Должностное лицо в 1-дневный срок направляет заявителю электронное сообщение, подтверждающее поступление в уполномоченный орган данных документов.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3.6.3. В случае обращения в электронной форме за получением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 идентификация и аутентификация заявителя - физического л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ца осуществляются с использованием единой системы идентификац</w:t>
      </w:r>
      <w:proofErr w:type="gramStart"/>
      <w:r w:rsidRPr="00590187">
        <w:rPr>
          <w:rFonts w:eastAsia="Times New Roman"/>
          <w:sz w:val="28"/>
          <w:szCs w:val="28"/>
        </w:rPr>
        <w:t>ии и ау</w:t>
      </w:r>
      <w:proofErr w:type="gramEnd"/>
      <w:r w:rsidRPr="00590187">
        <w:rPr>
          <w:rFonts w:eastAsia="Times New Roman"/>
          <w:sz w:val="28"/>
          <w:szCs w:val="28"/>
        </w:rPr>
        <w:t>те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тификации. Заявитель - физическое лицо вправе использовать простую эле</w:t>
      </w:r>
      <w:r w:rsidRPr="00590187">
        <w:rPr>
          <w:rFonts w:eastAsia="Times New Roman"/>
          <w:sz w:val="28"/>
          <w:szCs w:val="28"/>
        </w:rPr>
        <w:t>к</w:t>
      </w:r>
      <w:r w:rsidRPr="00590187">
        <w:rPr>
          <w:rFonts w:eastAsia="Times New Roman"/>
          <w:sz w:val="28"/>
          <w:szCs w:val="28"/>
        </w:rPr>
        <w:t>тронную подпись при обращении в электронной форме за получением такой муниципальной услуги при условии, что при выдаче ключа простой электро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подписи личность физического лица установлена при личном приеме.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сти, Специалист в течение 3 дней со дня завершения проведения такой прове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ки принимает решение об отказе в приеме к рассмотрению обращения за пол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чением услуг и направляет заявителю уведомление об этом в электронной фо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ме с указанием пунктов статьи 11 Федерального закона «Об электронной по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писи», которые послужили</w:t>
      </w:r>
      <w:proofErr w:type="gramEnd"/>
      <w:r w:rsidRPr="00590187">
        <w:rPr>
          <w:rFonts w:eastAsia="Times New Roman"/>
          <w:sz w:val="28"/>
          <w:szCs w:val="28"/>
        </w:rPr>
        <w:t xml:space="preserve"> основанием для принятия указанного решения. Т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кое уведомление подписывается квалифицированной подписью Специалиста и направляется по адресу электронной почты заявителя либо в его личный каб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нет в федеральной государственной информационной системе «Единый портал государственных и муниципальных услуг (функций)». После получения ув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домления заявитель вправе обратиться повторно с обращением о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нии услуги, устранив нарушения, которые послужили основанием для отказа в приеме к рассмотрению первичного обращения.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3.6.4. Уведомление должно содержать информацию о перечне документов необходимых для предоставления муниципальной услуги, обязанность по предоставлению которых, в соответствии с подразделом 2.6 настоящего Регл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мента, возложена на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3.6.5. Заявление, поданное в электронной форме, считается принятым к рассмотрению и зарегистрированным после предоставления заявителем нео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ходимого пакета документов, обязанность по предоставлению которых, в соо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ветствии с подразделом 2.6 настоящего Регламента, возложена на заявителя. Срок рассмотрения заявления исчисляется со дня регистрации заявления.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3.6.6. Принятое заявление и приложенные к нему документы распечат</w:t>
      </w:r>
      <w:r w:rsidRPr="00590187">
        <w:rPr>
          <w:rFonts w:eastAsia="Times New Roman"/>
          <w:sz w:val="28"/>
          <w:szCs w:val="28"/>
        </w:rPr>
        <w:t>ы</w:t>
      </w:r>
      <w:r w:rsidRPr="00590187">
        <w:rPr>
          <w:rFonts w:eastAsia="Times New Roman"/>
          <w:sz w:val="28"/>
          <w:szCs w:val="28"/>
        </w:rPr>
        <w:t>вается, заверяется подписью принявшего его сотрудника, регистрируется в журнале учета поступающих документов. Дальнейшая работа по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нию муниципальной услуги ведется в соответствии с подразделами 3.3 – 3.5 настоящего Регламента, как и в случае подачи заявления при личном обращ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нии в Отдел, либо МФЦ.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3.6.7. Не допускается исполнение Муниципальной услуги до представл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документов, обязанность по предоставлению которых, в соответствии с подразделом 2.6 настоящего Регламента, возложена на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Критерием принятия решения является наличие либо отсутствие основ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ний для отказа в приеме документов, предусмотренных подразделом 2.9 наст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устанавливаемые настоящим пунктом, осуществляются: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регистрация заявления осуществляются в течение одного дня с момента поступления заявления;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направление уведомления об отказе в приеме заявления в течение трех дней с момента поступления заявления.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процедур: принятое и зарегистрированное заявление или направленное заявителю уведомление об отказе в приеме заявления.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3.6.8. Возможность получения информации о ходе предоставления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 обеспечивается заявителю посредством использования и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 xml:space="preserve">нодарского края http://www.pgu.krasnodar.ru.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Заявителю предоставляется информация о следующих этапах предоста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ления муниципальной услуги: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заявление принято к рассмотрению в Отделе;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формирование и направление межведомственных запросов в органы (о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ганизации), участвующие в предоставлении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рассмотрение заявления и приложенных к нему документов, внесение проекта результата услуги для рассмотрения начальнику Отдела, подготовка документов, подтверждающих принятие решения;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выдача заявителю результата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Указанная информация направляется по адресу электронной почты заяв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теля либо в его личный кабинет в федеральной государственной информацио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системе «Единый портал государственных и муниципальных услуг (фун</w:t>
      </w:r>
      <w:r w:rsidRPr="00590187">
        <w:rPr>
          <w:rFonts w:eastAsia="Times New Roman"/>
          <w:sz w:val="28"/>
          <w:szCs w:val="28"/>
        </w:rPr>
        <w:t>к</w:t>
      </w:r>
      <w:r w:rsidRPr="00590187">
        <w:rPr>
          <w:rFonts w:eastAsia="Times New Roman"/>
          <w:sz w:val="28"/>
          <w:szCs w:val="28"/>
        </w:rPr>
        <w:t>ций)» в течение 1 рабочего дня со дня поступления соответствующего запроса.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3.7. Исправление допущенных опечаток и (или) ошибок в выданных 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кументах в результате предоставления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3.7.1. В случае выявления заявителем в документах, выданных в резул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тате предоставления муниципальной услуги опечаток и (или) ошибок заявитель представляет в Администрацию заявление об исправлении таких опечаток и (или) ошибок, написанное в свободной форме.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3.7.2. Специалист Администрации в срок, не превышающий 3 рабочих дней </w:t>
      </w:r>
      <w:proofErr w:type="gramStart"/>
      <w:r w:rsidRPr="00590187">
        <w:rPr>
          <w:rFonts w:eastAsia="Times New Roman"/>
          <w:sz w:val="28"/>
          <w:szCs w:val="28"/>
        </w:rPr>
        <w:t>с даты поступления</w:t>
      </w:r>
      <w:proofErr w:type="gramEnd"/>
      <w:r w:rsidRPr="00590187">
        <w:rPr>
          <w:rFonts w:eastAsia="Times New Roman"/>
          <w:sz w:val="28"/>
          <w:szCs w:val="28"/>
        </w:rPr>
        <w:t xml:space="preserve"> соответствующего заявления, проводит проверку ук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занных в заявлении сведений.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 xml:space="preserve">ный специалист осуществляет их замену в срок, не превышающий 10 рабочих дней </w:t>
      </w:r>
      <w:proofErr w:type="gramStart"/>
      <w:r w:rsidRPr="00590187">
        <w:rPr>
          <w:rFonts w:eastAsia="Times New Roman"/>
          <w:sz w:val="28"/>
          <w:szCs w:val="28"/>
        </w:rPr>
        <w:t>с даты поступления</w:t>
      </w:r>
      <w:proofErr w:type="gramEnd"/>
      <w:r w:rsidRPr="00590187">
        <w:rPr>
          <w:rFonts w:eastAsia="Times New Roman"/>
          <w:sz w:val="28"/>
          <w:szCs w:val="28"/>
        </w:rPr>
        <w:t xml:space="preserve"> соответствующего заявления.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осуществляет подготовку и направление письма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3.7.3. Орган, предоставляющий муниципальную услугу, вправе по своей инициативе исправить допущенные опечатки и (или) ошибки, допущенные в документах, выданных в результате предоставления муниципальной услуги. В этом случае, уполномоченный специалист в течение 3 рабочих дней осущест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ляет подготовку документа для замены и направляет уведомление заявителю о необходимости замены документа, предоставленного в результате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пальных услуг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ab/>
        <w:t>3.8.1. Заявитель вправе обратиться для получения муниципальной услуги в МФЦ.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Заявитель лично подает письменное заявление в МФЦ о предоставлении муниципальной услуги и представляет документы в соответствии с подразд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лом 2.6 настоящего Регламента, либо подает запрос о предоставлении нескол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ких муниципальных услуг (далее - комплексный запрос).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3.8.2. Специалист МФЦ, ведущий прием заявлений, в соответствии с А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министративным регламентом МФЦ осуществляет: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связанные с принятием документов;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регистрацию поступившего заявления и документов в автоматизирова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информационной системе МФЦ;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направление пакета документов в Администрацию по реестру приема-передачи документов.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устанавливаемые настоящим пунктом, осуществляются в т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чение 1 рабочего дня с момента обращения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процедур: принятые, зарегистрированные и направленные в Администрацию заявление и документы.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3.8.3. Специалист Отдела, получив документы из МФЦ, осуществляет процедуры, предусмотренные подразделами 3.2 – 3.4 настоящего Регламента. Результат муниципальной услуги направляется в МФЦ в течение 2 календа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ных дней со дня окончания процедуры предусмотренной подразделом 3.4 настоящего Регламента, за исключением случая выбора заявителем способа выдачи результата муниципальной услуги «почтой», но не позднее, чем за 1 раб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чий день до истечения срока, установленного подразделом 2.4 настоящего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устанавливаемые подразделами 3.2 – 3.4, осуществляются в сроки, установленные настоящим Регламентом.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Критерием принятия решения о выборе способа выдачи результата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 является информация, указанная заявителем в заявлении о предоставлении муниципальной услуги о способе получения результата.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3.8.4. Специалист МФЦ регистрирует поступивший результат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 в автоматизированной информационной системе МФЦ и пер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дает специалисту МФЦ, ответственному за выдачу результата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процедур: регистрация результата муниципальной услуги в 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томатизированной информационной системе МФЦ.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3.8.5. </w:t>
      </w:r>
      <w:proofErr w:type="gramStart"/>
      <w:r w:rsidRPr="00590187">
        <w:rPr>
          <w:sz w:val="28"/>
          <w:szCs w:val="28"/>
        </w:rPr>
        <w:t>Выдача заявителю результата предоставления муниципальной усл</w:t>
      </w:r>
      <w:r w:rsidRPr="00590187">
        <w:rPr>
          <w:sz w:val="28"/>
          <w:szCs w:val="28"/>
        </w:rPr>
        <w:t>у</w:t>
      </w:r>
      <w:r w:rsidRPr="00590187">
        <w:rPr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 МФЦ по результатам предоставления государственных и муниципальных услуг органами, пред</w:t>
      </w:r>
      <w:r w:rsidRPr="00590187">
        <w:rPr>
          <w:sz w:val="28"/>
          <w:szCs w:val="28"/>
        </w:rPr>
        <w:t>о</w:t>
      </w:r>
      <w:r w:rsidRPr="00590187">
        <w:rPr>
          <w:sz w:val="28"/>
          <w:szCs w:val="28"/>
        </w:rPr>
        <w:t>ставляющими государственные услуги, и органами, предоставляющими мун</w:t>
      </w:r>
      <w:r w:rsidRPr="00590187">
        <w:rPr>
          <w:sz w:val="28"/>
          <w:szCs w:val="28"/>
        </w:rPr>
        <w:t>и</w:t>
      </w:r>
      <w:r w:rsidRPr="00590187">
        <w:rPr>
          <w:sz w:val="28"/>
          <w:szCs w:val="28"/>
        </w:rPr>
        <w:t>ципальные услуги, а также выдача документов, включая составление на бума</w:t>
      </w:r>
      <w:r w:rsidRPr="00590187">
        <w:rPr>
          <w:sz w:val="28"/>
          <w:szCs w:val="28"/>
        </w:rPr>
        <w:t>ж</w:t>
      </w:r>
      <w:r w:rsidRPr="00590187">
        <w:rPr>
          <w:sz w:val="28"/>
          <w:szCs w:val="28"/>
        </w:rPr>
        <w:t>ном носителе и заверение выписок из информационных систем органов, пред</w:t>
      </w:r>
      <w:r w:rsidRPr="00590187">
        <w:rPr>
          <w:sz w:val="28"/>
          <w:szCs w:val="28"/>
        </w:rPr>
        <w:t>о</w:t>
      </w:r>
      <w:r w:rsidRPr="00590187">
        <w:rPr>
          <w:sz w:val="28"/>
          <w:szCs w:val="28"/>
        </w:rPr>
        <w:t>ставляющих государственные услуги, и органов, предоставляющих муниц</w:t>
      </w:r>
      <w:r w:rsidRPr="00590187">
        <w:rPr>
          <w:sz w:val="28"/>
          <w:szCs w:val="28"/>
        </w:rPr>
        <w:t>и</w:t>
      </w:r>
      <w:r w:rsidRPr="00590187">
        <w:rPr>
          <w:sz w:val="28"/>
          <w:szCs w:val="28"/>
        </w:rPr>
        <w:t>пальные</w:t>
      </w:r>
      <w:proofErr w:type="gramEnd"/>
      <w:r w:rsidRPr="00590187">
        <w:rPr>
          <w:sz w:val="28"/>
          <w:szCs w:val="28"/>
        </w:rPr>
        <w:t xml:space="preserve"> услуги, осуществляется специалистом МФЦ под роспись.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неявки заявителя за результатом предоставления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 в течение одного календарного месяца со дня окончания срока ок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зания муниципальной услуги, специалист МФЦ передает его под роспись сп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циалисту Отдела.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3.8.6. </w:t>
      </w:r>
      <w:proofErr w:type="gramStart"/>
      <w:r w:rsidRPr="00590187">
        <w:rPr>
          <w:rFonts w:eastAsia="Times New Roman"/>
          <w:sz w:val="28"/>
          <w:szCs w:val="28"/>
        </w:rPr>
        <w:t>При обращении Заявителя в МФЦ с комплексным запросом специ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лист МФЦ для обеспечения получения заявителем муниципальных услуг, ук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занных в комплексном запросе, действует в интересах заявителя без доверенн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сти и направляет в органы, предоставляющие государственные услуги, органы, предоставляющие муниципальные услуги, заявления, подписанные уполном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ченным работником МФЦ и скрепленные печатью многофункционального це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тра, а также сведения, документы и (или) информацию, необходимые для предоставления указанных в комплексном</w:t>
      </w:r>
      <w:proofErr w:type="gramEnd"/>
      <w:r w:rsidRPr="00590187">
        <w:rPr>
          <w:rFonts w:eastAsia="Times New Roman"/>
          <w:sz w:val="28"/>
          <w:szCs w:val="28"/>
        </w:rPr>
        <w:t xml:space="preserve"> </w:t>
      </w:r>
      <w:proofErr w:type="gramStart"/>
      <w:r w:rsidRPr="00590187">
        <w:rPr>
          <w:rFonts w:eastAsia="Times New Roman"/>
          <w:sz w:val="28"/>
          <w:szCs w:val="28"/>
        </w:rPr>
        <w:t>запросе</w:t>
      </w:r>
      <w:proofErr w:type="gramEnd"/>
      <w:r w:rsidRPr="00590187">
        <w:rPr>
          <w:rFonts w:eastAsia="Times New Roman"/>
          <w:sz w:val="28"/>
          <w:szCs w:val="28"/>
        </w:rPr>
        <w:t xml:space="preserve"> муниципальных услуг, с приложением заверенной МФЦ копии комплексного запроса. При этом не тр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буются составление и подписание таких заявлений заявителем.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3.8.7. Комплексный запрос должен содержать указание на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3.8.8.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пальных услуг, получение которых необходимо для получения муниципальных услуг, указанных в комплексном запросе.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3.8.9. </w:t>
      </w:r>
      <w:proofErr w:type="gramStart"/>
      <w:r w:rsidRPr="00590187">
        <w:rPr>
          <w:rFonts w:eastAsia="Times New Roman"/>
          <w:sz w:val="28"/>
          <w:szCs w:val="28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ставлением указанных в комплексном запросе муниципальных услуг, за искл</w:t>
      </w:r>
      <w:r w:rsidRPr="00590187">
        <w:rPr>
          <w:rFonts w:eastAsia="Times New Roman"/>
          <w:sz w:val="28"/>
          <w:szCs w:val="28"/>
        </w:rPr>
        <w:t>ю</w:t>
      </w:r>
      <w:r w:rsidRPr="00590187">
        <w:rPr>
          <w:rFonts w:eastAsia="Times New Roman"/>
          <w:sz w:val="28"/>
          <w:szCs w:val="28"/>
        </w:rPr>
        <w:t>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</w:t>
      </w:r>
      <w:proofErr w:type="gramEnd"/>
      <w:r w:rsidRPr="00590187">
        <w:rPr>
          <w:rFonts w:eastAsia="Times New Roman"/>
          <w:sz w:val="28"/>
          <w:szCs w:val="28"/>
        </w:rPr>
        <w:t xml:space="preserve"> получены по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зультатам предоставления заявителю иных указанных в комплексном запросе муниципальных услуг. Сведения, документы и (или) информацию, необход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мые для предоставления муниципальных услуг, указанных в комплексном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просе, и получаемые в организациях, указанных в части 2 статьи 1 Федеральн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го закона № 210-ФЗ, в результате оказания услуг, которые являются необход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3.8.10. Примерная форма комплексного запроса, а также порядок хранения МФЦ комплексного запроса определяется уполномоченным Правител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ством Российской Федерации федеральным  органом исполнительной власти.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3.8.11. Направление МФЦ заявлений, а также указанных в пункте 3.8.9. настоящего Регламента документов в органы, предоставляющие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ные услуги, осуществляется не позднее одного рабочего дня, следующего за днем получения комплексного запроса.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3.8.12. В случае</w:t>
      </w:r>
      <w:proofErr w:type="gramStart"/>
      <w:r w:rsidRPr="00590187">
        <w:rPr>
          <w:rFonts w:eastAsia="Times New Roman"/>
          <w:sz w:val="28"/>
          <w:szCs w:val="28"/>
        </w:rPr>
        <w:t>,</w:t>
      </w:r>
      <w:proofErr w:type="gramEnd"/>
      <w:r w:rsidRPr="00590187">
        <w:rPr>
          <w:rFonts w:eastAsia="Times New Roman"/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торые могут быть получены МФЦ только по результатам предоставления иных указанных в комплексном запросе муниципальных услуг, направление заявл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ний и документов в соответствующие органы, предоставляющие государстве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ные услуги, органы, предоставляющие муниципальные услуги, осуществляется МФЦ не позднее одного рабочего дня, следующего за днем получения мн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ментов и (или) информации соответствующим органом, предоставляющим го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ударственные услуги, органом, предоставляющим муниципальные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3.8.13.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плексный запрос.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3.8.14. МФЦ </w:t>
      </w:r>
      <w:proofErr w:type="gramStart"/>
      <w:r w:rsidRPr="00590187">
        <w:rPr>
          <w:rFonts w:eastAsia="Times New Roman"/>
          <w:sz w:val="28"/>
          <w:szCs w:val="28"/>
        </w:rPr>
        <w:t>обязан</w:t>
      </w:r>
      <w:proofErr w:type="gramEnd"/>
      <w:r w:rsidRPr="00590187">
        <w:rPr>
          <w:rFonts w:eastAsia="Times New Roman"/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 xml:space="preserve">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МФЦ </w:t>
      </w:r>
      <w:proofErr w:type="gramStart"/>
      <w:r w:rsidRPr="00590187">
        <w:rPr>
          <w:rFonts w:eastAsia="Times New Roman"/>
          <w:sz w:val="28"/>
          <w:szCs w:val="28"/>
        </w:rPr>
        <w:t>обязан</w:t>
      </w:r>
      <w:proofErr w:type="gramEnd"/>
      <w:r w:rsidRPr="00590187">
        <w:rPr>
          <w:rFonts w:eastAsia="Times New Roman"/>
          <w:sz w:val="28"/>
          <w:szCs w:val="28"/>
        </w:rPr>
        <w:t xml:space="preserve"> проинформировать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явителю не позднее рабочего дня, следующего за днем поступления в МФЦ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следнего из таких документов.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3.8.15. Заявитель имеет право обратиться в МФЦ в целях получения информации о ходе предоставления конкретной муниципальной услуги, указа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в комплексном запросе, или о готовности документов, являющихся резул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татом предоставления конкретной муниципальной услуги, указанной в ко</w:t>
      </w:r>
      <w:r w:rsidRPr="00590187">
        <w:rPr>
          <w:rFonts w:eastAsia="Times New Roman"/>
          <w:sz w:val="28"/>
          <w:szCs w:val="28"/>
        </w:rPr>
        <w:t>м</w:t>
      </w:r>
      <w:r w:rsidRPr="00590187">
        <w:rPr>
          <w:rFonts w:eastAsia="Times New Roman"/>
          <w:sz w:val="28"/>
          <w:szCs w:val="28"/>
        </w:rPr>
        <w:t>плексном запросе. Указанная информация предоставляется МФЦ: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в ходе личного приема заявителя;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по телефону;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по электронной почте.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3.8.16. </w:t>
      </w:r>
      <w:proofErr w:type="gramStart"/>
      <w:r w:rsidRPr="00590187">
        <w:rPr>
          <w:rFonts w:eastAsia="Times New Roman"/>
          <w:sz w:val="28"/>
          <w:szCs w:val="28"/>
        </w:rPr>
        <w:t>В случае обращения заявителя в МФЦ с запросом о ходе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ставления конкретной муниципальной услуги, указанной в комплексном запр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се, или о готовности документов, являющихся результатом предоставления конкретной муниципальной услуги, указанной в комплексном запросе, посре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3.8.17. В случае поступления в МФЦ документов, являющихся результ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том предоставления интересующей заявителя конкретной муниципальной усл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 xml:space="preserve">ги, МФЦ </w:t>
      </w:r>
      <w:proofErr w:type="gramStart"/>
      <w:r w:rsidRPr="00590187">
        <w:rPr>
          <w:rFonts w:eastAsia="Times New Roman"/>
          <w:sz w:val="28"/>
          <w:szCs w:val="28"/>
        </w:rPr>
        <w:t>обязан</w:t>
      </w:r>
      <w:proofErr w:type="gramEnd"/>
      <w:r w:rsidRPr="00590187">
        <w:rPr>
          <w:rFonts w:eastAsia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3.8.18. При предоставлении муниципальной услуги по экстерриториал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ному принципу МФЦ: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принимает от заявителя (представителя заявителя) заявление и док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менты, представленные заявителем (представителем заявителя);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2) осуществляет копирование (сканирование) документов, предусмотре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 xml:space="preserve">ных пунктами 1-3, 5-7, 9, 10, 14 и 18, </w:t>
      </w:r>
      <w:hyperlink r:id="rId18" w:anchor="/document/12177515/entry/706" w:history="1">
        <w:r w:rsidRPr="00590187">
          <w:rPr>
            <w:rFonts w:eastAsia="Times New Roman"/>
            <w:sz w:val="28"/>
            <w:szCs w:val="28"/>
          </w:rPr>
          <w:t>части 6 статьи 7</w:t>
        </w:r>
      </w:hyperlink>
      <w:r w:rsidRPr="00590187">
        <w:rPr>
          <w:rFonts w:eastAsia="Times New Roman"/>
          <w:sz w:val="28"/>
          <w:szCs w:val="28"/>
        </w:rPr>
        <w:t xml:space="preserve"> Федерального закона № 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ветствии с административным регламентом предоставления муниципальной услуги для ее предоставления необходимо представление копии документа личного</w:t>
      </w:r>
      <w:proofErr w:type="gramEnd"/>
      <w:r w:rsidRPr="00590187">
        <w:rPr>
          <w:rFonts w:eastAsia="Times New Roman"/>
          <w:sz w:val="28"/>
          <w:szCs w:val="28"/>
        </w:rPr>
        <w:t xml:space="preserve"> хранения (за исключением случая, когда в соответствии с нормати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ния);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формирует электронные документы и (или) электронные образы зая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 xml:space="preserve">ля), обеспечивая их заверение </w:t>
      </w:r>
      <w:hyperlink r:id="rId19" w:anchor="/document/12184522/entry/21" w:history="1">
        <w:r w:rsidRPr="00590187">
          <w:rPr>
            <w:rFonts w:eastAsia="Times New Roman"/>
            <w:sz w:val="28"/>
            <w:szCs w:val="28"/>
          </w:rPr>
          <w:t>электронной подписью</w:t>
        </w:r>
      </w:hyperlink>
      <w:r w:rsidRPr="00590187">
        <w:rPr>
          <w:rFonts w:eastAsia="Times New Roman"/>
          <w:sz w:val="28"/>
          <w:szCs w:val="28"/>
        </w:rPr>
        <w:t xml:space="preserve"> в установленном порядке;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Краснодарского края, предоставляющие соответствующую муниципальную услугу.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3.8.19. Реализация МФЦ и его работниками действий, предусмотренных настоящим подразделом Регламента, осуществляется на основании соглашения о взаимодействии между государственным автономным учреждением Красн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дарского края «Многофункциональный центр предоставления государственных и муниципальных услуг Краснодарского края» и администрацией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ного образования Брюховецкий район.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4. Формы </w:t>
      </w:r>
      <w:proofErr w:type="gramStart"/>
      <w:r w:rsidRPr="00590187">
        <w:rPr>
          <w:rFonts w:eastAsia="Times New Roman"/>
          <w:b/>
          <w:sz w:val="28"/>
          <w:szCs w:val="28"/>
        </w:rPr>
        <w:t>контроля за</w:t>
      </w:r>
      <w:proofErr w:type="gramEnd"/>
      <w:r w:rsidRPr="00590187"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b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90187">
        <w:rPr>
          <w:rFonts w:eastAsia="Times New Roman"/>
          <w:sz w:val="28"/>
          <w:szCs w:val="28"/>
        </w:rPr>
        <w:t>контроля за</w:t>
      </w:r>
      <w:proofErr w:type="gramEnd"/>
      <w:r w:rsidRPr="00590187">
        <w:rPr>
          <w:rFonts w:eastAsia="Times New Roman"/>
          <w:sz w:val="28"/>
          <w:szCs w:val="28"/>
        </w:rPr>
        <w:t xml:space="preserve"> соблюдением и испо</w:t>
      </w:r>
      <w:r w:rsidRPr="00590187">
        <w:rPr>
          <w:rFonts w:eastAsia="Times New Roman"/>
          <w:sz w:val="28"/>
          <w:szCs w:val="28"/>
        </w:rPr>
        <w:t>л</w:t>
      </w:r>
      <w:r w:rsidRPr="00590187">
        <w:rPr>
          <w:rFonts w:eastAsia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ящего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должностных инструкциях должностных лиц, участвующих в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ставлении муниципальной услуги, осуществляющих функции по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нию муниципальной услуги, устанавливаются должностные обязанности, 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ветственность, требования к знаниям и квалификации специалистов.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Должностные лица органов, участвующих в предоставлении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стративных процедур и соблюдение сроков, установленных настоящим Регл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ментом. При предоставлении муниципальной услуги заявителю гарантируется право на получение информации о своих правах, обязанностях и условиях ок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жительное отношение со стороны должностных лиц.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4.1.2. Текущий контроль и координация последовательности действий, определённых административными процедурами по предоставлению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590187">
        <w:rPr>
          <w:rFonts w:eastAsia="Times New Roman"/>
          <w:sz w:val="28"/>
          <w:szCs w:val="28"/>
        </w:rPr>
        <w:t>я</w:t>
      </w:r>
      <w:r w:rsidRPr="00590187">
        <w:rPr>
          <w:rFonts w:eastAsia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тём проведения проверок.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шения должностных лиц уполномоченного органа, ответственных за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ставление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0187">
        <w:rPr>
          <w:rFonts w:eastAsia="Times New Roman"/>
          <w:sz w:val="28"/>
          <w:szCs w:val="28"/>
        </w:rPr>
        <w:t>контроля за</w:t>
      </w:r>
      <w:proofErr w:type="gramEnd"/>
      <w:r w:rsidRPr="00590187">
        <w:rPr>
          <w:rFonts w:eastAsia="Times New Roman"/>
          <w:sz w:val="28"/>
          <w:szCs w:val="28"/>
        </w:rPr>
        <w:t xml:space="preserve"> полнотой и качеством предоставления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4.2.1. </w:t>
      </w:r>
      <w:proofErr w:type="gramStart"/>
      <w:r w:rsidRPr="00590187">
        <w:rPr>
          <w:rFonts w:eastAsia="Times New Roman"/>
          <w:sz w:val="28"/>
          <w:szCs w:val="28"/>
        </w:rPr>
        <w:t>Контроль за</w:t>
      </w:r>
      <w:proofErr w:type="gramEnd"/>
      <w:r w:rsidRPr="00590187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4.2.2. Плановые и внеплановые проверки полноты и качества предоста</w:t>
      </w:r>
      <w:r w:rsidRPr="00590187">
        <w:rPr>
          <w:rFonts w:eastAsia="Times New Roman"/>
          <w:sz w:val="28"/>
          <w:szCs w:val="28"/>
        </w:rPr>
        <w:t>в</w:t>
      </w:r>
      <w:r w:rsidRPr="00590187">
        <w:rPr>
          <w:rFonts w:eastAsia="Times New Roman"/>
          <w:sz w:val="28"/>
          <w:szCs w:val="28"/>
        </w:rPr>
        <w:t>ления муниципальной услуги, предоставляемой уполномоченным органом, м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гут проводиться заместителем главы муниципального образования Брюхове</w:t>
      </w:r>
      <w:r w:rsidRPr="00590187">
        <w:rPr>
          <w:rFonts w:eastAsia="Times New Roman"/>
          <w:sz w:val="28"/>
          <w:szCs w:val="28"/>
        </w:rPr>
        <w:t>ц</w:t>
      </w:r>
      <w:r w:rsidRPr="00590187">
        <w:rPr>
          <w:rFonts w:eastAsia="Times New Roman"/>
          <w:sz w:val="28"/>
          <w:szCs w:val="28"/>
        </w:rPr>
        <w:t>кий район, координирующим работу уполномоченного органа.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4.2.3. Проведение плановых проверок, полноты и качества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муниципальной услуги осуществляется в соответствии с утверждённым графиком, но не реже одного раза в год.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4.2.5. В ходе плановых и внеплановых проверок: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ставлению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нистративных процедур;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4.3.1. По результатам проведённых проверок в случае выявления наруш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90187">
        <w:rPr>
          <w:rFonts w:eastAsia="Times New Roman"/>
          <w:sz w:val="28"/>
          <w:szCs w:val="28"/>
        </w:rPr>
        <w:t>с</w:t>
      </w:r>
      <w:r w:rsidRPr="00590187">
        <w:rPr>
          <w:rFonts w:eastAsia="Times New Roman"/>
          <w:sz w:val="28"/>
          <w:szCs w:val="28"/>
        </w:rPr>
        <w:t>сийской Федерации и принимаются меры по устранению нарушений.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услуги.</w:t>
      </w:r>
    </w:p>
    <w:p w:rsidR="009E3621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4.3.3. Персональная ответственность устанавливается в должностных инструкциях в соответствии с требованиями законодательства Российской Фед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рации.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90187">
        <w:rPr>
          <w:rFonts w:eastAsia="Times New Roman"/>
          <w:sz w:val="28"/>
          <w:szCs w:val="28"/>
        </w:rPr>
        <w:t>ко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троля за</w:t>
      </w:r>
      <w:proofErr w:type="gramEnd"/>
      <w:r w:rsidRPr="00590187">
        <w:rPr>
          <w:rFonts w:eastAsia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4.4.1. </w:t>
      </w:r>
      <w:proofErr w:type="gramStart"/>
      <w:r w:rsidRPr="00590187">
        <w:rPr>
          <w:rFonts w:eastAsia="Times New Roman"/>
          <w:sz w:val="28"/>
          <w:szCs w:val="28"/>
        </w:rPr>
        <w:t>Контроль за</w:t>
      </w:r>
      <w:proofErr w:type="gramEnd"/>
      <w:r w:rsidRPr="00590187">
        <w:rPr>
          <w:rFonts w:eastAsia="Times New Roman"/>
          <w:sz w:val="28"/>
          <w:szCs w:val="28"/>
        </w:rPr>
        <w:t xml:space="preserve"> предоставлением муниципальной услуги осуществл</w:t>
      </w:r>
      <w:r w:rsidRPr="00590187">
        <w:rPr>
          <w:rFonts w:eastAsia="Times New Roman"/>
          <w:sz w:val="28"/>
          <w:szCs w:val="28"/>
        </w:rPr>
        <w:t>я</w:t>
      </w:r>
      <w:r w:rsidRPr="00590187">
        <w:rPr>
          <w:rFonts w:eastAsia="Times New Roman"/>
          <w:sz w:val="28"/>
          <w:szCs w:val="28"/>
        </w:rPr>
        <w:t>ется в форме контроля за соблюдением последовательности действий, опред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лённых административными процедурами по исполнению муниципальной услуги, и принятием решений должностными лицами, путём проведения пров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рок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муниципальными правовыми актами, а также положений Регламента.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4.4.2. Проверка также может проводиться по конкретному обращению гражданина или юридического лица.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4.4.3. Порядок и формы </w:t>
      </w:r>
      <w:proofErr w:type="gramStart"/>
      <w:r w:rsidRPr="00590187">
        <w:rPr>
          <w:rFonts w:eastAsia="Times New Roman"/>
          <w:sz w:val="28"/>
          <w:szCs w:val="28"/>
        </w:rPr>
        <w:t>контроля за</w:t>
      </w:r>
      <w:proofErr w:type="gramEnd"/>
      <w:r w:rsidRPr="00590187">
        <w:rPr>
          <w:rFonts w:eastAsia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</w:t>
      </w:r>
      <w:r w:rsidRPr="00590187">
        <w:rPr>
          <w:rFonts w:eastAsia="Times New Roman"/>
          <w:sz w:val="28"/>
          <w:szCs w:val="28"/>
        </w:rPr>
        <w:t>к</w:t>
      </w:r>
      <w:r w:rsidRPr="00590187">
        <w:rPr>
          <w:rFonts w:eastAsia="Times New Roman"/>
          <w:sz w:val="28"/>
          <w:szCs w:val="28"/>
        </w:rPr>
        <w:t>тивности).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4.4.4. Граждане и юридические лица могут контролировать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ние муниципальной услуги путём получения письменной и устной информации о результатах проведённых проверок и принятых по результатам проверок м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рах.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5. Досудебный (внесудебный) порядок обжалования решений и </w:t>
      </w:r>
    </w:p>
    <w:p w:rsidR="009E3621" w:rsidRPr="00590187" w:rsidRDefault="009E3621" w:rsidP="009E3621">
      <w:pPr>
        <w:pStyle w:val="ab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>действий (бездействия) органа, предоставляющего муниципальную услугу, многофункционального центра, организаций, указанных в части 1.1.              статьи 16 Федерального закона от 27 июля 2010 года № 210-ФЗ «Об                     организации предоставления государственных и муниципальных услуг»,               а также их должностных лиц, муниципальных служащих, работников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b/>
          <w:sz w:val="28"/>
          <w:szCs w:val="28"/>
        </w:rPr>
      </w:pPr>
      <w:r w:rsidRPr="00590187">
        <w:rPr>
          <w:rFonts w:eastAsia="Times New Roman"/>
          <w:b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 муниципального образования Брюховецкий район,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(бездействия), принятых (осуществляемых) Администр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жалование).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5.2. Предмет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5.2.1. </w:t>
      </w:r>
      <w:proofErr w:type="gramStart"/>
      <w:r w:rsidRPr="00590187">
        <w:rPr>
          <w:rFonts w:eastAsia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нистрации, либо муниципального служащего, МФЦ, работника МФЦ, а также организаций, предусмотренных частью 1.1 статьи 16 Федерального закона № 210-ФЗ, или их работников является конкретное решение или действие (бе</w:t>
      </w:r>
      <w:r w:rsidRPr="00590187">
        <w:rPr>
          <w:rFonts w:eastAsia="Times New Roman"/>
          <w:sz w:val="28"/>
          <w:szCs w:val="28"/>
        </w:rPr>
        <w:t>з</w:t>
      </w:r>
      <w:r w:rsidRPr="00590187">
        <w:rPr>
          <w:rFonts w:eastAsia="Times New Roman"/>
          <w:sz w:val="28"/>
          <w:szCs w:val="28"/>
        </w:rPr>
        <w:t>действие), принятое или осуществленное ими в ходе предоставления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пальной услуги, в том числе в следующих случаях: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нарушение срока регистрации запроса о предоставлении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ной услуги, запроса, указанного в статье 15.1 Федерального закона № 210-ФЗ;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требование у заявителя документов или информации либо осуществл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 xml:space="preserve">вовыми актами Краснодарского края, муниципальными правовыми актами для предоставления муниципальной услуги, у заявителя;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ными правовыми актами.</w:t>
      </w:r>
      <w:proofErr w:type="gramEnd"/>
      <w:r w:rsidRPr="00590187">
        <w:rPr>
          <w:rFonts w:eastAsia="Times New Roman"/>
          <w:sz w:val="28"/>
          <w:szCs w:val="28"/>
        </w:rPr>
        <w:t xml:space="preserve"> В указанном случае досудебное (внесудебное) обж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ципальной услуги в полном объеме в порядке, определенном частью 1.3 статьи 16 Федерального закона № 210-ФЗ;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ными правовыми актами;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187">
        <w:rPr>
          <w:rFonts w:eastAsia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Pr="00590187">
        <w:rPr>
          <w:rFonts w:eastAsia="Times New Roman"/>
          <w:sz w:val="28"/>
          <w:szCs w:val="28"/>
        </w:rPr>
        <w:t>л</w:t>
      </w:r>
      <w:r w:rsidRPr="00590187">
        <w:rPr>
          <w:rFonts w:eastAsia="Times New Roman"/>
          <w:sz w:val="28"/>
          <w:szCs w:val="28"/>
        </w:rPr>
        <w:t>ном объеме в порядке, определенном частью 1.3 статьи 16 Федерального закона № 210-ФЗ;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9) приостановление предоставления муниципальной услуги, если основ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ского края, муниципальными правовыми актами.</w:t>
      </w:r>
      <w:proofErr w:type="gramEnd"/>
      <w:r w:rsidRPr="00590187">
        <w:rPr>
          <w:rFonts w:eastAsia="Times New Roman"/>
          <w:sz w:val="28"/>
          <w:szCs w:val="28"/>
        </w:rPr>
        <w:t xml:space="preserve"> В указанном случае досуде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ленном частью 1.3 статьи 16 Федерального закона № 210-ФЗ.</w:t>
      </w:r>
    </w:p>
    <w:p w:rsidR="009E3621" w:rsidRPr="00590187" w:rsidRDefault="009E3621" w:rsidP="009E36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187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 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0187">
        <w:rPr>
          <w:rFonts w:ascii="Times New Roman" w:eastAsia="Times New Roman" w:hAnsi="Times New Roman" w:cs="Times New Roman"/>
          <w:sz w:val="28"/>
          <w:szCs w:val="28"/>
        </w:rPr>
        <w:t xml:space="preserve">ленном частью 1.3 статьи 16 Федерального закона № 210-ФЗ.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5.3. Орган, предоставляющий муниципальную услугу, многофункци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нальный центр, организации, указанные в части 1.1 статьи 16 Федерального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кона № 210-ФЗ «Об организации предоставления государственных 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пальных услуг», а также их должностные лица, муниципальные служащие, 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ботники и уполномоченные на рассмотрение жалобы должностные лица, кот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рым может быть направлена жалоба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5.3.1. Жалоба на решения и действия (бездействие) должностных лиц Администрации, муниципальных служащих подается заявителем в Администр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цию на имя главы муниципального образования Брюховецкий район.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5.3.2. В случае если обжалуются решения и действия (бездействие) главы муниципального образования Брюховецкий район, жалоба подается в вышест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ящий орган (в порядке подчиненности).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При отсутствии вышестоящего органа жалоба подается непосредственно главе муниципального образования Брюховецкий район.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5.3.3. Жалобы на решения и действия (бездействие) работника МФЦ подаются руководителю этого МФЦ. Жалобы на решения и действия (безде</w:t>
      </w:r>
      <w:r w:rsidRPr="00590187">
        <w:rPr>
          <w:rFonts w:eastAsia="Times New Roman"/>
          <w:sz w:val="28"/>
          <w:szCs w:val="28"/>
        </w:rPr>
        <w:t>й</w:t>
      </w:r>
      <w:r w:rsidRPr="00590187">
        <w:rPr>
          <w:rFonts w:eastAsia="Times New Roman"/>
          <w:sz w:val="28"/>
          <w:szCs w:val="28"/>
        </w:rPr>
        <w:t>ствие) МФЦ подаются учредителю МФЦ или должностному лицу, уполном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ченному нормативным правовым актом Краснодарского края. Жалобы на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шения и действия (бездействие) работников организаций, предусмотренных ч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стью 1.1 статьи 16 Федерального закона № 210-ФЗ, подаются руководителям этих организаций.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5.3.4. </w:t>
      </w:r>
      <w:proofErr w:type="gramStart"/>
      <w:r w:rsidRPr="00590187">
        <w:rPr>
          <w:rFonts w:eastAsia="Times New Roman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щих установлены постановлением администрации муниципального образов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ния Брюховецкий район от 4 октября 2016 года № 921 «Об утверждении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рядка досудебного (внесудебного) обжалования решений, действий (безде</w:t>
      </w:r>
      <w:r w:rsidRPr="00590187">
        <w:rPr>
          <w:rFonts w:eastAsia="Times New Roman"/>
          <w:sz w:val="28"/>
          <w:szCs w:val="28"/>
        </w:rPr>
        <w:t>й</w:t>
      </w:r>
      <w:r w:rsidRPr="00590187">
        <w:rPr>
          <w:rFonts w:eastAsia="Times New Roman"/>
          <w:sz w:val="28"/>
          <w:szCs w:val="28"/>
        </w:rPr>
        <w:t>ствия) администрации муниципального образования Брюховецкий район, орг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нов администрации муниципального образования Брюховецкий район, их должностных лиц, муниципальных служащих, в том числе при предоставлении</w:t>
      </w:r>
      <w:proofErr w:type="gramEnd"/>
      <w:r w:rsidRPr="00590187">
        <w:rPr>
          <w:rFonts w:eastAsia="Times New Roman"/>
          <w:sz w:val="28"/>
          <w:szCs w:val="28"/>
        </w:rPr>
        <w:t xml:space="preserve"> муниципальных услуг».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5.3.5. </w:t>
      </w:r>
      <w:proofErr w:type="gramStart"/>
      <w:r w:rsidRPr="00590187">
        <w:rPr>
          <w:rFonts w:eastAsia="Times New Roman"/>
          <w:sz w:val="28"/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утвержденным постановлением главы админ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страции (губернатора) Краснодарского края от 11 февраля 2013 года №100 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5.4. Порядок подачи и рассмотрения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5.4.1. Основанием для начала процедуры досудебного (внесудебного)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 том числе с использованием  Ед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ного портала государственных и муниципальных услуг (функций), в уполном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ченный орган по рассмотрению жалобы.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5.4.2. </w:t>
      </w:r>
      <w:proofErr w:type="gramStart"/>
      <w:r w:rsidRPr="00590187">
        <w:rPr>
          <w:rFonts w:eastAsia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главы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ципального образования Брюховецкий район,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информационной системы «Единый портал государственных и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пальных услуг (функций)» либо Портала государственных и муниципальных услуг (функций) Краснодарского края, а также может быть принята при личном приеме</w:t>
      </w:r>
      <w:proofErr w:type="gramEnd"/>
      <w:r w:rsidRPr="00590187">
        <w:rPr>
          <w:rFonts w:eastAsia="Times New Roman"/>
          <w:sz w:val="28"/>
          <w:szCs w:val="28"/>
        </w:rPr>
        <w:t xml:space="preserve">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статьей 11.2 Федерального зак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на № 210-ФЗ с использованием портала федеральной государственной инфо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мационной системы, обеспечивающей процесс досудебного (внесудебного)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жалования решений и действий (бездействия), совершенных при предоставл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ственными и муниципальными служащими</w:t>
      </w:r>
      <w:proofErr w:type="gramEnd"/>
      <w:r w:rsidRPr="00590187">
        <w:rPr>
          <w:rFonts w:eastAsia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вания).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ральной государственной информационной системы «Единый портал госуда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ственных и муниципальных услуг (функций)», Портала государственных и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ниципальных услуг (функций) Краснодарского края, а также может быть пр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нята при личном приеме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5.4.4. </w:t>
      </w:r>
      <w:proofErr w:type="gramStart"/>
      <w:r w:rsidRPr="00590187">
        <w:rPr>
          <w:rFonts w:eastAsia="Times New Roman"/>
          <w:sz w:val="28"/>
          <w:szCs w:val="28"/>
        </w:rPr>
        <w:t>Жалоба на решения и действия (бездействие) организаций, пред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смотренных частью 1.1 статьи 16 Федерального закона № 210-ФЗ, а также их работников может быть направлена по почте, с использованием информацио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но-телекоммуникационной сети «Интернет», официальных сайтов этих орган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заций, федеральной государственной информационной системы «Единый по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тал государственных и муниципальных услуг (функций)», Портала госуда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ственных и муниципальных услуг (функций) Краснодарского края, а также м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жет быть принята при личном приеме</w:t>
      </w:r>
      <w:proofErr w:type="gramEnd"/>
      <w:r w:rsidRPr="00590187">
        <w:rPr>
          <w:rFonts w:eastAsia="Times New Roman"/>
          <w:sz w:val="28"/>
          <w:szCs w:val="28"/>
        </w:rPr>
        <w:t xml:space="preserve">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5.4.5. </w:t>
      </w:r>
      <w:proofErr w:type="gramStart"/>
      <w:r w:rsidRPr="00590187">
        <w:rPr>
          <w:rFonts w:eastAsia="Times New Roman"/>
          <w:sz w:val="28"/>
          <w:szCs w:val="28"/>
        </w:rPr>
        <w:t>Жалоба, поступившая в Администрацию подлежит</w:t>
      </w:r>
      <w:proofErr w:type="gramEnd"/>
      <w:r w:rsidRPr="00590187">
        <w:rPr>
          <w:rFonts w:eastAsia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5.4.6. Жалоба должна содержать: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1) наименование органа, предоставляющего муниципальную услугу, должностного лица, либо муниципального служащего, МФЦ, его руководителя и (или) работника, организаций, предусмотренных частью 1.1 статьи 16 Фед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ставляющего муниципальную услугу, либо муниципального служащего, МФЦ, работника МФЦ, организаций, предусмотренных частью 1.1 статьи 16 Фед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рального закона № 210-ФЗ, их работников;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гофункционального центра,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5.5. Сроки рассмотрения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5.5.1. </w:t>
      </w:r>
      <w:proofErr w:type="gramStart"/>
      <w:r w:rsidRPr="00590187">
        <w:rPr>
          <w:rFonts w:eastAsia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 210-ФЗ, либо в вышестоящий орган (при его наличии), подлежит рассмотр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нию в течение пятнадцати рабочих дней со дня ее регистрации, а в случае о</w:t>
      </w:r>
      <w:r w:rsidRPr="00590187">
        <w:rPr>
          <w:rFonts w:eastAsia="Times New Roman"/>
          <w:sz w:val="28"/>
          <w:szCs w:val="28"/>
        </w:rPr>
        <w:t>б</w:t>
      </w:r>
      <w:r w:rsidRPr="00590187">
        <w:rPr>
          <w:rFonts w:eastAsia="Times New Roman"/>
          <w:sz w:val="28"/>
          <w:szCs w:val="28"/>
        </w:rPr>
        <w:t>жалования отказа органа, предоставляющего муниципальную услугу (указыв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ется наименование органа), МФЦ, организаций, предусмотренных частью 1.1 статьи 16 Федерального закона № 210-ФЗ, в приеме документов</w:t>
      </w:r>
      <w:proofErr w:type="gramEnd"/>
      <w:r w:rsidRPr="00590187">
        <w:rPr>
          <w:rFonts w:eastAsia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left="4" w:firstLine="705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5.7. Результат рассмотрения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5.7.1. По результатам рассмотрения жалобы принимается одно из след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ющих решений: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proofErr w:type="gramStart"/>
      <w:r w:rsidRPr="00590187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90187">
        <w:rPr>
          <w:rFonts w:eastAsia="Times New Roman"/>
          <w:sz w:val="28"/>
          <w:szCs w:val="28"/>
        </w:rPr>
        <w:t>ж</w:t>
      </w:r>
      <w:r w:rsidRPr="00590187">
        <w:rPr>
          <w:rFonts w:eastAsia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в удовлетворении жалобы отказывается.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5.7.2. Администрация в удовлетворении жалобы в соответствии с основ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ниями, предусмотренными подразделом 4.11 раздела 4 Порядка досудебного (внесудебного) обжалования решений, действий (бездействия) администрации муниципального образования Брюховецкий район, органов администрации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ниципального образования Брюховецкий район, должностных лиц, муниц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пальных служащих, в том числе при предоставлении муниципальных услуг, в следующих случаях: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1) наличие вступившего в </w:t>
      </w:r>
      <w:proofErr w:type="gramStart"/>
      <w:r w:rsidRPr="00590187">
        <w:rPr>
          <w:rFonts w:eastAsia="Times New Roman"/>
          <w:sz w:val="28"/>
          <w:szCs w:val="28"/>
        </w:rPr>
        <w:t>законную</w:t>
      </w:r>
      <w:proofErr w:type="gramEnd"/>
      <w:r w:rsidRPr="00590187">
        <w:rPr>
          <w:rFonts w:eastAsia="Times New Roman"/>
          <w:sz w:val="28"/>
          <w:szCs w:val="28"/>
        </w:rPr>
        <w:t xml:space="preserve"> силу решения суда, арбитражного суда по жалобе о том же предмете и по тем же основаниям;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подача жалобы лицом, полномочия которого не подтверждены в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рядке, установленном законодательством Российской Федерации;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3) наличие решения по жалобе, принятого ранее в соответствии с треб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ваниями настоящего Порядка в отношении того же заявителя и по тому же предмету жалобы.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5.7.3. Администрация, МФЦ оставляют жалобу без ответа в следующих случаях: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занные в жалобе.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5.7.4.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ставляющим муниципальную услугу, МФЦ либо организацией, предусмотре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</w:t>
      </w:r>
      <w:hyperlink r:id="rId20" w:anchor="/document/12177515/entry/16011" w:history="1">
        <w:r w:rsidRPr="00590187">
          <w:rPr>
            <w:rFonts w:eastAsia="Times New Roman"/>
            <w:sz w:val="28"/>
            <w:szCs w:val="28"/>
          </w:rPr>
          <w:t xml:space="preserve"> </w:t>
        </w:r>
      </w:hyperlink>
      <w:hyperlink r:id="rId21" w:anchor="/document/12177515/entry/16011" w:history="1">
        <w:r w:rsidRPr="00590187">
          <w:rPr>
            <w:rFonts w:eastAsia="Times New Roman"/>
            <w:sz w:val="28"/>
            <w:szCs w:val="28"/>
          </w:rPr>
          <w:t>частью 1.1 статьи 16</w:t>
        </w:r>
      </w:hyperlink>
      <w:r w:rsidRPr="00590187">
        <w:rPr>
          <w:rFonts w:eastAsia="Times New Roman"/>
          <w:sz w:val="28"/>
          <w:szCs w:val="28"/>
        </w:rPr>
        <w:t xml:space="preserve"> Федерального закона № 210-ФЗ в целях незамедл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0187">
        <w:rPr>
          <w:rFonts w:eastAsia="Times New Roman"/>
          <w:sz w:val="28"/>
          <w:szCs w:val="28"/>
        </w:rPr>
        <w:t>неудобства</w:t>
      </w:r>
      <w:proofErr w:type="gramEnd"/>
      <w:r w:rsidRPr="00590187">
        <w:rPr>
          <w:rFonts w:eastAsia="Times New Roman"/>
          <w:sz w:val="28"/>
          <w:szCs w:val="28"/>
        </w:rPr>
        <w:t xml:space="preserve"> и указыв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ется информация о дальнейших действиях, которые необходимо совершить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явителю в целях получения муниципальной услуги.</w:t>
      </w:r>
    </w:p>
    <w:p w:rsidR="009E3621" w:rsidRPr="00590187" w:rsidRDefault="009E3621" w:rsidP="009E3621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</w:r>
      <w:r w:rsidRPr="00590187">
        <w:rPr>
          <w:rFonts w:ascii="Times New Roman" w:hAnsi="Times New Roman" w:cs="Times New Roman"/>
          <w:sz w:val="28"/>
          <w:szCs w:val="28"/>
        </w:rPr>
        <w:tab/>
        <w:t xml:space="preserve">5.7.5. В случае признания </w:t>
      </w:r>
      <w:proofErr w:type="gramStart"/>
      <w:r w:rsidRPr="0059018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9018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590187">
        <w:rPr>
          <w:rFonts w:ascii="Times New Roman" w:hAnsi="Times New Roman" w:cs="Times New Roman"/>
          <w:sz w:val="28"/>
          <w:szCs w:val="28"/>
        </w:rPr>
        <w:t>т</w:t>
      </w:r>
      <w:r w:rsidRPr="00590187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5.7.6. В случае установления в ходе или по результатам </w:t>
      </w:r>
      <w:proofErr w:type="gramStart"/>
      <w:r w:rsidRPr="00590187">
        <w:rPr>
          <w:rFonts w:eastAsia="Times New Roman"/>
          <w:sz w:val="28"/>
          <w:szCs w:val="28"/>
        </w:rPr>
        <w:t>рассмотрения ж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90187">
        <w:rPr>
          <w:rFonts w:eastAsia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ры.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5.8. Порядок информирования заявителя о результатах рассмотрения ж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5.8.1. Не позднее дня, следующего за днем принятия решения, указанного в пункте 5.7.1 настоящего раздела, заявителю в письменной форме и по жел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нию заявителя в электронной форме направляется мотивированный ответ о р</w:t>
      </w:r>
      <w:r w:rsidRPr="00590187">
        <w:rPr>
          <w:rFonts w:eastAsia="Times New Roman"/>
          <w:sz w:val="28"/>
          <w:szCs w:val="28"/>
        </w:rPr>
        <w:t>е</w:t>
      </w:r>
      <w:r w:rsidRPr="00590187">
        <w:rPr>
          <w:rFonts w:eastAsia="Times New Roman"/>
          <w:sz w:val="28"/>
          <w:szCs w:val="28"/>
        </w:rPr>
        <w:t>зультатах рассмотрения жалобы.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5.8.2. В случае если жалоба была направлена в электронном виде посре</w:t>
      </w:r>
      <w:r w:rsidRPr="00590187">
        <w:rPr>
          <w:rFonts w:eastAsia="Times New Roman"/>
          <w:sz w:val="28"/>
          <w:szCs w:val="28"/>
        </w:rPr>
        <w:t>д</w:t>
      </w:r>
      <w:r w:rsidRPr="00590187">
        <w:rPr>
          <w:rFonts w:eastAsia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средством системы досудебного обжалования.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5.9. Порядок обжалования решения по жалобе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5.9.1. Заявители имеют право обжаловать решения и действия (безде</w:t>
      </w:r>
      <w:r w:rsidRPr="00590187">
        <w:rPr>
          <w:rFonts w:eastAsia="Times New Roman"/>
          <w:sz w:val="28"/>
          <w:szCs w:val="28"/>
        </w:rPr>
        <w:t>й</w:t>
      </w:r>
      <w:r w:rsidRPr="00590187">
        <w:rPr>
          <w:rFonts w:eastAsia="Times New Roman"/>
          <w:sz w:val="28"/>
          <w:szCs w:val="28"/>
        </w:rPr>
        <w:t>ствие), принятые (осуществляемые) Администрацией, должностным лицом Администрации,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суд, в порядке и сроки, установленные зак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нодательством Российской Федерации.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5.10. Право заявителя на получение информации и документов, необх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димых для обоснования и рассмотрения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5.10.1. </w:t>
      </w:r>
      <w:proofErr w:type="gramStart"/>
      <w:r w:rsidRPr="00590187">
        <w:rPr>
          <w:rFonts w:eastAsia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</w:t>
      </w:r>
      <w:r w:rsidRPr="00590187">
        <w:rPr>
          <w:rFonts w:eastAsia="Times New Roman"/>
          <w:sz w:val="28"/>
          <w:szCs w:val="28"/>
        </w:rPr>
        <w:t>а</w:t>
      </w:r>
      <w:r w:rsidRPr="00590187">
        <w:rPr>
          <w:rFonts w:eastAsia="Times New Roman"/>
          <w:sz w:val="28"/>
          <w:szCs w:val="28"/>
        </w:rPr>
        <w:t>кона № 210-ФЗ, за получением информации и документов, необходимых для обоснования и рассмотрения жалобы в письменной форме по почте, с испол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зованием информационно-телекоммуникационной сети «Интернет», официал</w:t>
      </w:r>
      <w:r w:rsidRPr="00590187">
        <w:rPr>
          <w:rFonts w:eastAsia="Times New Roman"/>
          <w:sz w:val="28"/>
          <w:szCs w:val="28"/>
        </w:rPr>
        <w:t>ь</w:t>
      </w:r>
      <w:r w:rsidRPr="00590187">
        <w:rPr>
          <w:rFonts w:eastAsia="Times New Roman"/>
          <w:sz w:val="28"/>
          <w:szCs w:val="28"/>
        </w:rPr>
        <w:t>ного сайта Администрации, официального сайта МФЦ, федеральной госуда</w:t>
      </w:r>
      <w:r w:rsidRPr="00590187">
        <w:rPr>
          <w:rFonts w:eastAsia="Times New Roman"/>
          <w:sz w:val="28"/>
          <w:szCs w:val="28"/>
        </w:rPr>
        <w:t>р</w:t>
      </w:r>
      <w:r w:rsidRPr="00590187">
        <w:rPr>
          <w:rFonts w:eastAsia="Times New Roman"/>
          <w:sz w:val="28"/>
          <w:szCs w:val="28"/>
        </w:rPr>
        <w:t>ственной информационной системы «Единый портал государственных и мун</w:t>
      </w:r>
      <w:r w:rsidRPr="00590187">
        <w:rPr>
          <w:rFonts w:eastAsia="Times New Roman"/>
          <w:sz w:val="28"/>
          <w:szCs w:val="28"/>
        </w:rPr>
        <w:t>и</w:t>
      </w:r>
      <w:r w:rsidRPr="00590187">
        <w:rPr>
          <w:rFonts w:eastAsia="Times New Roman"/>
          <w:sz w:val="28"/>
          <w:szCs w:val="28"/>
        </w:rPr>
        <w:t>ципальных услуг (функций)», Портала государственных и муниципальных</w:t>
      </w:r>
      <w:proofErr w:type="gramEnd"/>
      <w:r w:rsidRPr="00590187">
        <w:rPr>
          <w:rFonts w:eastAsia="Times New Roman"/>
          <w:sz w:val="28"/>
          <w:szCs w:val="28"/>
        </w:rPr>
        <w:t xml:space="preserve"> услуг (функций) Краснодарского края, а также при личном приеме заявителя.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5.11.Способы информирования заявителей о порядке подачи и рассмо</w:t>
      </w:r>
      <w:r w:rsidRPr="00590187">
        <w:rPr>
          <w:rFonts w:eastAsia="Times New Roman"/>
          <w:sz w:val="28"/>
          <w:szCs w:val="28"/>
        </w:rPr>
        <w:t>т</w:t>
      </w:r>
      <w:r w:rsidRPr="00590187">
        <w:rPr>
          <w:rFonts w:eastAsia="Times New Roman"/>
          <w:sz w:val="28"/>
          <w:szCs w:val="28"/>
        </w:rPr>
        <w:t>рения жалобы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 </w:t>
      </w: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 xml:space="preserve">5.11.1. </w:t>
      </w:r>
      <w:proofErr w:type="gramStart"/>
      <w:r w:rsidRPr="00590187">
        <w:rPr>
          <w:rFonts w:eastAsia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</w:t>
      </w:r>
      <w:r w:rsidRPr="00590187">
        <w:rPr>
          <w:rFonts w:eastAsia="Times New Roman"/>
          <w:sz w:val="28"/>
          <w:szCs w:val="28"/>
        </w:rPr>
        <w:t>о</w:t>
      </w:r>
      <w:r w:rsidRPr="00590187">
        <w:rPr>
          <w:rFonts w:eastAsia="Times New Roman"/>
          <w:sz w:val="28"/>
          <w:szCs w:val="28"/>
        </w:rPr>
        <w:t>ставления муниципальной услуги непосредственно в Администрации, на официальном сайте Администрации, в МФЦ, а также организации, предусмотре</w:t>
      </w:r>
      <w:r w:rsidRPr="00590187">
        <w:rPr>
          <w:rFonts w:eastAsia="Times New Roman"/>
          <w:sz w:val="28"/>
          <w:szCs w:val="28"/>
        </w:rPr>
        <w:t>н</w:t>
      </w:r>
      <w:r w:rsidRPr="00590187">
        <w:rPr>
          <w:rFonts w:eastAsia="Times New Roman"/>
          <w:sz w:val="28"/>
          <w:szCs w:val="28"/>
        </w:rPr>
        <w:t>ной частью 1.1 статьи 16 Федерального закона № 210-ФЗ, в федеральной гос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дарственной информационной системе «Единый портал государственных и м</w:t>
      </w:r>
      <w:r w:rsidRPr="00590187">
        <w:rPr>
          <w:rFonts w:eastAsia="Times New Roman"/>
          <w:sz w:val="28"/>
          <w:szCs w:val="28"/>
        </w:rPr>
        <w:t>у</w:t>
      </w:r>
      <w:r w:rsidRPr="00590187">
        <w:rPr>
          <w:rFonts w:eastAsia="Times New Roman"/>
          <w:sz w:val="28"/>
          <w:szCs w:val="28"/>
        </w:rPr>
        <w:t>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</w:p>
    <w:p w:rsidR="009E3621" w:rsidRPr="00590187" w:rsidRDefault="009E3621" w:rsidP="009E3621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Заместитель главы</w:t>
      </w:r>
    </w:p>
    <w:p w:rsidR="009E3621" w:rsidRPr="00590187" w:rsidRDefault="009E3621" w:rsidP="009E3621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муниципального образования</w:t>
      </w:r>
    </w:p>
    <w:p w:rsidR="009E3621" w:rsidRPr="005E7D03" w:rsidRDefault="009E3621" w:rsidP="009E3621">
      <w:pPr>
        <w:pStyle w:val="ab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90187">
        <w:rPr>
          <w:rFonts w:eastAsia="Times New Roman"/>
          <w:sz w:val="28"/>
          <w:szCs w:val="28"/>
        </w:rPr>
        <w:t>Брюховецкий район                                                                                 В.В. Хрущев</w:t>
      </w:r>
    </w:p>
    <w:p w:rsidR="00AB4728" w:rsidRPr="00AB4728" w:rsidRDefault="00AB4728" w:rsidP="00AB4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Pr="00AB4728" w:rsidRDefault="00AB4728" w:rsidP="00AB4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Pr="00AB4728" w:rsidRDefault="00AB4728" w:rsidP="00AB4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Pr="00AB4728" w:rsidRDefault="00AB4728" w:rsidP="00AB47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Pr="00AB4728" w:rsidRDefault="00AB4728" w:rsidP="00AB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Pr="00AB4728" w:rsidRDefault="00AB4728" w:rsidP="00AB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728" w:rsidRDefault="00AB4728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2F" w:rsidRDefault="001E542F" w:rsidP="00AB4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23011" w:rsidRPr="00323011" w:rsidRDefault="00323011" w:rsidP="00323011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заявлений о проведении общественной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экологической экспертизы»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Брюховецкий район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(должность, организация, ФИО)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(полное наименование общественной организации (объединения), ИНН)</w:t>
      </w: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(юридический и фактический адрес, тел., </w:t>
      </w: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e</w:t>
      </w: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mail</w:t>
      </w: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предусмотренной уставом деятельности:________________________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23011" w:rsidRPr="00323011" w:rsidRDefault="00323011" w:rsidP="0032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организации организует проведение общественной экологической экспертизы по объекту: __________________________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(наименование и адрес объекта общественной экологической экспертизы)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Планируемый срок проведения экспертизы: </w:t>
      </w: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«_» ____20_г. по «_» ____20_г. 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экспертной комиссии: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должность, ученая степень, ученое звание)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должность, ученая степень, ученое звание)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</w:t>
      </w:r>
    </w:p>
    <w:p w:rsidR="00323011" w:rsidRPr="00323011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(Ф.И.О., должность, ученая степень, ученое звание)</w:t>
      </w:r>
    </w:p>
    <w:p w:rsidR="00323011" w:rsidRPr="00323011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зарегистрировать настоящее заявление в установленном порядке.</w:t>
      </w:r>
    </w:p>
    <w:p w:rsidR="00323011" w:rsidRPr="00323011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Оригинал и копия устава организации на __л. в __экз.</w:t>
      </w:r>
    </w:p>
    <w:p w:rsidR="00323011" w:rsidRPr="00323011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предоставить:</w:t>
      </w:r>
      <w:r w:rsidRPr="003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необходимого пункта поставить значок √): </w:t>
      </w:r>
    </w:p>
    <w:p w:rsidR="00323011" w:rsidRPr="00323011" w:rsidRDefault="00323011" w:rsidP="00323011">
      <w:pPr>
        <w:widowControl w:val="0"/>
        <w:numPr>
          <w:ilvl w:val="0"/>
          <w:numId w:val="3"/>
        </w:numPr>
        <w:tabs>
          <w:tab w:val="left" w:pos="225"/>
          <w:tab w:val="num" w:pos="900"/>
        </w:tabs>
        <w:autoSpaceDE w:val="0"/>
        <w:autoSpaceDN w:val="0"/>
        <w:adjustRightInd w:val="0"/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почтой;</w:t>
      </w:r>
    </w:p>
    <w:p w:rsidR="00323011" w:rsidRPr="00323011" w:rsidRDefault="00323011" w:rsidP="00323011">
      <w:pPr>
        <w:widowControl w:val="0"/>
        <w:numPr>
          <w:ilvl w:val="0"/>
          <w:numId w:val="3"/>
        </w:numPr>
        <w:tabs>
          <w:tab w:val="left" w:pos="225"/>
          <w:tab w:val="num" w:pos="900"/>
        </w:tabs>
        <w:autoSpaceDE w:val="0"/>
        <w:autoSpaceDN w:val="0"/>
        <w:adjustRightInd w:val="0"/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руки по месту подачи заявления.</w:t>
      </w:r>
    </w:p>
    <w:p w:rsidR="00323011" w:rsidRPr="00323011" w:rsidRDefault="00323011" w:rsidP="0032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011" w:rsidRPr="00323011" w:rsidRDefault="00323011" w:rsidP="0032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011" w:rsidRPr="00323011" w:rsidRDefault="00323011" w:rsidP="0032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01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23011" w:rsidRPr="00323011" w:rsidRDefault="00323011" w:rsidP="0032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011">
        <w:rPr>
          <w:rFonts w:ascii="Times New Roman" w:eastAsia="Calibri" w:hAnsi="Times New Roman" w:cs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323011" w:rsidRPr="00323011" w:rsidRDefault="00323011" w:rsidP="00323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301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(подпись, ФИО)</w:t>
      </w: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_______20__г.</w:t>
      </w:r>
    </w:p>
    <w:p w:rsidR="00323011" w:rsidRPr="00323011" w:rsidRDefault="00323011" w:rsidP="0032301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(дата подачи заявления)</w:t>
      </w: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приняты </w:t>
      </w: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_______20__г.</w:t>
      </w:r>
    </w:p>
    <w:p w:rsidR="00323011" w:rsidRPr="00323011" w:rsidRDefault="00323011" w:rsidP="0032301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(дата получения заявления)</w:t>
      </w: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23011" w:rsidRPr="00323011" w:rsidRDefault="00323011" w:rsidP="00323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(Ф.И.О., должность специалиста)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В.В. Хрущев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23011" w:rsidRPr="00C226CE" w:rsidRDefault="00323011" w:rsidP="00323011">
      <w:pPr>
        <w:keepNext/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23011" w:rsidRPr="00C226CE" w:rsidRDefault="00323011" w:rsidP="003230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26CE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заявлений о проведении общественной</w:t>
      </w:r>
    </w:p>
    <w:p w:rsidR="00323011" w:rsidRPr="00C226CE" w:rsidRDefault="00323011" w:rsidP="0032301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26CE">
        <w:rPr>
          <w:rFonts w:ascii="Times New Roman" w:hAnsi="Times New Roman" w:cs="Times New Roman"/>
          <w:sz w:val="28"/>
          <w:szCs w:val="28"/>
        </w:rPr>
        <w:t>экологической экспертизы»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 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Мусатову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proofErr w:type="gramStart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«Экология»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>Н.Н. Иванова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«Экология»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Theme="minorEastAsia" w:hAnsi="Times New Roman" w:cs="Courier New"/>
          <w:sz w:val="28"/>
          <w:szCs w:val="28"/>
          <w:lang w:eastAsia="ru-RU"/>
        </w:rPr>
        <w:t>Юридический адрес</w:t>
      </w:r>
      <w:r w:rsidRPr="00C226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352750 Краснодарский край, Брюховецкий район, станица Брюховецкая, улица Красная, 100. ИНН 110011001100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Arial"/>
          <w:sz w:val="28"/>
          <w:szCs w:val="28"/>
          <w:lang w:eastAsia="ru-RU"/>
        </w:rPr>
        <w:t>Фактический адрес:</w:t>
      </w: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352750 Краснодарский край, Брюховецкий район, станица Брюховецкая, улица Красная, 100, тел.: 88615600001, </w:t>
      </w:r>
      <w:proofErr w:type="gramStart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2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ecologiya</w:t>
      </w:r>
      <w:proofErr w:type="spellEnd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2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226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предусмотренной уставом деятельности:</w:t>
      </w:r>
      <w:r w:rsidRPr="00C226CE">
        <w:rPr>
          <w:rFonts w:ascii="Times New Roman" w:hAnsi="Times New Roman" w:cs="Times New Roman"/>
          <w:sz w:val="28"/>
          <w:szCs w:val="28"/>
        </w:rPr>
        <w:t xml:space="preserve"> охрана окружающей среды.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 организации организует проведение общественной экологической экспертизы по объекту:</w:t>
      </w: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полигон твердых коммунальных отходов, расположенный по адресу: </w:t>
      </w: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Брюховецкий район, станица Брюховецкая, </w:t>
      </w:r>
      <w:proofErr w:type="spellStart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Планируемый срок проведения экспертизы: </w:t>
      </w:r>
      <w:r w:rsidRPr="00C226CE">
        <w:rPr>
          <w:rFonts w:ascii="Times New Roman" w:hAnsi="Times New Roman" w:cs="Times New Roman"/>
          <w:sz w:val="28"/>
          <w:szCs w:val="28"/>
        </w:rPr>
        <w:t>с 01 марта 20_ г. по 20 марта 20_ г.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CE">
        <w:rPr>
          <w:rFonts w:ascii="Times New Roman" w:hAnsi="Times New Roman" w:cs="Times New Roman"/>
          <w:sz w:val="28"/>
          <w:szCs w:val="28"/>
        </w:rPr>
        <w:t xml:space="preserve">Состав экспертной комиссии: 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6CE">
        <w:rPr>
          <w:rFonts w:ascii="Times New Roman" w:hAnsi="Times New Roman" w:cs="Times New Roman"/>
          <w:sz w:val="28"/>
          <w:szCs w:val="28"/>
        </w:rPr>
        <w:t xml:space="preserve">И.И. Иванов – </w:t>
      </w:r>
      <w:r w:rsidRPr="00C22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доктор биологических наук, </w:t>
      </w:r>
      <w:r w:rsidRPr="00C226CE">
        <w:rPr>
          <w:rFonts w:ascii="Times New Roman" w:hAnsi="Times New Roman" w:cs="Times New Roman"/>
          <w:sz w:val="28"/>
          <w:szCs w:val="28"/>
        </w:rPr>
        <w:t xml:space="preserve">председатель экспертной комиссии 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П.П. Иванов – юрист 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П.И. Иванов – специалист по обращению с отходами </w:t>
      </w:r>
    </w:p>
    <w:p w:rsidR="00323011" w:rsidRPr="00C226CE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011" w:rsidRPr="00C226CE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зарегистрировать настоящее заявление в установленном порядке.</w:t>
      </w:r>
    </w:p>
    <w:p w:rsidR="00323011" w:rsidRPr="00C226CE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Оригинал и копия устава организации на 40 л. в 1 экз.</w:t>
      </w:r>
    </w:p>
    <w:p w:rsidR="00323011" w:rsidRPr="00C226CE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прошу предоставить</w:t>
      </w:r>
      <w:r w:rsidRPr="00C22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011" w:rsidRPr="00C226CE" w:rsidRDefault="00323011" w:rsidP="00323011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почтой;</w:t>
      </w:r>
    </w:p>
    <w:p w:rsidR="00323011" w:rsidRPr="00C226CE" w:rsidRDefault="00323011" w:rsidP="003230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руки по месту подачи заявления.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Руководитель 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>общественной организации (объединения) ____________________ Н.Н. Иванов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«__» _______20__г.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  <w:t xml:space="preserve">      (дата подачи заявления)</w:t>
      </w:r>
      <w:r w:rsidRPr="00C226C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  <w:tab/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>Документы приняты «__» _______20__г.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(дата получения заявления)</w:t>
      </w:r>
      <w:r w:rsidRPr="00C226C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  <w:tab/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>_____________________</w:t>
      </w:r>
    </w:p>
    <w:p w:rsidR="00323011" w:rsidRPr="00C226CE" w:rsidRDefault="00323011" w:rsidP="0032301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</w:pPr>
      <w:r w:rsidRPr="00C226CE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      </w:t>
      </w:r>
      <w:r w:rsidRPr="00C226C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ar-SA"/>
        </w:rPr>
        <w:t>(Ф.И.О. специалиста)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23011" w:rsidRPr="00C226CE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                                                                                 В.В. Хрущев</w:t>
      </w:r>
    </w:p>
    <w:p w:rsidR="00323011" w:rsidRPr="00C226CE" w:rsidRDefault="00323011" w:rsidP="0032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3011" w:rsidRPr="00170A8D" w:rsidRDefault="00323011" w:rsidP="003230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23011" w:rsidRPr="00323011" w:rsidRDefault="00323011" w:rsidP="00323011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заявлений о проведении общественной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экологической экспертизы»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  <w:r w:rsidRPr="003230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Отдел ГО и ЧС администрации 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230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муниципального образования Брюховецкий район</w:t>
      </w:r>
      <w:r w:rsidRPr="0032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323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Красная ул., д. 211, ст. Брюховецкая, Брюховецкий район, 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23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Краснодарский край, 352750, телефон: 8(86156)35246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РАСПИСКА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в получении документов для предоставления муниципальной услуги</w:t>
      </w:r>
      <w:r w:rsidRPr="00323011">
        <w:rPr>
          <w:rFonts w:ascii="Times New Roman" w:eastAsia="Times New Roman" w:hAnsi="Times New Roman" w:cs="Times New Roman"/>
          <w:sz w:val="28"/>
          <w:szCs w:val="28"/>
        </w:rPr>
        <w:br/>
        <w:t>«Регистрация заявлений о проведении общественной экологической экспертизы»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proofErr w:type="gramStart"/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(ФИО заявителя или наименование юридического лица (лиц по доверенности) </w:t>
      </w:r>
      <w:proofErr w:type="gramEnd"/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Представлены следующие документы: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92"/>
        <w:gridCol w:w="1832"/>
        <w:gridCol w:w="1513"/>
        <w:gridCol w:w="1669"/>
        <w:gridCol w:w="1414"/>
      </w:tblGrid>
      <w:tr w:rsidR="00323011" w:rsidRPr="00323011" w:rsidTr="00681A6F">
        <w:tc>
          <w:tcPr>
            <w:tcW w:w="534" w:type="dxa"/>
            <w:vMerge w:val="restart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</w:p>
        </w:tc>
        <w:tc>
          <w:tcPr>
            <w:tcW w:w="2892" w:type="dxa"/>
            <w:vMerge w:val="restart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и реквизиты документов</w:t>
            </w:r>
          </w:p>
        </w:tc>
        <w:tc>
          <w:tcPr>
            <w:tcW w:w="3345" w:type="dxa"/>
            <w:gridSpan w:val="2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экземпляров</w:t>
            </w:r>
          </w:p>
        </w:tc>
        <w:tc>
          <w:tcPr>
            <w:tcW w:w="3083" w:type="dxa"/>
            <w:gridSpan w:val="2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листов</w:t>
            </w:r>
          </w:p>
        </w:tc>
      </w:tr>
      <w:tr w:rsidR="00323011" w:rsidRPr="00323011" w:rsidTr="00681A6F">
        <w:tc>
          <w:tcPr>
            <w:tcW w:w="534" w:type="dxa"/>
            <w:vMerge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92" w:type="dxa"/>
            <w:vMerge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32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подлинных</w:t>
            </w:r>
          </w:p>
        </w:tc>
        <w:tc>
          <w:tcPr>
            <w:tcW w:w="1513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копий</w:t>
            </w:r>
          </w:p>
        </w:tc>
        <w:tc>
          <w:tcPr>
            <w:tcW w:w="1669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подлинных</w:t>
            </w:r>
          </w:p>
        </w:tc>
        <w:tc>
          <w:tcPr>
            <w:tcW w:w="1414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копиях</w:t>
            </w:r>
          </w:p>
        </w:tc>
      </w:tr>
      <w:tr w:rsidR="00323011" w:rsidRPr="00323011" w:rsidTr="00681A6F">
        <w:tc>
          <w:tcPr>
            <w:tcW w:w="534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2892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32" w:type="dxa"/>
          </w:tcPr>
          <w:p w:rsidR="00323011" w:rsidRPr="00323011" w:rsidRDefault="00323011" w:rsidP="00323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513" w:type="dxa"/>
          </w:tcPr>
          <w:p w:rsidR="00323011" w:rsidRPr="00323011" w:rsidRDefault="00323011" w:rsidP="00323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669" w:type="dxa"/>
          </w:tcPr>
          <w:p w:rsidR="00323011" w:rsidRPr="00323011" w:rsidRDefault="00323011" w:rsidP="00323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414" w:type="dxa"/>
          </w:tcPr>
          <w:p w:rsidR="00323011" w:rsidRPr="00323011" w:rsidRDefault="00323011" w:rsidP="003230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</w:tr>
      <w:tr w:rsidR="00323011" w:rsidRPr="00323011" w:rsidTr="00681A6F">
        <w:tc>
          <w:tcPr>
            <w:tcW w:w="534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92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832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13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69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414" w:type="dxa"/>
          </w:tcPr>
          <w:p w:rsidR="00323011" w:rsidRPr="00323011" w:rsidRDefault="00323011" w:rsidP="003230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</w:t>
      </w:r>
      <w:r w:rsidRPr="003230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представления документов______________________________________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3230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Срок оказания услуги_______________________________________________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0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ФИО, должность и подпись</w:t>
      </w: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специалиста, принявшего документы ____________ ____________________________________________________________________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3230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Перечень сведений и документов, которые будут получены по межведомственным запросам 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323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Иная информация 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Брюховецкий район                                                                                 </w:t>
      </w: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Хрущев</w:t>
      </w:r>
    </w:p>
    <w:p w:rsidR="00323011" w:rsidRPr="00323011" w:rsidRDefault="00323011" w:rsidP="00323011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23011" w:rsidRPr="00323011" w:rsidRDefault="00323011" w:rsidP="00323011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заявлений о проведении общественной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экологической экспертизы»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proofErr w:type="gramStart"/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(объединения)</w:t>
      </w:r>
    </w:p>
    <w:p w:rsidR="00323011" w:rsidRPr="00323011" w:rsidRDefault="00323011" w:rsidP="003230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</w:pPr>
      <w:r w:rsidRPr="0032301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              (ФИО)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заявления о проведении 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общественной экологической экспертизы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ab/>
        <w:t xml:space="preserve">Ваше заявление о проведении с «__» ______20__г. по «__» ______20__г. общественной экологической экспертизы </w:t>
      </w:r>
      <w:proofErr w:type="gramStart"/>
      <w:r w:rsidRPr="0032301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2301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объекта общественной экологической экспертизы)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зарегистрировано, о чем «__» ______20__г. произведена запись №___ в Журнале учета уведомлений о регистрации заявления о проведении общественной экологической экспертизы. 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ab/>
        <w:t>Настоящее уведомление действительно в заявленные сроки проведения общественной экологической экспертизы.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Брюховецкий район                                     _____________                 __________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(подпись)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(ФИО исполнителя, телефон)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Брюховецкий район                                                                                 </w:t>
      </w: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Хрущев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23011" w:rsidRPr="00323011" w:rsidRDefault="00323011" w:rsidP="00323011">
      <w:pPr>
        <w:keepNext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предоставления муниципальной услуги «Регистрация заявлений о проведении общественной</w:t>
      </w:r>
    </w:p>
    <w:p w:rsidR="00323011" w:rsidRPr="00323011" w:rsidRDefault="00323011" w:rsidP="0032301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23011">
        <w:rPr>
          <w:rFonts w:ascii="Times New Roman" w:hAnsi="Times New Roman" w:cs="Times New Roman"/>
          <w:sz w:val="28"/>
          <w:szCs w:val="28"/>
        </w:rPr>
        <w:t>экологической экспертизы»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proofErr w:type="gramStart"/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(объединения)</w:t>
      </w:r>
    </w:p>
    <w:p w:rsidR="00323011" w:rsidRPr="00323011" w:rsidRDefault="00323011" w:rsidP="003230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</w:pPr>
      <w:r w:rsidRPr="00323011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              (ФИО)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 xml:space="preserve">об отказе в регистрации заявления о проведении 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общественной экологической экспертизы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</w:t>
      </w:r>
      <w:proofErr w:type="gramStart"/>
      <w:r w:rsidRPr="0032301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301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(причина отказа)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Брюховецкий район отказано в предоставлении муниципальной услуги.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Брюховецкий район                                     _____________                 ___________</w:t>
      </w:r>
    </w:p>
    <w:p w:rsidR="00323011" w:rsidRPr="00323011" w:rsidRDefault="00323011" w:rsidP="00323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(подпись)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01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230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(ФИО исполнителя, телефон)</w:t>
      </w: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323011" w:rsidRPr="00323011" w:rsidRDefault="00323011" w:rsidP="0032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23011" w:rsidRPr="00323011" w:rsidRDefault="00323011" w:rsidP="003230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Брюховецкий район                                                                                 </w:t>
      </w:r>
      <w:r w:rsidRPr="0032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Хрущев</w:t>
      </w:r>
    </w:p>
    <w:p w:rsidR="00323011" w:rsidRPr="00323011" w:rsidRDefault="00323011" w:rsidP="00323011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Pr="00323011" w:rsidRDefault="00323011" w:rsidP="00323011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11" w:rsidRDefault="00323011" w:rsidP="00AB4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23011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07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F97DD9"/>
    <w:multiLevelType w:val="hybridMultilevel"/>
    <w:tmpl w:val="8FECDC54"/>
    <w:lvl w:ilvl="0" w:tplc="951CE66A">
      <w:start w:val="1"/>
      <w:numFmt w:val="bullet"/>
      <w:lvlText w:val="□"/>
      <w:lvlJc w:val="left"/>
      <w:pPr>
        <w:ind w:left="5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C8536DA"/>
    <w:multiLevelType w:val="hybridMultilevel"/>
    <w:tmpl w:val="41B057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1"/>
    <w:rsid w:val="00131621"/>
    <w:rsid w:val="00170A8D"/>
    <w:rsid w:val="001E542F"/>
    <w:rsid w:val="00323011"/>
    <w:rsid w:val="00404C4C"/>
    <w:rsid w:val="004B2DB6"/>
    <w:rsid w:val="005245C1"/>
    <w:rsid w:val="009E3621"/>
    <w:rsid w:val="00AB4728"/>
    <w:rsid w:val="00E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28"/>
    <w:pPr>
      <w:ind w:left="720"/>
      <w:contextualSpacing/>
    </w:pPr>
  </w:style>
  <w:style w:type="table" w:styleId="a4">
    <w:name w:val="Table Grid"/>
    <w:basedOn w:val="a1"/>
    <w:uiPriority w:val="59"/>
    <w:rsid w:val="00AB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728"/>
  </w:style>
  <w:style w:type="paragraph" w:styleId="a7">
    <w:name w:val="footer"/>
    <w:basedOn w:val="a"/>
    <w:link w:val="a8"/>
    <w:uiPriority w:val="99"/>
    <w:unhideWhenUsed/>
    <w:rsid w:val="00A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728"/>
  </w:style>
  <w:style w:type="paragraph" w:styleId="a9">
    <w:name w:val="Balloon Text"/>
    <w:basedOn w:val="a"/>
    <w:link w:val="aa"/>
    <w:uiPriority w:val="99"/>
    <w:semiHidden/>
    <w:unhideWhenUsed/>
    <w:rsid w:val="00A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7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B4728"/>
    <w:rPr>
      <w:rFonts w:ascii="Times New Roman" w:hAnsi="Times New Roman" w:cs="Times New Roman"/>
      <w:sz w:val="24"/>
      <w:szCs w:val="24"/>
    </w:rPr>
  </w:style>
  <w:style w:type="character" w:customStyle="1" w:styleId="other-infoa">
    <w:name w:val="other-info__a"/>
    <w:basedOn w:val="a0"/>
    <w:rsid w:val="00AB4728"/>
  </w:style>
  <w:style w:type="character" w:styleId="ac">
    <w:name w:val="Hyperlink"/>
    <w:basedOn w:val="a0"/>
    <w:uiPriority w:val="99"/>
    <w:unhideWhenUsed/>
    <w:rsid w:val="00AB472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B472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28"/>
    <w:pPr>
      <w:ind w:left="720"/>
      <w:contextualSpacing/>
    </w:pPr>
  </w:style>
  <w:style w:type="table" w:styleId="a4">
    <w:name w:val="Table Grid"/>
    <w:basedOn w:val="a1"/>
    <w:uiPriority w:val="59"/>
    <w:rsid w:val="00AB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4728"/>
  </w:style>
  <w:style w:type="paragraph" w:styleId="a7">
    <w:name w:val="footer"/>
    <w:basedOn w:val="a"/>
    <w:link w:val="a8"/>
    <w:uiPriority w:val="99"/>
    <w:unhideWhenUsed/>
    <w:rsid w:val="00AB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728"/>
  </w:style>
  <w:style w:type="paragraph" w:styleId="a9">
    <w:name w:val="Balloon Text"/>
    <w:basedOn w:val="a"/>
    <w:link w:val="aa"/>
    <w:uiPriority w:val="99"/>
    <w:semiHidden/>
    <w:unhideWhenUsed/>
    <w:rsid w:val="00A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7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B4728"/>
    <w:rPr>
      <w:rFonts w:ascii="Times New Roman" w:hAnsi="Times New Roman" w:cs="Times New Roman"/>
      <w:sz w:val="24"/>
      <w:szCs w:val="24"/>
    </w:rPr>
  </w:style>
  <w:style w:type="character" w:customStyle="1" w:styleId="other-infoa">
    <w:name w:val="other-info__a"/>
    <w:basedOn w:val="a0"/>
    <w:rsid w:val="00AB4728"/>
  </w:style>
  <w:style w:type="character" w:styleId="ac">
    <w:name w:val="Hyperlink"/>
    <w:basedOn w:val="a0"/>
    <w:uiPriority w:val="99"/>
    <w:unhideWhenUsed/>
    <w:rsid w:val="00AB472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AB47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81D101B1EF1330A2D7ECD4C5ADD7199A3CC6ECF51CA165D0DB2634CC946CFBB5A55CB15F28EA29F41g6H" TargetMode="External"/><Relationship Id="rId18" Type="http://schemas.openxmlformats.org/officeDocument/2006/relationships/hyperlink" Target="http://hom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F81D101B1EF1330A2D7ECD4C5ADD7199A3CB6BC557C1165D0DB2634CC946CFBB5A55CB164Fg2H" TargetMode="External"/><Relationship Id="rId17" Type="http://schemas.openxmlformats.org/officeDocument/2006/relationships/hyperlink" Target="http://demo.garant.ru/document?id=12084522&amp;sub=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.garant.ru/document?id=12084522&amp;sub=21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C67300C3C7FBD0BB9C6F3A30C8FCDAB90A849A0043349062D78BBE9422E0kAS9L" TargetMode="External"/><Relationship Id="rId11" Type="http://schemas.openxmlformats.org/officeDocument/2006/relationships/hyperlink" Target="consultantplus://offline/ref=F81D101B1EF1330A2D7ECD4C5ADD7199ABCB60C455C94B5705EB6F4ECE4990AC5D1CC714F28EA049g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16079</Words>
  <Characters>91652</Characters>
  <Application>Microsoft Office Word</Application>
  <DocSecurity>0</DocSecurity>
  <Lines>763</Lines>
  <Paragraphs>215</Paragraphs>
  <ScaleCrop>false</ScaleCrop>
  <Company/>
  <LinksUpToDate>false</LinksUpToDate>
  <CharactersWithSpaces>107516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Б. Сторчак</dc:creator>
  <cp:keywords/>
  <dc:description/>
  <cp:lastModifiedBy>Инесса Б. Сторчак</cp:lastModifiedBy>
  <cp:revision>9</cp:revision>
  <dcterms:created xsi:type="dcterms:W3CDTF">2019-08-20T08:03:00Z</dcterms:created>
  <dcterms:modified xsi:type="dcterms:W3CDTF">2019-11-08T06:59:00Z</dcterms:modified>
</cp:coreProperties>
</file>