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495" w:rsidRDefault="00D54495" w:rsidP="00F25B9F">
      <w:pPr>
        <w:rPr>
          <w:b/>
        </w:rPr>
      </w:pPr>
      <w:bookmarkStart w:id="0" w:name="_Toc76118358"/>
      <w:bookmarkStart w:id="1" w:name="_Toc97908069"/>
      <w:bookmarkStart w:id="2" w:name="_Toc97908111"/>
      <w:bookmarkStart w:id="3" w:name="_Toc97908153"/>
      <w:bookmarkStart w:id="4" w:name="_Toc98242631"/>
      <w:bookmarkStart w:id="5" w:name="_Toc136330359"/>
    </w:p>
    <w:p w:rsidR="00F25B9F" w:rsidRDefault="00F25B9F" w:rsidP="00F25B9F">
      <w:pPr>
        <w:rPr>
          <w:b/>
        </w:rPr>
      </w:pPr>
    </w:p>
    <w:tbl>
      <w:tblPr>
        <w:tblpPr w:leftFromText="181" w:rightFromText="181" w:vertAnchor="text" w:horzAnchor="margin" w:tblpXSpec="center" w:tblpY="-3750"/>
        <w:tblW w:w="10860" w:type="dxa"/>
        <w:tblLayout w:type="fixed"/>
        <w:tblLook w:val="04A0" w:firstRow="1" w:lastRow="0" w:firstColumn="1" w:lastColumn="0" w:noHBand="0" w:noVBand="1"/>
      </w:tblPr>
      <w:tblGrid>
        <w:gridCol w:w="3503"/>
        <w:gridCol w:w="3021"/>
        <w:gridCol w:w="4336"/>
      </w:tblGrid>
      <w:tr w:rsidR="00F25B9F" w:rsidRPr="00F25B9F" w:rsidTr="00EE0C94">
        <w:trPr>
          <w:trHeight w:val="838"/>
        </w:trPr>
        <w:tc>
          <w:tcPr>
            <w:tcW w:w="3503" w:type="dxa"/>
            <w:shd w:val="clear" w:color="auto" w:fill="auto"/>
          </w:tcPr>
          <w:p w:rsidR="00F25B9F" w:rsidRPr="00F25B9F" w:rsidRDefault="00F25B9F" w:rsidP="00F25B9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25B9F" w:rsidRPr="00F25B9F" w:rsidRDefault="00F25B9F" w:rsidP="00F25B9F">
            <w:pPr>
              <w:ind w:right="99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25B9F" w:rsidRPr="00F25B9F" w:rsidRDefault="00F25B9F" w:rsidP="00F25B9F">
            <w:pPr>
              <w:ind w:right="7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ОБЩЕСТВО С ОГРАНИЧЕННОЙ ОТВЕТСТВЕННОСТЬЮ</w:t>
            </w:r>
          </w:p>
          <w:p w:rsidR="00F25B9F" w:rsidRPr="00F25B9F" w:rsidRDefault="00F25B9F" w:rsidP="00F25B9F">
            <w:pPr>
              <w:ind w:right="7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«ГК-ГРУПП»</w:t>
            </w:r>
          </w:p>
          <w:p w:rsidR="00F25B9F" w:rsidRPr="00F25B9F" w:rsidRDefault="00F25B9F" w:rsidP="00F25B9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shd w:val="clear" w:color="auto" w:fill="auto"/>
          </w:tcPr>
          <w:p w:rsidR="00F25B9F" w:rsidRPr="00F25B9F" w:rsidRDefault="00F25B9F" w:rsidP="00F25B9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5B9F" w:rsidRPr="00F25B9F" w:rsidRDefault="00F25B9F" w:rsidP="00F25B9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C177B3E" wp14:editId="5BDFF441">
                  <wp:simplePos x="0" y="0"/>
                  <wp:positionH relativeFrom="page">
                    <wp:posOffset>-261799</wp:posOffset>
                  </wp:positionH>
                  <wp:positionV relativeFrom="page">
                    <wp:posOffset>333507</wp:posOffset>
                  </wp:positionV>
                  <wp:extent cx="2433701" cy="689212"/>
                  <wp:effectExtent l="0" t="0" r="508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701" cy="6892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25B9F" w:rsidRPr="00F25B9F" w:rsidRDefault="00F25B9F" w:rsidP="00F25B9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6" w:type="dxa"/>
            <w:shd w:val="clear" w:color="auto" w:fill="auto"/>
          </w:tcPr>
          <w:p w:rsidR="00F25B9F" w:rsidRPr="00F25B9F" w:rsidRDefault="00F25B9F" w:rsidP="00F25B9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5B9F" w:rsidRPr="00F25B9F" w:rsidRDefault="00F25B9F" w:rsidP="00F25B9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5B9F" w:rsidRDefault="00F25B9F" w:rsidP="00F25B9F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F25B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РФ, </w:t>
            </w:r>
            <w:r>
              <w:t xml:space="preserve"> </w:t>
            </w:r>
            <w:r w:rsidRPr="00F25B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Республика</w:t>
            </w:r>
            <w:proofErr w:type="gramEnd"/>
            <w:r w:rsidRPr="00F25B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Татарстан, </w:t>
            </w:r>
          </w:p>
          <w:p w:rsidR="00F25B9F" w:rsidRDefault="00F25B9F" w:rsidP="00F25B9F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г Казань, </w:t>
            </w:r>
            <w:proofErr w:type="spellStart"/>
            <w:r w:rsidRPr="00F25B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</w:t>
            </w:r>
            <w:proofErr w:type="spellEnd"/>
            <w:r w:rsidRPr="00F25B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Восстания, д. 80а, </w:t>
            </w:r>
            <w:proofErr w:type="spellStart"/>
            <w:r w:rsidRPr="00F25B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помещ</w:t>
            </w:r>
            <w:proofErr w:type="spellEnd"/>
            <w:r w:rsidRPr="00F25B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 1001/2</w:t>
            </w:r>
          </w:p>
          <w:p w:rsidR="00F25B9F" w:rsidRPr="00F25B9F" w:rsidRDefault="00F25B9F" w:rsidP="00F25B9F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Тел. +7 (917) 231-59-81</w:t>
            </w:r>
          </w:p>
          <w:p w:rsidR="00F25B9F" w:rsidRDefault="00F25B9F" w:rsidP="00F25B9F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ИНН/КПП 1659199710/165701001 </w:t>
            </w:r>
          </w:p>
          <w:p w:rsidR="00F25B9F" w:rsidRPr="00F25B9F" w:rsidRDefault="00F25B9F" w:rsidP="00F25B9F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ОГРН 1191690048615</w:t>
            </w:r>
          </w:p>
        </w:tc>
      </w:tr>
    </w:tbl>
    <w:p w:rsidR="00F25B9F" w:rsidRPr="00F25B9F" w:rsidRDefault="00F25B9F" w:rsidP="00F25B9F">
      <w:pPr>
        <w:tabs>
          <w:tab w:val="left" w:pos="6325"/>
          <w:tab w:val="left" w:pos="8926"/>
          <w:tab w:val="left" w:pos="9390"/>
        </w:tabs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F25B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Заказчик: Администрация </w:t>
      </w:r>
      <w:proofErr w:type="spellStart"/>
      <w:r w:rsidRPr="00F25B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Брюховецкого</w:t>
      </w:r>
      <w:proofErr w:type="spellEnd"/>
      <w:r w:rsidRPr="00F25B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 Краснодарского края</w:t>
      </w:r>
    </w:p>
    <w:p w:rsidR="00F25B9F" w:rsidRDefault="00F25B9F" w:rsidP="00F25B9F">
      <w:pPr>
        <w:rPr>
          <w:b/>
        </w:rPr>
      </w:pPr>
    </w:p>
    <w:p w:rsidR="00F25B9F" w:rsidRDefault="00F25B9F" w:rsidP="00F25B9F">
      <w:pPr>
        <w:rPr>
          <w:b/>
        </w:rPr>
      </w:pPr>
    </w:p>
    <w:p w:rsidR="00F25B9F" w:rsidRDefault="00F25B9F" w:rsidP="00F25B9F">
      <w:pPr>
        <w:jc w:val="center"/>
        <w:rPr>
          <w:rFonts w:ascii="Times New Roman" w:hAnsi="Times New Roman" w:cs="Times New Roman"/>
          <w:b/>
          <w:sz w:val="28"/>
        </w:rPr>
      </w:pPr>
    </w:p>
    <w:p w:rsidR="00F25B9F" w:rsidRDefault="00F25B9F" w:rsidP="00F25B9F">
      <w:pPr>
        <w:jc w:val="center"/>
        <w:rPr>
          <w:rFonts w:ascii="Times New Roman" w:hAnsi="Times New Roman" w:cs="Times New Roman"/>
          <w:b/>
          <w:sz w:val="28"/>
        </w:rPr>
      </w:pPr>
    </w:p>
    <w:p w:rsidR="00F25B9F" w:rsidRDefault="00F25B9F" w:rsidP="00F25B9F">
      <w:pPr>
        <w:autoSpaceDE w:val="0"/>
        <w:autoSpaceDN w:val="0"/>
        <w:adjustRightInd w:val="0"/>
        <w:ind w:left="180"/>
        <w:jc w:val="center"/>
        <w:rPr>
          <w:rFonts w:ascii="Times New Roman" w:hAnsi="Times New Roman" w:cs="Times New Roman"/>
          <w:b/>
          <w:sz w:val="28"/>
        </w:rPr>
      </w:pPr>
    </w:p>
    <w:p w:rsidR="00F25B9F" w:rsidRDefault="00F25B9F" w:rsidP="00F25B9F">
      <w:pPr>
        <w:autoSpaceDE w:val="0"/>
        <w:autoSpaceDN w:val="0"/>
        <w:adjustRightInd w:val="0"/>
        <w:ind w:left="180"/>
        <w:jc w:val="center"/>
        <w:rPr>
          <w:rFonts w:ascii="Times New Roman" w:hAnsi="Times New Roman" w:cs="Times New Roman"/>
          <w:b/>
          <w:sz w:val="28"/>
        </w:rPr>
      </w:pPr>
    </w:p>
    <w:p w:rsidR="00F25B9F" w:rsidRPr="00F25B9F" w:rsidRDefault="00F25B9F" w:rsidP="00F25B9F">
      <w:pPr>
        <w:autoSpaceDE w:val="0"/>
        <w:autoSpaceDN w:val="0"/>
        <w:adjustRightInd w:val="0"/>
        <w:ind w:left="180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 w:rsidRPr="00F25B9F">
        <w:rPr>
          <w:rFonts w:ascii="Times New Roman" w:hAnsi="Times New Roman" w:cs="Times New Roman"/>
          <w:b/>
          <w:bCs/>
          <w:sz w:val="44"/>
          <w:szCs w:val="28"/>
        </w:rPr>
        <w:t>ВНЕСЕНИЕ ИЗМЕНЕНИЙ В ПРАВИЛА</w:t>
      </w:r>
    </w:p>
    <w:p w:rsidR="00F25B9F" w:rsidRPr="00F25B9F" w:rsidRDefault="00F25B9F" w:rsidP="00F25B9F">
      <w:pPr>
        <w:ind w:left="180" w:right="458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 w:rsidRPr="00F25B9F">
        <w:rPr>
          <w:rFonts w:ascii="Times New Roman" w:hAnsi="Times New Roman" w:cs="Times New Roman"/>
          <w:b/>
          <w:bCs/>
          <w:sz w:val="44"/>
          <w:szCs w:val="28"/>
        </w:rPr>
        <w:t>ЗЕМЛЕПОЛЬЗОВАНИЯ И ЗАСТРОЙКИ</w:t>
      </w:r>
    </w:p>
    <w:p w:rsidR="00F25B9F" w:rsidRPr="009D2556" w:rsidRDefault="00F25B9F" w:rsidP="00F25B9F">
      <w:pPr>
        <w:spacing w:line="264" w:lineRule="auto"/>
        <w:jc w:val="center"/>
        <w:rPr>
          <w:b/>
        </w:rPr>
      </w:pPr>
    </w:p>
    <w:p w:rsidR="00F25B9F" w:rsidRPr="00F25B9F" w:rsidRDefault="00F25B9F" w:rsidP="00F25B9F">
      <w:pPr>
        <w:spacing w:line="264" w:lineRule="auto"/>
        <w:jc w:val="center"/>
        <w:rPr>
          <w:rFonts w:ascii="Times New Roman" w:hAnsi="Times New Roman" w:cs="Times New Roman"/>
          <w:b/>
        </w:rPr>
      </w:pPr>
    </w:p>
    <w:p w:rsidR="00F25B9F" w:rsidRPr="00F25B9F" w:rsidRDefault="007726C7" w:rsidP="00F25B9F">
      <w:pPr>
        <w:spacing w:line="264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БРЮХОВЕЦКОГО</w:t>
      </w:r>
      <w:r w:rsidR="00F25B9F" w:rsidRPr="00F25B9F">
        <w:rPr>
          <w:rFonts w:ascii="Times New Roman" w:hAnsi="Times New Roman" w:cs="Times New Roman"/>
          <w:b/>
        </w:rPr>
        <w:t xml:space="preserve"> СЕЛЬСКОГО ПОСЕЛЕНИЯ БРЮХОВЕЦКОГО РАЙОНА КРАСНОДАРСКОГО КРАЯ</w:t>
      </w:r>
    </w:p>
    <w:p w:rsidR="00D54495" w:rsidRPr="00F25B9F" w:rsidRDefault="00D54495" w:rsidP="00F25B9F">
      <w:pPr>
        <w:rPr>
          <w:rFonts w:ascii="Times New Roman" w:hAnsi="Times New Roman" w:cs="Times New Roman"/>
          <w:sz w:val="24"/>
        </w:rPr>
      </w:pPr>
    </w:p>
    <w:p w:rsidR="00D54495" w:rsidRPr="00F25B9F" w:rsidRDefault="00D54495" w:rsidP="00F25B9F"/>
    <w:p w:rsidR="00D54495" w:rsidRPr="00F25B9F" w:rsidRDefault="00D54495" w:rsidP="00F25B9F"/>
    <w:p w:rsidR="00D54495" w:rsidRPr="00F25B9F" w:rsidRDefault="00D54495" w:rsidP="00F25B9F"/>
    <w:p w:rsidR="00D54495" w:rsidRPr="00F25B9F" w:rsidRDefault="00D54495" w:rsidP="00F25B9F"/>
    <w:p w:rsidR="00D54495" w:rsidRPr="00F25B9F" w:rsidRDefault="00D54495" w:rsidP="00F25B9F"/>
    <w:p w:rsidR="00D54495" w:rsidRPr="00F25B9F" w:rsidRDefault="00D54495" w:rsidP="00F25B9F"/>
    <w:p w:rsidR="00F25B9F" w:rsidRPr="00F25B9F" w:rsidRDefault="00F25B9F" w:rsidP="00F25B9F">
      <w:pPr>
        <w:spacing w:before="18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5B9F">
        <w:rPr>
          <w:rFonts w:ascii="Times New Roman" w:eastAsia="Times New Roman" w:hAnsi="Times New Roman" w:cs="Times New Roman"/>
          <w:b/>
          <w:szCs w:val="20"/>
          <w:lang w:eastAsia="ru-RU"/>
        </w:rPr>
        <w:t>Начальник</w:t>
      </w:r>
      <w:r w:rsidRPr="00F25B9F">
        <w:rPr>
          <w:rFonts w:ascii="Times New Roman" w:eastAsia="Times New Roman" w:hAnsi="Times New Roman" w:cs="Times New Roman"/>
          <w:b/>
          <w:spacing w:val="2"/>
          <w:szCs w:val="20"/>
          <w:lang w:eastAsia="ru-RU"/>
        </w:rPr>
        <w:t xml:space="preserve"> </w:t>
      </w:r>
      <w:r w:rsidRPr="00F25B9F">
        <w:rPr>
          <w:rFonts w:ascii="Times New Roman" w:eastAsia="Times New Roman" w:hAnsi="Times New Roman" w:cs="Times New Roman"/>
          <w:b/>
          <w:szCs w:val="20"/>
          <w:lang w:eastAsia="ru-RU"/>
        </w:rPr>
        <w:t>отдела</w:t>
      </w:r>
    </w:p>
    <w:p w:rsidR="00F25B9F" w:rsidRPr="00F25B9F" w:rsidRDefault="00F25B9F" w:rsidP="00F25B9F">
      <w:pPr>
        <w:tabs>
          <w:tab w:val="left" w:pos="13081"/>
        </w:tabs>
        <w:spacing w:before="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5B9F">
        <w:rPr>
          <w:rFonts w:ascii="Times New Roman" w:eastAsia="Times New Roman" w:hAnsi="Times New Roman" w:cs="Times New Roman"/>
          <w:b/>
          <w:szCs w:val="20"/>
          <w:lang w:eastAsia="ru-RU"/>
        </w:rPr>
        <w:t>градостроительного</w:t>
      </w:r>
      <w:r w:rsidRPr="00F25B9F">
        <w:rPr>
          <w:rFonts w:ascii="Times New Roman" w:eastAsia="Times New Roman" w:hAnsi="Times New Roman" w:cs="Times New Roman"/>
          <w:b/>
          <w:spacing w:val="-6"/>
          <w:szCs w:val="20"/>
          <w:lang w:eastAsia="ru-RU"/>
        </w:rPr>
        <w:t xml:space="preserve"> </w:t>
      </w:r>
      <w:r w:rsidRPr="00F25B9F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проектирования                                                                  </w:t>
      </w:r>
      <w:r w:rsidRPr="00F25B9F">
        <w:rPr>
          <w:rFonts w:ascii="Times New Roman" w:eastAsia="Times New Roman" w:hAnsi="Times New Roman" w:cs="Times New Roman"/>
          <w:b/>
          <w:szCs w:val="20"/>
          <w:lang w:eastAsia="ru-RU"/>
        </w:rPr>
        <w:tab/>
        <w:t>А.С.</w:t>
      </w:r>
      <w:r w:rsidRPr="00F25B9F">
        <w:rPr>
          <w:rFonts w:ascii="Times New Roman" w:eastAsia="Times New Roman" w:hAnsi="Times New Roman" w:cs="Times New Roman"/>
          <w:b/>
          <w:spacing w:val="2"/>
          <w:szCs w:val="20"/>
          <w:lang w:eastAsia="ru-RU"/>
        </w:rPr>
        <w:t xml:space="preserve"> </w:t>
      </w:r>
      <w:r w:rsidRPr="00F25B9F">
        <w:rPr>
          <w:rFonts w:ascii="Times New Roman" w:eastAsia="Times New Roman" w:hAnsi="Times New Roman" w:cs="Times New Roman"/>
          <w:b/>
          <w:szCs w:val="20"/>
          <w:lang w:eastAsia="ru-RU"/>
        </w:rPr>
        <w:t>Рубцова</w:t>
      </w:r>
    </w:p>
    <w:p w:rsidR="00F25B9F" w:rsidRPr="00F25B9F" w:rsidRDefault="00F25B9F" w:rsidP="00F25B9F">
      <w:pPr>
        <w:tabs>
          <w:tab w:val="left" w:pos="12935"/>
        </w:tabs>
        <w:spacing w:before="179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F25B9F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Проектировщик                                                                                                       </w:t>
      </w:r>
      <w:r w:rsidRPr="00F25B9F">
        <w:rPr>
          <w:rFonts w:ascii="Times New Roman" w:eastAsia="Times New Roman" w:hAnsi="Times New Roman" w:cs="Times New Roman"/>
          <w:b/>
          <w:szCs w:val="20"/>
          <w:lang w:eastAsia="ru-RU"/>
        </w:rPr>
        <w:tab/>
        <w:t>Д.С.</w:t>
      </w:r>
      <w:r w:rsidRPr="00F25B9F">
        <w:rPr>
          <w:rFonts w:ascii="Times New Roman" w:eastAsia="Times New Roman" w:hAnsi="Times New Roman" w:cs="Times New Roman"/>
          <w:b/>
          <w:spacing w:val="-2"/>
          <w:szCs w:val="20"/>
          <w:lang w:eastAsia="ru-RU"/>
        </w:rPr>
        <w:t xml:space="preserve"> </w:t>
      </w:r>
      <w:proofErr w:type="spellStart"/>
      <w:r w:rsidRPr="00F25B9F">
        <w:rPr>
          <w:rFonts w:ascii="Times New Roman" w:eastAsia="Times New Roman" w:hAnsi="Times New Roman" w:cs="Times New Roman"/>
          <w:b/>
          <w:szCs w:val="20"/>
          <w:lang w:eastAsia="ru-RU"/>
        </w:rPr>
        <w:t>Шершина</w:t>
      </w:r>
      <w:proofErr w:type="spellEnd"/>
    </w:p>
    <w:p w:rsidR="00F25B9F" w:rsidRDefault="00F25B9F" w:rsidP="00D544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9F" w:rsidRDefault="00F25B9F" w:rsidP="00D544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9F" w:rsidRDefault="00F25B9F" w:rsidP="00D544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B9F" w:rsidRPr="00D54495" w:rsidRDefault="00F25B9F" w:rsidP="00F25B9F">
      <w:pPr>
        <w:jc w:val="center"/>
        <w:sectPr w:rsidR="00F25B9F" w:rsidRPr="00D54495" w:rsidSect="00725F1D">
          <w:footerReference w:type="default" r:id="rId9"/>
          <w:pgSz w:w="16838" w:h="11906" w:orient="landscape" w:code="9"/>
          <w:pgMar w:top="1701" w:right="851" w:bottom="851" w:left="851" w:header="709" w:footer="709" w:gutter="0"/>
          <w:cols w:space="708"/>
          <w:docGrid w:linePitch="360"/>
        </w:sectPr>
      </w:pPr>
      <w:r w:rsidRPr="00F25B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Казань, 2023 г.</w:t>
      </w:r>
    </w:p>
    <w:bookmarkStart w:id="6" w:name="_Toc144796958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579876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25B9F" w:rsidRPr="00F25B9F" w:rsidRDefault="00F25B9F" w:rsidP="00F25B9F">
          <w:pPr>
            <w:pStyle w:val="af2"/>
            <w:jc w:val="center"/>
            <w:rPr>
              <w:rFonts w:ascii="Times New Roman" w:hAnsi="Times New Roman" w:cs="Times New Roman"/>
              <w:b/>
              <w:color w:val="000000" w:themeColor="text1"/>
            </w:rPr>
          </w:pPr>
          <w:r w:rsidRPr="00F25B9F">
            <w:rPr>
              <w:rFonts w:ascii="Times New Roman" w:hAnsi="Times New Roman" w:cs="Times New Roman"/>
              <w:b/>
              <w:color w:val="000000" w:themeColor="text1"/>
            </w:rPr>
            <w:t>Оглавление</w:t>
          </w:r>
        </w:p>
        <w:p w:rsidR="00F71A5B" w:rsidRPr="00F71A5B" w:rsidRDefault="00F25B9F">
          <w:pPr>
            <w:pStyle w:val="1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978311" w:history="1">
            <w:r w:rsidR="00F71A5B" w:rsidRPr="00F71A5B">
              <w:rPr>
                <w:rStyle w:val="af3"/>
                <w:rFonts w:ascii="Times New Roman" w:eastAsia="Times New Roman" w:hAnsi="Times New Roman" w:cs="Times New Roman"/>
                <w:b/>
                <w:noProof/>
                <w:lang w:eastAsia="ru-RU"/>
              </w:rPr>
              <w:t xml:space="preserve">Раздел </w:t>
            </w:r>
            <w:r w:rsidR="00F71A5B" w:rsidRPr="00F71A5B">
              <w:rPr>
                <w:rStyle w:val="af3"/>
                <w:rFonts w:ascii="Times New Roman" w:eastAsia="Times New Roman" w:hAnsi="Times New Roman" w:cs="Times New Roman"/>
                <w:b/>
                <w:noProof/>
                <w:lang w:val="en-US" w:eastAsia="ru-RU"/>
              </w:rPr>
              <w:t>III</w:t>
            </w:r>
            <w:r w:rsidR="00F71A5B" w:rsidRPr="00F71A5B">
              <w:rPr>
                <w:rStyle w:val="af3"/>
                <w:rFonts w:ascii="Times New Roman" w:eastAsia="Times New Roman" w:hAnsi="Times New Roman" w:cs="Times New Roman"/>
                <w:b/>
                <w:noProof/>
                <w:lang w:eastAsia="ru-RU"/>
              </w:rPr>
              <w:t>. Градостроительные регламенты</w:t>
            </w:r>
            <w:r w:rsidR="00F71A5B" w:rsidRPr="00F71A5B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="00F71A5B"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="00F71A5B" w:rsidRPr="00F71A5B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_Toc144978311 \h </w:instrText>
            </w:r>
            <w:r w:rsidR="00F71A5B" w:rsidRPr="00F71A5B">
              <w:rPr>
                <w:rFonts w:ascii="Times New Roman" w:hAnsi="Times New Roman" w:cs="Times New Roman"/>
                <w:b/>
                <w:noProof/>
                <w:webHidden/>
              </w:rPr>
            </w:r>
            <w:r w:rsidR="00F71A5B"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="00F71A5B" w:rsidRPr="00F71A5B">
              <w:rPr>
                <w:rFonts w:ascii="Times New Roman" w:hAnsi="Times New Roman" w:cs="Times New Roman"/>
                <w:b/>
                <w:noProof/>
                <w:webHidden/>
              </w:rPr>
              <w:t>4</w:t>
            </w:r>
            <w:r w:rsidR="00F71A5B"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71A5B" w:rsidRPr="00F71A5B" w:rsidRDefault="00F71A5B">
          <w:pPr>
            <w:pStyle w:val="1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978312" w:history="1">
            <w:r w:rsidRPr="00F71A5B">
              <w:rPr>
                <w:rStyle w:val="af3"/>
                <w:rFonts w:ascii="Times New Roman" w:eastAsia="Times New Roman" w:hAnsi="Times New Roman" w:cs="Times New Roman"/>
                <w:b/>
                <w:noProof/>
                <w:lang w:eastAsia="ru-RU"/>
              </w:rPr>
              <w:t>Глава 2. Карты градостроительного зонирования.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_Toc144978312 \h </w:instrTex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>4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71A5B" w:rsidRPr="00F71A5B" w:rsidRDefault="00F71A5B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978313" w:history="1">
            <w:r w:rsidRPr="00F71A5B">
              <w:rPr>
                <w:rStyle w:val="af3"/>
                <w:rFonts w:ascii="Times New Roman" w:eastAsia="Calibri" w:hAnsi="Times New Roman" w:cs="Times New Roman"/>
                <w:b/>
                <w:noProof/>
              </w:rPr>
              <w:t>Статья 28. Карта градостроительного зонирования. Территориальные зоны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_Toc144978313 \h </w:instrTex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>4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71A5B" w:rsidRPr="00F71A5B" w:rsidRDefault="00F71A5B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978314" w:history="1">
            <w:r w:rsidRPr="00F71A5B">
              <w:rPr>
                <w:rStyle w:val="af3"/>
                <w:rFonts w:ascii="Times New Roman" w:eastAsia="Calibri" w:hAnsi="Times New Roman" w:cs="Times New Roman"/>
                <w:b/>
                <w:noProof/>
              </w:rPr>
              <w:t>Статья 29. Карта зон с особыми условиями использования территории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_Toc144978314 \h </w:instrTex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>7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71A5B" w:rsidRPr="00F71A5B" w:rsidRDefault="00F71A5B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978315" w:history="1">
            <w:r w:rsidRPr="00F71A5B">
              <w:rPr>
                <w:rStyle w:val="af3"/>
                <w:rFonts w:ascii="Times New Roman" w:eastAsia="Calibri" w:hAnsi="Times New Roman" w:cs="Times New Roman"/>
                <w:b/>
                <w:noProof/>
              </w:rPr>
              <w:t>Статья 30. Сведения о границах территориальных зон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_Toc144978315 \h </w:instrTex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>7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71A5B" w:rsidRPr="00F71A5B" w:rsidRDefault="00F71A5B">
          <w:pPr>
            <w:pStyle w:val="1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978316" w:history="1">
            <w:r w:rsidRPr="00F71A5B">
              <w:rPr>
                <w:rStyle w:val="af3"/>
                <w:rFonts w:ascii="Times New Roman" w:eastAsia="Times New Roman" w:hAnsi="Times New Roman" w:cs="Times New Roman"/>
                <w:b/>
                <w:noProof/>
                <w:lang w:eastAsia="ru-RU"/>
              </w:rPr>
              <w:t>Глава 3. Градостроительные регламенты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_Toc144978316 \h </w:instrTex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>8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71A5B" w:rsidRPr="00F71A5B" w:rsidRDefault="00F71A5B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978317" w:history="1">
            <w:r w:rsidRPr="00F71A5B">
              <w:rPr>
                <w:rStyle w:val="af3"/>
                <w:rFonts w:ascii="Times New Roman" w:eastAsia="Times New Roman" w:hAnsi="Times New Roman" w:cs="Times New Roman"/>
                <w:b/>
                <w:noProof/>
                <w:lang w:eastAsia="ru-RU"/>
              </w:rPr>
              <w:t>Статья 31. Состав градостроительного регламента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_Toc144978317 \h </w:instrTex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>8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71A5B" w:rsidRPr="00F71A5B" w:rsidRDefault="00F71A5B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978318" w:history="1">
            <w:r w:rsidRPr="00F71A5B">
              <w:rPr>
                <w:rStyle w:val="af3"/>
                <w:rFonts w:ascii="Times New Roman" w:eastAsia="Calibri" w:hAnsi="Times New Roman" w:cs="Times New Roman"/>
                <w:b/>
                <w:noProof/>
              </w:rPr>
              <w:t xml:space="preserve">Статья 32. </w:t>
            </w:r>
            <w:r w:rsidRPr="00F71A5B">
              <w:rPr>
                <w:rStyle w:val="af3"/>
                <w:rFonts w:ascii="Times New Roman" w:eastAsia="Calibri" w:hAnsi="Times New Roman" w:cs="Times New Roman"/>
                <w:b/>
                <w:iCs/>
                <w:noProof/>
              </w:rPr>
              <w:t>Вспомогательные виды разрешенного использования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_Toc144978318 \h </w:instrTex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>10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71A5B" w:rsidRPr="00F71A5B" w:rsidRDefault="00F71A5B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978319" w:history="1">
            <w:r w:rsidRPr="00F71A5B">
              <w:rPr>
                <w:rStyle w:val="af3"/>
                <w:rFonts w:ascii="Times New Roman" w:eastAsia="Calibri" w:hAnsi="Times New Roman" w:cs="Times New Roman"/>
                <w:b/>
                <w:noProof/>
              </w:rPr>
              <w:t>Статья 33. Градостроительные регламенты территориальных зон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_Toc144978319 \h </w:instrTex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>12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71A5B" w:rsidRPr="00F71A5B" w:rsidRDefault="00F71A5B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978320" w:history="1">
            <w:r w:rsidRPr="00F71A5B">
              <w:rPr>
                <w:rStyle w:val="af3"/>
                <w:rFonts w:ascii="Times New Roman" w:eastAsia="Tahoma" w:hAnsi="Times New Roman" w:cs="Times New Roman"/>
                <w:b/>
                <w:noProof/>
              </w:rPr>
              <w:t>33.1. Зона застройки индивидуальными жилыми домами (Ж1)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_Toc144978320 \h </w:instrTex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>12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71A5B" w:rsidRPr="00F71A5B" w:rsidRDefault="00F71A5B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978321" w:history="1">
            <w:r w:rsidRPr="00F71A5B">
              <w:rPr>
                <w:rStyle w:val="af3"/>
                <w:rFonts w:ascii="Times New Roman" w:eastAsia="Tahoma" w:hAnsi="Times New Roman" w:cs="Times New Roman"/>
                <w:b/>
                <w:noProof/>
              </w:rPr>
              <w:t>33.2. Зона застройки малоэтажными жилыми домами (Ж2)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_Toc144978321 \h </w:instrTex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>42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71A5B" w:rsidRPr="00F71A5B" w:rsidRDefault="00F71A5B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978322" w:history="1">
            <w:r w:rsidRPr="00F71A5B">
              <w:rPr>
                <w:rStyle w:val="af3"/>
                <w:rFonts w:ascii="Times New Roman" w:hAnsi="Times New Roman" w:cs="Times New Roman"/>
                <w:b/>
                <w:noProof/>
              </w:rPr>
              <w:t>33.</w:t>
            </w:r>
            <w:r w:rsidRPr="00F71A5B">
              <w:rPr>
                <w:rStyle w:val="af3"/>
                <w:rFonts w:ascii="Times New Roman" w:eastAsia="Tahoma" w:hAnsi="Times New Roman" w:cs="Times New Roman"/>
                <w:b/>
                <w:noProof/>
              </w:rPr>
              <w:t>3. Зона застройки среднеэтажными жилыми домами (Ж3)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_Toc144978322 \h </w:instrTex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>74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71A5B" w:rsidRPr="00F71A5B" w:rsidRDefault="00F71A5B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978323" w:history="1">
            <w:r w:rsidRPr="00F71A5B">
              <w:rPr>
                <w:rStyle w:val="af3"/>
                <w:rFonts w:ascii="Times New Roman" w:eastAsia="Tahoma" w:hAnsi="Times New Roman" w:cs="Times New Roman"/>
                <w:b/>
                <w:noProof/>
              </w:rPr>
              <w:t>33.4. Многофункциональная общественно-деловая зона (ОД1)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_Toc144978323 \h </w:instrTex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>111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71A5B" w:rsidRPr="00F71A5B" w:rsidRDefault="00F71A5B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978324" w:history="1">
            <w:r w:rsidRPr="00F71A5B">
              <w:rPr>
                <w:rStyle w:val="af3"/>
                <w:rFonts w:ascii="Times New Roman" w:eastAsia="Tahoma" w:hAnsi="Times New Roman" w:cs="Times New Roman"/>
                <w:b/>
                <w:noProof/>
              </w:rPr>
              <w:t>33.5. Многофункциональная общественно-деловая зона за границами населенных пунктов (ОД1.1)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_Toc144978324 \h </w:instrTex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>145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71A5B" w:rsidRPr="00F71A5B" w:rsidRDefault="00F71A5B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978325" w:history="1">
            <w:r w:rsidRPr="00F71A5B">
              <w:rPr>
                <w:rStyle w:val="af3"/>
                <w:rFonts w:ascii="Times New Roman" w:eastAsia="Tahoma" w:hAnsi="Times New Roman" w:cs="Times New Roman"/>
                <w:b/>
                <w:noProof/>
              </w:rPr>
              <w:t>33.6. Зона застройки объектами образования и научной деятельности (ОД2)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_Toc144978325 \h </w:instrTex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>168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71A5B" w:rsidRPr="00F71A5B" w:rsidRDefault="00F71A5B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978326" w:history="1">
            <w:r w:rsidRPr="00F71A5B">
              <w:rPr>
                <w:rStyle w:val="af3"/>
                <w:rFonts w:ascii="Times New Roman" w:eastAsia="Tahoma" w:hAnsi="Times New Roman" w:cs="Times New Roman"/>
                <w:b/>
                <w:noProof/>
              </w:rPr>
              <w:t>33.7. Зона застройки объектами здравоохранения (ОД3)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_Toc144978326 \h </w:instrTex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>180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71A5B" w:rsidRPr="00F71A5B" w:rsidRDefault="00F71A5B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978327" w:history="1">
            <w:r w:rsidRPr="00F71A5B">
              <w:rPr>
                <w:rStyle w:val="af3"/>
                <w:rFonts w:ascii="Times New Roman" w:eastAsia="Tahoma" w:hAnsi="Times New Roman" w:cs="Times New Roman"/>
                <w:b/>
                <w:noProof/>
              </w:rPr>
              <w:t>33.8. Зона застройки объектами капитального строительства физической культуры и спорта (ОД4)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_Toc144978327 \h </w:instrTex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>193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71A5B" w:rsidRPr="00F71A5B" w:rsidRDefault="00F71A5B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978328" w:history="1">
            <w:r w:rsidRPr="00F71A5B">
              <w:rPr>
                <w:rStyle w:val="af3"/>
                <w:rFonts w:ascii="Times New Roman" w:eastAsia="Tahoma" w:hAnsi="Times New Roman" w:cs="Times New Roman"/>
                <w:b/>
                <w:noProof/>
              </w:rPr>
              <w:t>33.9. Зона застройки объектами культуры и искусства (ОД5)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_Toc144978328 \h </w:instrTex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>203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71A5B" w:rsidRPr="00F71A5B" w:rsidRDefault="00F71A5B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978329" w:history="1">
            <w:r w:rsidRPr="00F71A5B">
              <w:rPr>
                <w:rStyle w:val="af3"/>
                <w:rFonts w:ascii="Times New Roman" w:eastAsia="Tahoma" w:hAnsi="Times New Roman" w:cs="Times New Roman"/>
                <w:b/>
                <w:noProof/>
              </w:rPr>
              <w:t>33.10. Зона религиозного использования (ОД8)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_Toc144978329 \h </w:instrTex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>215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71A5B" w:rsidRPr="00F71A5B" w:rsidRDefault="00F71A5B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978330" w:history="1">
            <w:r w:rsidRPr="00F71A5B">
              <w:rPr>
                <w:rStyle w:val="af3"/>
                <w:rFonts w:ascii="Times New Roman" w:eastAsia="Tahoma" w:hAnsi="Times New Roman" w:cs="Times New Roman"/>
                <w:b/>
                <w:noProof/>
              </w:rPr>
              <w:t>33.11. Зона размещения производственных объектов III–V класса опасности (П2)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_Toc144978330 \h </w:instrTex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>224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71A5B" w:rsidRPr="00F71A5B" w:rsidRDefault="00F71A5B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978331" w:history="1">
            <w:r w:rsidRPr="00F71A5B">
              <w:rPr>
                <w:rStyle w:val="af3"/>
                <w:rFonts w:ascii="Times New Roman" w:eastAsia="Tahoma" w:hAnsi="Times New Roman" w:cs="Times New Roman"/>
                <w:b/>
                <w:noProof/>
              </w:rPr>
              <w:t>33.12. Зона размещения производственных объектов V класса опасности (П4)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_Toc144978331 \h </w:instrTex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>252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71A5B" w:rsidRPr="00F71A5B" w:rsidRDefault="00F71A5B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978332" w:history="1">
            <w:r w:rsidRPr="00F71A5B">
              <w:rPr>
                <w:rStyle w:val="af3"/>
                <w:rFonts w:ascii="Times New Roman" w:eastAsia="Tahoma" w:hAnsi="Times New Roman" w:cs="Times New Roman"/>
                <w:b/>
                <w:noProof/>
              </w:rPr>
              <w:t>33.13. Зона инженерной инфраструктуры (И)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_Toc144978332 \h </w:instrTex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>279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71A5B" w:rsidRPr="00F71A5B" w:rsidRDefault="00F71A5B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978333" w:history="1">
            <w:r w:rsidRPr="00F71A5B">
              <w:rPr>
                <w:rStyle w:val="af3"/>
                <w:rFonts w:ascii="Times New Roman" w:eastAsia="Tahoma" w:hAnsi="Times New Roman" w:cs="Times New Roman"/>
                <w:b/>
                <w:noProof/>
              </w:rPr>
              <w:t>33.14. Зона транспортной инфраструктуры (Т1)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_Toc144978333 \h </w:instrTex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>288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71A5B" w:rsidRPr="00F71A5B" w:rsidRDefault="00F71A5B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978334" w:history="1">
            <w:r w:rsidRPr="00F71A5B">
              <w:rPr>
                <w:rStyle w:val="af3"/>
                <w:rFonts w:ascii="Times New Roman" w:hAnsi="Times New Roman" w:cs="Times New Roman"/>
                <w:b/>
                <w:noProof/>
              </w:rPr>
              <w:t>33.15</w:t>
            </w:r>
            <w:r w:rsidRPr="00F71A5B">
              <w:rPr>
                <w:rStyle w:val="af3"/>
                <w:rFonts w:ascii="Times New Roman" w:eastAsia="Tahoma" w:hAnsi="Times New Roman" w:cs="Times New Roman"/>
                <w:b/>
                <w:noProof/>
              </w:rPr>
              <w:t>. Зона размещения садоводств (СХ1)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_Toc144978334 \h </w:instrTex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>311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71A5B" w:rsidRPr="00F71A5B" w:rsidRDefault="00F71A5B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978335" w:history="1">
            <w:r w:rsidRPr="00F71A5B">
              <w:rPr>
                <w:rStyle w:val="af3"/>
                <w:rFonts w:ascii="Times New Roman" w:eastAsia="Tahoma" w:hAnsi="Times New Roman" w:cs="Times New Roman"/>
                <w:b/>
                <w:noProof/>
              </w:rPr>
              <w:t>33.16. Зона размещения объектов сельскохозяйственного производства III – V класса опасности (СХ4)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_Toc144978335 \h </w:instrTex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>318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71A5B" w:rsidRPr="00F71A5B" w:rsidRDefault="00F71A5B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978336" w:history="1">
            <w:r w:rsidRPr="00F71A5B">
              <w:rPr>
                <w:rStyle w:val="af3"/>
                <w:rFonts w:ascii="Times New Roman" w:eastAsia="Tahoma" w:hAnsi="Times New Roman" w:cs="Times New Roman"/>
                <w:b/>
                <w:noProof/>
              </w:rPr>
              <w:t>33.17. Зона размещения объектов сельскохозяйственного производства IV – V класса опасности (СХ5)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_Toc144978336 \h </w:instrTex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>337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71A5B" w:rsidRPr="00F71A5B" w:rsidRDefault="00F71A5B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978337" w:history="1">
            <w:r w:rsidRPr="00F71A5B">
              <w:rPr>
                <w:rStyle w:val="af3"/>
                <w:rFonts w:ascii="Times New Roman" w:eastAsia="Tahoma" w:hAnsi="Times New Roman" w:cs="Times New Roman"/>
                <w:b/>
                <w:noProof/>
              </w:rPr>
              <w:t>33.18. Зона зелёных насаждений общего пользования (парки, скверы, бульвары, сады) (Р1)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_Toc144978337 \h </w:instrTex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>360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71A5B" w:rsidRPr="00F71A5B" w:rsidRDefault="00F71A5B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978338" w:history="1">
            <w:r w:rsidRPr="00F71A5B">
              <w:rPr>
                <w:rStyle w:val="af3"/>
                <w:rFonts w:ascii="Times New Roman" w:eastAsia="Tahoma" w:hAnsi="Times New Roman" w:cs="Times New Roman"/>
                <w:b/>
                <w:noProof/>
              </w:rPr>
              <w:t>33.19. Зона объектов санаторно-курортного назначения (Р2.3)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_Toc144978338 \h </w:instrTex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>372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71A5B" w:rsidRPr="00F71A5B" w:rsidRDefault="00F71A5B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978339" w:history="1">
            <w:r w:rsidRPr="00F71A5B">
              <w:rPr>
                <w:rStyle w:val="af3"/>
                <w:rFonts w:ascii="Times New Roman" w:eastAsia="Tahoma" w:hAnsi="Times New Roman" w:cs="Times New Roman"/>
                <w:b/>
                <w:noProof/>
              </w:rPr>
              <w:t>33.20. Зона размещения кладбищ (С1)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_Toc144978339 \h </w:instrTex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>401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71A5B" w:rsidRPr="00F71A5B" w:rsidRDefault="00F71A5B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978340" w:history="1">
            <w:r w:rsidRPr="00F71A5B">
              <w:rPr>
                <w:rStyle w:val="af3"/>
                <w:rFonts w:ascii="Times New Roman" w:eastAsia="Tahoma" w:hAnsi="Times New Roman" w:cs="Times New Roman"/>
                <w:b/>
                <w:noProof/>
              </w:rPr>
              <w:t>33.21. Зона размещения объектов обращения с отходами (С2)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_Toc144978340 \h </w:instrTex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>407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71A5B" w:rsidRPr="00F71A5B" w:rsidRDefault="00F71A5B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978341" w:history="1">
            <w:r w:rsidRPr="00F71A5B">
              <w:rPr>
                <w:rStyle w:val="af3"/>
                <w:rFonts w:ascii="Times New Roman" w:eastAsia="Tahoma" w:hAnsi="Times New Roman" w:cs="Times New Roman"/>
                <w:b/>
                <w:noProof/>
              </w:rPr>
              <w:t>33.22. Зеленые насаждения специального назначения (С3)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_Toc144978341 \h </w:instrTex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>413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71A5B" w:rsidRPr="00F71A5B" w:rsidRDefault="00F71A5B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978342" w:history="1">
            <w:r w:rsidRPr="00F71A5B">
              <w:rPr>
                <w:rStyle w:val="af3"/>
                <w:rFonts w:ascii="Times New Roman" w:eastAsia="Tahoma" w:hAnsi="Times New Roman" w:cs="Times New Roman"/>
                <w:b/>
                <w:noProof/>
              </w:rPr>
              <w:t>33.23. Зона режимных территорий (РО1)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_Toc144978342 \h </w:instrTex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>419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71A5B" w:rsidRPr="00F71A5B" w:rsidRDefault="00F71A5B">
          <w:pPr>
            <w:pStyle w:val="1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978343" w:history="1">
            <w:r w:rsidRPr="00F71A5B">
              <w:rPr>
                <w:rStyle w:val="af3"/>
                <w:rFonts w:ascii="Times New Roman" w:eastAsia="Times New Roman" w:hAnsi="Times New Roman" w:cs="Times New Roman"/>
                <w:b/>
                <w:noProof/>
              </w:rPr>
              <w:t>Глава 4.</w:t>
            </w:r>
            <w:r w:rsidRPr="00F71A5B">
              <w:rPr>
                <w:rStyle w:val="af3"/>
                <w:rFonts w:ascii="Times New Roman" w:eastAsia="Times New Roman" w:hAnsi="Times New Roman" w:cs="Times New Roman"/>
                <w:b/>
                <w:noProof/>
                <w:spacing w:val="-9"/>
              </w:rPr>
              <w:t xml:space="preserve"> </w:t>
            </w:r>
            <w:r w:rsidRPr="00F71A5B">
              <w:rPr>
                <w:rStyle w:val="af3"/>
                <w:rFonts w:ascii="Times New Roman" w:eastAsia="Times New Roman" w:hAnsi="Times New Roman" w:cs="Times New Roman"/>
                <w:b/>
                <w:noProof/>
              </w:rPr>
              <w:t>Зоны</w:t>
            </w:r>
            <w:r w:rsidRPr="00F71A5B">
              <w:rPr>
                <w:rStyle w:val="af3"/>
                <w:rFonts w:ascii="Times New Roman" w:eastAsia="Times New Roman" w:hAnsi="Times New Roman" w:cs="Times New Roman"/>
                <w:b/>
                <w:noProof/>
                <w:spacing w:val="-9"/>
              </w:rPr>
              <w:t xml:space="preserve"> </w:t>
            </w:r>
            <w:r w:rsidRPr="00F71A5B">
              <w:rPr>
                <w:rStyle w:val="af3"/>
                <w:rFonts w:ascii="Times New Roman" w:eastAsia="Times New Roman" w:hAnsi="Times New Roman" w:cs="Times New Roman"/>
                <w:b/>
                <w:noProof/>
              </w:rPr>
              <w:t>с</w:t>
            </w:r>
            <w:r w:rsidRPr="00F71A5B">
              <w:rPr>
                <w:rStyle w:val="af3"/>
                <w:rFonts w:ascii="Times New Roman" w:eastAsia="Times New Roman" w:hAnsi="Times New Roman" w:cs="Times New Roman"/>
                <w:b/>
                <w:noProof/>
                <w:spacing w:val="-10"/>
              </w:rPr>
              <w:t xml:space="preserve"> </w:t>
            </w:r>
            <w:r w:rsidRPr="00F71A5B">
              <w:rPr>
                <w:rStyle w:val="af3"/>
                <w:rFonts w:ascii="Times New Roman" w:eastAsia="Times New Roman" w:hAnsi="Times New Roman" w:cs="Times New Roman"/>
                <w:b/>
                <w:noProof/>
              </w:rPr>
              <w:t>особыми</w:t>
            </w:r>
            <w:r w:rsidRPr="00F71A5B">
              <w:rPr>
                <w:rStyle w:val="af3"/>
                <w:rFonts w:ascii="Times New Roman" w:eastAsia="Times New Roman" w:hAnsi="Times New Roman" w:cs="Times New Roman"/>
                <w:b/>
                <w:noProof/>
                <w:spacing w:val="-9"/>
              </w:rPr>
              <w:t xml:space="preserve"> </w:t>
            </w:r>
            <w:r w:rsidRPr="00F71A5B">
              <w:rPr>
                <w:rStyle w:val="af3"/>
                <w:rFonts w:ascii="Times New Roman" w:eastAsia="Times New Roman" w:hAnsi="Times New Roman" w:cs="Times New Roman"/>
                <w:b/>
                <w:noProof/>
              </w:rPr>
              <w:t>условиями</w:t>
            </w:r>
            <w:r w:rsidRPr="00F71A5B">
              <w:rPr>
                <w:rStyle w:val="af3"/>
                <w:rFonts w:ascii="Times New Roman" w:eastAsia="Times New Roman" w:hAnsi="Times New Roman" w:cs="Times New Roman"/>
                <w:b/>
                <w:noProof/>
                <w:spacing w:val="-9"/>
              </w:rPr>
              <w:t xml:space="preserve"> </w:t>
            </w:r>
            <w:r w:rsidRPr="00F71A5B">
              <w:rPr>
                <w:rStyle w:val="af3"/>
                <w:rFonts w:ascii="Times New Roman" w:eastAsia="Times New Roman" w:hAnsi="Times New Roman" w:cs="Times New Roman"/>
                <w:b/>
                <w:noProof/>
              </w:rPr>
              <w:t>использования</w:t>
            </w:r>
            <w:r w:rsidRPr="00F71A5B">
              <w:rPr>
                <w:rStyle w:val="af3"/>
                <w:rFonts w:ascii="Times New Roman" w:eastAsia="Times New Roman" w:hAnsi="Times New Roman" w:cs="Times New Roman"/>
                <w:b/>
                <w:noProof/>
                <w:spacing w:val="-11"/>
              </w:rPr>
              <w:t xml:space="preserve"> </w:t>
            </w:r>
            <w:r w:rsidRPr="00F71A5B">
              <w:rPr>
                <w:rStyle w:val="af3"/>
                <w:rFonts w:ascii="Times New Roman" w:eastAsia="Times New Roman" w:hAnsi="Times New Roman" w:cs="Times New Roman"/>
                <w:b/>
                <w:noProof/>
              </w:rPr>
              <w:t>территорий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_Toc144978343 \h </w:instrTex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>431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71A5B" w:rsidRPr="00F71A5B" w:rsidRDefault="00F71A5B">
          <w:pPr>
            <w:pStyle w:val="31"/>
            <w:tabs>
              <w:tab w:val="right" w:leader="dot" w:pos="15126"/>
            </w:tabs>
            <w:rPr>
              <w:rFonts w:ascii="Times New Roman" w:eastAsiaTheme="minorEastAsia" w:hAnsi="Times New Roman" w:cs="Times New Roman"/>
              <w:b/>
              <w:noProof/>
              <w:lang w:eastAsia="ru-RU"/>
            </w:rPr>
          </w:pPr>
          <w:hyperlink w:anchor="_Toc144978344" w:history="1">
            <w:r w:rsidRPr="00F71A5B">
              <w:rPr>
                <w:rStyle w:val="af3"/>
                <w:rFonts w:ascii="Times New Roman" w:eastAsia="Times New Roman" w:hAnsi="Times New Roman" w:cs="Times New Roman"/>
                <w:b/>
                <w:noProof/>
              </w:rPr>
              <w:t>Статья</w:t>
            </w:r>
            <w:r w:rsidRPr="00F71A5B">
              <w:rPr>
                <w:rStyle w:val="af3"/>
                <w:rFonts w:ascii="Times New Roman" w:eastAsia="Times New Roman" w:hAnsi="Times New Roman" w:cs="Times New Roman"/>
                <w:b/>
                <w:noProof/>
                <w:spacing w:val="-1"/>
              </w:rPr>
              <w:t xml:space="preserve"> </w:t>
            </w:r>
            <w:r w:rsidRPr="00F71A5B">
              <w:rPr>
                <w:rStyle w:val="af3"/>
                <w:rFonts w:ascii="Times New Roman" w:eastAsia="Times New Roman" w:hAnsi="Times New Roman" w:cs="Times New Roman"/>
                <w:b/>
                <w:noProof/>
              </w:rPr>
              <w:t>34. Общие</w:t>
            </w:r>
            <w:r w:rsidRPr="00F71A5B">
              <w:rPr>
                <w:rStyle w:val="af3"/>
                <w:rFonts w:ascii="Times New Roman" w:eastAsia="Times New Roman" w:hAnsi="Times New Roman" w:cs="Times New Roman"/>
                <w:b/>
                <w:noProof/>
                <w:spacing w:val="-1"/>
              </w:rPr>
              <w:t xml:space="preserve"> </w:t>
            </w:r>
            <w:r w:rsidRPr="00F71A5B">
              <w:rPr>
                <w:rStyle w:val="af3"/>
                <w:rFonts w:ascii="Times New Roman" w:eastAsia="Times New Roman" w:hAnsi="Times New Roman" w:cs="Times New Roman"/>
                <w:b/>
                <w:noProof/>
              </w:rPr>
              <w:t>положения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ab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begin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instrText xml:space="preserve"> PAGEREF _Toc144978344 \h </w:instrTex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separate"/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t>431</w:t>
            </w:r>
            <w:r w:rsidRPr="00F71A5B">
              <w:rPr>
                <w:rFonts w:ascii="Times New Roman" w:hAnsi="Times New Roman" w:cs="Times New Roman"/>
                <w:b/>
                <w:noProof/>
                <w:webHidden/>
              </w:rPr>
              <w:fldChar w:fldCharType="end"/>
            </w:r>
          </w:hyperlink>
        </w:p>
        <w:p w:rsidR="00F25B9F" w:rsidRDefault="00F25B9F">
          <w:r>
            <w:rPr>
              <w:b/>
              <w:bCs/>
            </w:rPr>
            <w:fldChar w:fldCharType="end"/>
          </w:r>
        </w:p>
      </w:sdtContent>
    </w:sdt>
    <w:p w:rsidR="00F25B9F" w:rsidRDefault="00F25B9F" w:rsidP="00D54495">
      <w:pPr>
        <w:pStyle w:val="1"/>
        <w:jc w:val="center"/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</w:pPr>
    </w:p>
    <w:p w:rsidR="00F25B9F" w:rsidRDefault="00F25B9F" w:rsidP="00F25B9F">
      <w:pPr>
        <w:rPr>
          <w:lang w:eastAsia="ru-RU"/>
        </w:rPr>
      </w:pPr>
    </w:p>
    <w:p w:rsidR="00F25B9F" w:rsidRDefault="00F25B9F" w:rsidP="00F25B9F">
      <w:pPr>
        <w:rPr>
          <w:lang w:eastAsia="ru-RU"/>
        </w:rPr>
      </w:pPr>
    </w:p>
    <w:p w:rsidR="00F25B9F" w:rsidRDefault="00F25B9F" w:rsidP="00F25B9F">
      <w:pPr>
        <w:rPr>
          <w:lang w:eastAsia="ru-RU"/>
        </w:rPr>
      </w:pPr>
    </w:p>
    <w:p w:rsidR="00F25B9F" w:rsidRDefault="00F25B9F" w:rsidP="00F25B9F">
      <w:pPr>
        <w:rPr>
          <w:lang w:eastAsia="ru-RU"/>
        </w:rPr>
      </w:pPr>
    </w:p>
    <w:p w:rsidR="00F25B9F" w:rsidRDefault="00F25B9F" w:rsidP="00F25B9F">
      <w:pPr>
        <w:rPr>
          <w:lang w:eastAsia="ru-RU"/>
        </w:rPr>
      </w:pPr>
    </w:p>
    <w:p w:rsidR="00F25B9F" w:rsidRDefault="00F25B9F" w:rsidP="00F25B9F">
      <w:pPr>
        <w:rPr>
          <w:lang w:eastAsia="ru-RU"/>
        </w:rPr>
      </w:pPr>
    </w:p>
    <w:p w:rsidR="00F25B9F" w:rsidRDefault="00F25B9F" w:rsidP="00F25B9F">
      <w:pPr>
        <w:rPr>
          <w:lang w:eastAsia="ru-RU"/>
        </w:rPr>
      </w:pPr>
    </w:p>
    <w:p w:rsidR="00F25B9F" w:rsidRDefault="00F25B9F" w:rsidP="00F25B9F">
      <w:pPr>
        <w:rPr>
          <w:lang w:eastAsia="ru-RU"/>
        </w:rPr>
      </w:pPr>
    </w:p>
    <w:p w:rsidR="00F25B9F" w:rsidRDefault="00F25B9F" w:rsidP="00F25B9F">
      <w:pPr>
        <w:rPr>
          <w:lang w:eastAsia="ru-RU"/>
        </w:rPr>
      </w:pPr>
    </w:p>
    <w:p w:rsidR="00F25B9F" w:rsidRDefault="00F25B9F" w:rsidP="00F25B9F">
      <w:pPr>
        <w:rPr>
          <w:lang w:eastAsia="ru-RU"/>
        </w:rPr>
      </w:pPr>
    </w:p>
    <w:p w:rsidR="00F25B9F" w:rsidRDefault="00F25B9F" w:rsidP="00F25B9F">
      <w:pPr>
        <w:rPr>
          <w:lang w:eastAsia="ru-RU"/>
        </w:rPr>
      </w:pPr>
    </w:p>
    <w:p w:rsidR="00F25B9F" w:rsidRDefault="00F25B9F" w:rsidP="00F25B9F">
      <w:pPr>
        <w:rPr>
          <w:lang w:eastAsia="ru-RU"/>
        </w:rPr>
      </w:pPr>
    </w:p>
    <w:p w:rsidR="00F25B9F" w:rsidRDefault="00F25B9F" w:rsidP="00F25B9F">
      <w:pPr>
        <w:rPr>
          <w:lang w:eastAsia="ru-RU"/>
        </w:rPr>
      </w:pPr>
    </w:p>
    <w:p w:rsidR="00F25B9F" w:rsidRDefault="00F25B9F" w:rsidP="00F25B9F">
      <w:pPr>
        <w:rPr>
          <w:lang w:eastAsia="ru-RU"/>
        </w:rPr>
      </w:pPr>
    </w:p>
    <w:p w:rsidR="00F25B9F" w:rsidRPr="00F25B9F" w:rsidRDefault="00F25B9F" w:rsidP="00F25B9F">
      <w:pPr>
        <w:rPr>
          <w:lang w:eastAsia="ru-RU"/>
        </w:rPr>
      </w:pPr>
    </w:p>
    <w:p w:rsidR="00BB1FCB" w:rsidRPr="00BB1FCB" w:rsidRDefault="00BB1FCB" w:rsidP="00D54495">
      <w:pPr>
        <w:pStyle w:val="1"/>
        <w:jc w:val="center"/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</w:pPr>
      <w:bookmarkStart w:id="7" w:name="_Toc144978311"/>
      <w:r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  <w:lastRenderedPageBreak/>
        <w:t>Р</w:t>
      </w:r>
      <w:bookmarkStart w:id="8" w:name="_GoBack"/>
      <w:bookmarkEnd w:id="8"/>
      <w:r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  <w:t xml:space="preserve">аздел </w:t>
      </w:r>
      <w:r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  <w:t>. Градостроительные регламенты</w:t>
      </w:r>
      <w:bookmarkEnd w:id="6"/>
      <w:bookmarkEnd w:id="7"/>
    </w:p>
    <w:p w:rsidR="00725F1D" w:rsidRPr="00BB1FCB" w:rsidRDefault="00725F1D" w:rsidP="00725F1D">
      <w:pPr>
        <w:pStyle w:val="1"/>
        <w:jc w:val="center"/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</w:pPr>
      <w:bookmarkStart w:id="9" w:name="_Toc144796959"/>
      <w:bookmarkStart w:id="10" w:name="_Toc144978312"/>
      <w:r w:rsidRPr="00BB1FCB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  <w:t xml:space="preserve">Глава 2. </w:t>
      </w:r>
      <w:r w:rsidRPr="00BB1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Карты градостроительного зонирования</w:t>
      </w:r>
      <w:r w:rsidRPr="00BB1FCB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  <w:t>.</w:t>
      </w:r>
      <w:bookmarkEnd w:id="9"/>
      <w:bookmarkEnd w:id="10"/>
    </w:p>
    <w:p w:rsidR="00725F1D" w:rsidRPr="00725F1D" w:rsidRDefault="00725F1D" w:rsidP="00725F1D">
      <w:pPr>
        <w:numPr>
          <w:ilvl w:val="0"/>
          <w:numId w:val="9"/>
        </w:numPr>
        <w:suppressAutoHyphens/>
        <w:ind w:firstLine="709"/>
        <w:contextualSpacing/>
        <w:jc w:val="center"/>
        <w:outlineLvl w:val="2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11" w:name="_Toc76118353"/>
      <w:bookmarkStart w:id="12" w:name="_Toc97908063"/>
      <w:bookmarkStart w:id="13" w:name="_Toc97908105"/>
      <w:bookmarkStart w:id="14" w:name="_Toc97908147"/>
      <w:bookmarkStart w:id="15" w:name="_Toc98242625"/>
      <w:bookmarkStart w:id="16" w:name="_Toc136330354"/>
      <w:bookmarkStart w:id="17" w:name="_Toc144796960"/>
      <w:bookmarkStart w:id="18" w:name="_Toc144978313"/>
      <w:r w:rsidRPr="00725F1D">
        <w:rPr>
          <w:rFonts w:ascii="Times New Roman" w:eastAsia="Calibri" w:hAnsi="Times New Roman" w:cs="Times New Roman"/>
          <w:b/>
          <w:sz w:val="24"/>
          <w:szCs w:val="24"/>
        </w:rPr>
        <w:t>Статья 2</w:t>
      </w:r>
      <w:r w:rsidR="00BB1FCB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725F1D">
        <w:rPr>
          <w:rFonts w:ascii="Times New Roman" w:eastAsia="Calibri" w:hAnsi="Times New Roman" w:cs="Times New Roman"/>
          <w:b/>
          <w:sz w:val="24"/>
          <w:szCs w:val="24"/>
        </w:rPr>
        <w:t>. Карта градостроительного зонирования. Территориальные зоны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 xml:space="preserve">1. «Карта </w:t>
      </w:r>
      <w:r w:rsidR="00BB1FCB">
        <w:rPr>
          <w:rFonts w:ascii="Times New Roman" w:eastAsia="Calibri" w:hAnsi="Times New Roman" w:cs="Times New Roman"/>
          <w:sz w:val="24"/>
          <w:szCs w:val="24"/>
        </w:rPr>
        <w:t xml:space="preserve">градостроительного зонирования» </w:t>
      </w:r>
      <w:r w:rsidRPr="00725F1D">
        <w:rPr>
          <w:rFonts w:ascii="Times New Roman" w:eastAsia="Calibri" w:hAnsi="Times New Roman" w:cs="Times New Roman"/>
          <w:sz w:val="24"/>
          <w:szCs w:val="24"/>
        </w:rPr>
        <w:t>является неотъемлемой частью настоящих Правил.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2. Для каждого вида территориальной зоны настоящими Правилами устанавливается градостроительный регламент, который действует в отношении всех установленных территориальных зон одного вида.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Для обозначения видов территориальных зон используются следующие наименования и условные обозначения (индексы):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35"/>
      </w:tblGrid>
      <w:tr w:rsidR="00725F1D" w:rsidRPr="00725F1D" w:rsidTr="00EE0C94">
        <w:trPr>
          <w:jc w:val="center"/>
        </w:trPr>
        <w:tc>
          <w:tcPr>
            <w:tcW w:w="2660" w:type="dxa"/>
            <w:vAlign w:val="center"/>
          </w:tcPr>
          <w:p w:rsidR="00725F1D" w:rsidRPr="00725F1D" w:rsidRDefault="00725F1D" w:rsidP="00725F1D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725F1D">
              <w:rPr>
                <w:rFonts w:ascii="Times New Roman" w:eastAsia="Calibri" w:hAnsi="Times New Roman" w:cs="Times New Roman"/>
                <w:b/>
                <w:szCs w:val="24"/>
              </w:rPr>
              <w:t>Индекс вида территориальной зоны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725F1D" w:rsidRPr="00725F1D" w:rsidRDefault="00725F1D" w:rsidP="00725F1D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725F1D">
              <w:rPr>
                <w:rFonts w:ascii="Times New Roman" w:eastAsia="Calibri" w:hAnsi="Times New Roman" w:cs="Times New Roman"/>
                <w:b/>
                <w:szCs w:val="24"/>
              </w:rPr>
              <w:t>Наименование вида территориальной зоны</w:t>
            </w:r>
          </w:p>
        </w:tc>
      </w:tr>
      <w:tr w:rsidR="00725F1D" w:rsidRPr="00725F1D" w:rsidTr="00EE0C94">
        <w:trPr>
          <w:jc w:val="center"/>
        </w:trPr>
        <w:tc>
          <w:tcPr>
            <w:tcW w:w="2660" w:type="dxa"/>
            <w:vAlign w:val="center"/>
          </w:tcPr>
          <w:p w:rsidR="00725F1D" w:rsidRPr="00725F1D" w:rsidRDefault="00725F1D" w:rsidP="00725F1D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25F1D">
              <w:rPr>
                <w:rFonts w:ascii="Times New Roman" w:eastAsia="Calibri" w:hAnsi="Times New Roman" w:cs="Times New Roman"/>
                <w:szCs w:val="24"/>
              </w:rPr>
              <w:t>Ж1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725F1D" w:rsidRPr="00725F1D" w:rsidRDefault="00BB1FCB" w:rsidP="00725F1D">
            <w:pPr>
              <w:suppressAutoHyphens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25B9F">
              <w:rPr>
                <w:rFonts w:ascii="Times New Roman" w:eastAsia="Calibri" w:hAnsi="Times New Roman" w:cs="Times New Roman"/>
                <w:szCs w:val="24"/>
              </w:rPr>
              <w:t>Зона застройки индивидуальными жилыми домами (Ж1)</w:t>
            </w:r>
          </w:p>
        </w:tc>
      </w:tr>
      <w:tr w:rsidR="00725F1D" w:rsidRPr="00725F1D" w:rsidTr="00EE0C94">
        <w:trPr>
          <w:jc w:val="center"/>
        </w:trPr>
        <w:tc>
          <w:tcPr>
            <w:tcW w:w="2660" w:type="dxa"/>
            <w:vAlign w:val="center"/>
          </w:tcPr>
          <w:p w:rsidR="00725F1D" w:rsidRPr="00725F1D" w:rsidRDefault="00BB1FCB" w:rsidP="00725F1D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25B9F">
              <w:rPr>
                <w:rFonts w:ascii="Times New Roman" w:eastAsia="Calibri" w:hAnsi="Times New Roman" w:cs="Times New Roman"/>
                <w:szCs w:val="24"/>
              </w:rPr>
              <w:t>Ж2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725F1D" w:rsidRPr="00725F1D" w:rsidRDefault="00BB1FCB" w:rsidP="00725F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Зона застройки малоэтажными жилыми домами (Ж2)</w:t>
            </w:r>
          </w:p>
        </w:tc>
      </w:tr>
      <w:tr w:rsidR="007726C7" w:rsidRPr="00725F1D" w:rsidTr="00EE0C94">
        <w:trPr>
          <w:jc w:val="center"/>
        </w:trPr>
        <w:tc>
          <w:tcPr>
            <w:tcW w:w="2660" w:type="dxa"/>
            <w:vAlign w:val="center"/>
          </w:tcPr>
          <w:p w:rsidR="007726C7" w:rsidRPr="00F25B9F" w:rsidRDefault="007726C7" w:rsidP="00725F1D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Ж3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7726C7" w:rsidRPr="00F25B9F" w:rsidRDefault="007726C7" w:rsidP="00725F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726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Зона застройки </w:t>
            </w:r>
            <w:proofErr w:type="spellStart"/>
            <w:r w:rsidRPr="007726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среднеэтажными</w:t>
            </w:r>
            <w:proofErr w:type="spellEnd"/>
            <w:r w:rsidRPr="007726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жилыми домами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(Ж3)</w:t>
            </w:r>
          </w:p>
        </w:tc>
      </w:tr>
      <w:tr w:rsidR="00725F1D" w:rsidRPr="00725F1D" w:rsidTr="00EE0C94">
        <w:trPr>
          <w:jc w:val="center"/>
        </w:trPr>
        <w:tc>
          <w:tcPr>
            <w:tcW w:w="2660" w:type="dxa"/>
            <w:vAlign w:val="center"/>
          </w:tcPr>
          <w:p w:rsidR="00725F1D" w:rsidRPr="00725F1D" w:rsidRDefault="00BB1FCB" w:rsidP="00725F1D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25B9F">
              <w:rPr>
                <w:rFonts w:ascii="Times New Roman" w:eastAsia="Calibri" w:hAnsi="Times New Roman" w:cs="Times New Roman"/>
                <w:szCs w:val="24"/>
              </w:rPr>
              <w:t>ОД1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725F1D" w:rsidRPr="00725F1D" w:rsidRDefault="00BB1FCB" w:rsidP="00725F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Многофункциональная  общественно-деловая зона (ОД1)</w:t>
            </w:r>
          </w:p>
        </w:tc>
      </w:tr>
      <w:tr w:rsidR="007726C7" w:rsidRPr="00725F1D" w:rsidTr="00EE0C94">
        <w:trPr>
          <w:jc w:val="center"/>
        </w:trPr>
        <w:tc>
          <w:tcPr>
            <w:tcW w:w="2660" w:type="dxa"/>
            <w:vAlign w:val="center"/>
          </w:tcPr>
          <w:p w:rsidR="007726C7" w:rsidRPr="00F25B9F" w:rsidRDefault="007726C7" w:rsidP="00725F1D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ОД1.1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7726C7" w:rsidRPr="00F25B9F" w:rsidRDefault="007726C7" w:rsidP="00725F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726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Многофункциональная общественно-деловая зона за границами населенных пунктов (ОД1.1)</w:t>
            </w:r>
          </w:p>
        </w:tc>
      </w:tr>
      <w:tr w:rsidR="00725F1D" w:rsidRPr="00725F1D" w:rsidTr="00EE0C94">
        <w:trPr>
          <w:jc w:val="center"/>
        </w:trPr>
        <w:tc>
          <w:tcPr>
            <w:tcW w:w="2660" w:type="dxa"/>
            <w:vAlign w:val="center"/>
          </w:tcPr>
          <w:p w:rsidR="00725F1D" w:rsidRPr="00725F1D" w:rsidRDefault="00BB1FCB" w:rsidP="00725F1D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25B9F">
              <w:rPr>
                <w:rFonts w:ascii="Times New Roman" w:eastAsia="Calibri" w:hAnsi="Times New Roman" w:cs="Times New Roman"/>
                <w:szCs w:val="24"/>
              </w:rPr>
              <w:t>ОД2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725F1D" w:rsidRPr="00725F1D" w:rsidRDefault="00BB1FCB" w:rsidP="00725F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Зона застройки объектами образования и научной  деятельности (ОД2)</w:t>
            </w:r>
          </w:p>
        </w:tc>
      </w:tr>
      <w:tr w:rsidR="00725F1D" w:rsidRPr="00725F1D" w:rsidTr="00EE0C94">
        <w:trPr>
          <w:jc w:val="center"/>
        </w:trPr>
        <w:tc>
          <w:tcPr>
            <w:tcW w:w="2660" w:type="dxa"/>
            <w:vAlign w:val="center"/>
          </w:tcPr>
          <w:p w:rsidR="00725F1D" w:rsidRPr="00725F1D" w:rsidRDefault="00BB1FCB" w:rsidP="00725F1D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25B9F">
              <w:rPr>
                <w:rFonts w:ascii="Times New Roman" w:eastAsia="Calibri" w:hAnsi="Times New Roman" w:cs="Times New Roman"/>
                <w:szCs w:val="24"/>
              </w:rPr>
              <w:t>ОД3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725F1D" w:rsidRPr="00725F1D" w:rsidRDefault="00BB1FCB" w:rsidP="00725F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Зона застройки объектами  здравоохранения (ОД3)</w:t>
            </w:r>
          </w:p>
        </w:tc>
      </w:tr>
      <w:tr w:rsidR="00725F1D" w:rsidRPr="00725F1D" w:rsidTr="00EE0C94">
        <w:trPr>
          <w:trHeight w:val="74"/>
          <w:jc w:val="center"/>
        </w:trPr>
        <w:tc>
          <w:tcPr>
            <w:tcW w:w="2660" w:type="dxa"/>
            <w:vAlign w:val="center"/>
          </w:tcPr>
          <w:p w:rsidR="00725F1D" w:rsidRPr="00725F1D" w:rsidRDefault="00BB1FCB" w:rsidP="00725F1D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25B9F">
              <w:rPr>
                <w:rFonts w:ascii="Times New Roman" w:eastAsia="Calibri" w:hAnsi="Times New Roman" w:cs="Times New Roman"/>
                <w:szCs w:val="24"/>
              </w:rPr>
              <w:t>ОД4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725F1D" w:rsidRPr="00725F1D" w:rsidRDefault="00BB1FCB" w:rsidP="00BB1FC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Зона застройки объектами капитального строительства физической культуры и спорта (ОД4)</w:t>
            </w:r>
          </w:p>
        </w:tc>
      </w:tr>
      <w:tr w:rsidR="00725F1D" w:rsidRPr="00725F1D" w:rsidTr="00EE0C94">
        <w:trPr>
          <w:trHeight w:val="74"/>
          <w:jc w:val="center"/>
        </w:trPr>
        <w:tc>
          <w:tcPr>
            <w:tcW w:w="2660" w:type="dxa"/>
            <w:vAlign w:val="center"/>
          </w:tcPr>
          <w:p w:rsidR="00725F1D" w:rsidRPr="00725F1D" w:rsidRDefault="00BB1FCB" w:rsidP="00725F1D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25B9F">
              <w:rPr>
                <w:rFonts w:ascii="Times New Roman" w:eastAsia="Calibri" w:hAnsi="Times New Roman" w:cs="Times New Roman"/>
                <w:szCs w:val="24"/>
              </w:rPr>
              <w:t>ОД5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725F1D" w:rsidRPr="00725F1D" w:rsidRDefault="00BB1FCB" w:rsidP="00725F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Зона застройки объектами  культуры и искусства (ОД5)</w:t>
            </w:r>
          </w:p>
        </w:tc>
      </w:tr>
      <w:tr w:rsidR="00BB1FCB" w:rsidRPr="00BB1FCB" w:rsidTr="00EE0C94">
        <w:trPr>
          <w:trHeight w:val="74"/>
          <w:jc w:val="center"/>
        </w:trPr>
        <w:tc>
          <w:tcPr>
            <w:tcW w:w="2660" w:type="dxa"/>
            <w:vAlign w:val="center"/>
          </w:tcPr>
          <w:p w:rsidR="00BB1FCB" w:rsidRPr="00F25B9F" w:rsidRDefault="00BB1FCB" w:rsidP="00725F1D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25B9F">
              <w:rPr>
                <w:rFonts w:ascii="Times New Roman" w:eastAsia="Calibri" w:hAnsi="Times New Roman" w:cs="Times New Roman"/>
                <w:szCs w:val="24"/>
              </w:rPr>
              <w:t>ОД8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BB1FCB" w:rsidRPr="00F25B9F" w:rsidRDefault="00BB1FCB" w:rsidP="00725F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Зона религиозного  использования (ОД8)</w:t>
            </w:r>
          </w:p>
        </w:tc>
      </w:tr>
      <w:tr w:rsidR="00BB1FCB" w:rsidRPr="00BB1FCB" w:rsidTr="00EE0C94">
        <w:trPr>
          <w:trHeight w:val="74"/>
          <w:jc w:val="center"/>
        </w:trPr>
        <w:tc>
          <w:tcPr>
            <w:tcW w:w="2660" w:type="dxa"/>
            <w:vAlign w:val="center"/>
          </w:tcPr>
          <w:p w:rsidR="00BB1FCB" w:rsidRPr="00F25B9F" w:rsidRDefault="00BB1FCB" w:rsidP="00725F1D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25B9F">
              <w:rPr>
                <w:rFonts w:ascii="Times New Roman" w:eastAsia="Calibri" w:hAnsi="Times New Roman" w:cs="Times New Roman"/>
                <w:szCs w:val="24"/>
              </w:rPr>
              <w:t>П2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BB1FCB" w:rsidRPr="00F25B9F" w:rsidRDefault="00BB1FCB" w:rsidP="00BB1FC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Зона размещения  производственных объектов  III–V класса опасности (П2)</w:t>
            </w:r>
          </w:p>
        </w:tc>
      </w:tr>
      <w:tr w:rsidR="00BB1FCB" w:rsidRPr="00BB1FCB" w:rsidTr="00EE0C94">
        <w:trPr>
          <w:trHeight w:val="74"/>
          <w:jc w:val="center"/>
        </w:trPr>
        <w:tc>
          <w:tcPr>
            <w:tcW w:w="2660" w:type="dxa"/>
            <w:vAlign w:val="center"/>
          </w:tcPr>
          <w:p w:rsidR="00BB1FCB" w:rsidRPr="00F25B9F" w:rsidRDefault="00BB1FCB" w:rsidP="00725F1D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25B9F">
              <w:rPr>
                <w:rFonts w:ascii="Times New Roman" w:eastAsia="Calibri" w:hAnsi="Times New Roman" w:cs="Times New Roman"/>
                <w:szCs w:val="24"/>
              </w:rPr>
              <w:t>П4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BB1FCB" w:rsidRPr="00F25B9F" w:rsidRDefault="00BB1FCB" w:rsidP="00725F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Зона размещения  производственных объектов V класса опасности (П4)</w:t>
            </w:r>
          </w:p>
        </w:tc>
      </w:tr>
      <w:tr w:rsidR="00BB1FCB" w:rsidRPr="00BB1FCB" w:rsidTr="00EE0C94">
        <w:trPr>
          <w:trHeight w:val="74"/>
          <w:jc w:val="center"/>
        </w:trPr>
        <w:tc>
          <w:tcPr>
            <w:tcW w:w="2660" w:type="dxa"/>
            <w:vAlign w:val="center"/>
          </w:tcPr>
          <w:p w:rsidR="00BB1FCB" w:rsidRPr="00F25B9F" w:rsidRDefault="00BB1FCB" w:rsidP="00725F1D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25B9F">
              <w:rPr>
                <w:rFonts w:ascii="Times New Roman" w:eastAsia="Calibri" w:hAnsi="Times New Roman" w:cs="Times New Roman"/>
                <w:szCs w:val="24"/>
              </w:rPr>
              <w:t>И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BB1FCB" w:rsidRPr="00F25B9F" w:rsidRDefault="00BB1FCB" w:rsidP="00725F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Зона инженерной  инфраструктуры (И)</w:t>
            </w:r>
          </w:p>
        </w:tc>
      </w:tr>
      <w:tr w:rsidR="00BB1FCB" w:rsidRPr="00BB1FCB" w:rsidTr="00EE0C94">
        <w:trPr>
          <w:trHeight w:val="74"/>
          <w:jc w:val="center"/>
        </w:trPr>
        <w:tc>
          <w:tcPr>
            <w:tcW w:w="2660" w:type="dxa"/>
            <w:vAlign w:val="center"/>
          </w:tcPr>
          <w:p w:rsidR="00BB1FCB" w:rsidRPr="00F25B9F" w:rsidRDefault="00BB1FCB" w:rsidP="00725F1D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25B9F">
              <w:rPr>
                <w:rFonts w:ascii="Times New Roman" w:eastAsia="Calibri" w:hAnsi="Times New Roman" w:cs="Times New Roman"/>
                <w:szCs w:val="24"/>
              </w:rPr>
              <w:t>Т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BB1FCB" w:rsidRPr="00F25B9F" w:rsidRDefault="00BB1FCB" w:rsidP="00725F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Зона транспортной  инфраструктуры (Т1)</w:t>
            </w:r>
          </w:p>
        </w:tc>
      </w:tr>
      <w:tr w:rsidR="007726C7" w:rsidRPr="00BB1FCB" w:rsidTr="00EE0C94">
        <w:trPr>
          <w:trHeight w:val="74"/>
          <w:jc w:val="center"/>
        </w:trPr>
        <w:tc>
          <w:tcPr>
            <w:tcW w:w="2660" w:type="dxa"/>
            <w:vAlign w:val="center"/>
          </w:tcPr>
          <w:p w:rsidR="007726C7" w:rsidRPr="00F25B9F" w:rsidRDefault="007726C7" w:rsidP="00725F1D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СХ1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7726C7" w:rsidRPr="00F25B9F" w:rsidRDefault="007726C7" w:rsidP="00725F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726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Зона размещения садоводств (СХ1)</w:t>
            </w:r>
          </w:p>
        </w:tc>
      </w:tr>
      <w:tr w:rsidR="00BB1FCB" w:rsidRPr="00BB1FCB" w:rsidTr="00EE0C94">
        <w:trPr>
          <w:trHeight w:val="74"/>
          <w:jc w:val="center"/>
        </w:trPr>
        <w:tc>
          <w:tcPr>
            <w:tcW w:w="2660" w:type="dxa"/>
            <w:vAlign w:val="center"/>
          </w:tcPr>
          <w:p w:rsidR="00BB1FCB" w:rsidRPr="00F25B9F" w:rsidRDefault="00BB1FCB" w:rsidP="00725F1D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25B9F">
              <w:rPr>
                <w:rFonts w:ascii="Times New Roman" w:eastAsia="Calibri" w:hAnsi="Times New Roman" w:cs="Times New Roman"/>
                <w:szCs w:val="24"/>
              </w:rPr>
              <w:t>СХ4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BB1FCB" w:rsidRPr="00F25B9F" w:rsidRDefault="00BB1FCB" w:rsidP="00BB1FC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Зона размещения объектов  сельскохозяйственного  производства  III – V класса  опасности (СХ4)</w:t>
            </w:r>
          </w:p>
        </w:tc>
      </w:tr>
      <w:tr w:rsidR="00BB1FCB" w:rsidRPr="00BB1FCB" w:rsidTr="00EE0C94">
        <w:trPr>
          <w:trHeight w:val="74"/>
          <w:jc w:val="center"/>
        </w:trPr>
        <w:tc>
          <w:tcPr>
            <w:tcW w:w="2660" w:type="dxa"/>
            <w:vAlign w:val="center"/>
          </w:tcPr>
          <w:p w:rsidR="00BB1FCB" w:rsidRPr="00F25B9F" w:rsidRDefault="00BB1FCB" w:rsidP="00725F1D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25B9F">
              <w:rPr>
                <w:rFonts w:ascii="Times New Roman" w:eastAsia="Calibri" w:hAnsi="Times New Roman" w:cs="Times New Roman"/>
                <w:szCs w:val="24"/>
              </w:rPr>
              <w:lastRenderedPageBreak/>
              <w:t>СХ5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BB1FCB" w:rsidRPr="00F25B9F" w:rsidRDefault="00BB1FCB" w:rsidP="00BB1FC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Зона размещения объектов сельскохозяйственного производства</w:t>
            </w:r>
          </w:p>
          <w:p w:rsidR="00BB1FCB" w:rsidRPr="00F25B9F" w:rsidRDefault="00BB1FCB" w:rsidP="00BB1FC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IV – V класса опасности (СХ5)</w:t>
            </w:r>
          </w:p>
        </w:tc>
      </w:tr>
      <w:tr w:rsidR="00BB1FCB" w:rsidRPr="00BB1FCB" w:rsidTr="00EE0C94">
        <w:trPr>
          <w:trHeight w:val="74"/>
          <w:jc w:val="center"/>
        </w:trPr>
        <w:tc>
          <w:tcPr>
            <w:tcW w:w="2660" w:type="dxa"/>
            <w:vAlign w:val="center"/>
          </w:tcPr>
          <w:p w:rsidR="00BB1FCB" w:rsidRPr="00F25B9F" w:rsidRDefault="00BB1FCB" w:rsidP="00725F1D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25B9F">
              <w:rPr>
                <w:rFonts w:ascii="Times New Roman" w:eastAsia="Calibri" w:hAnsi="Times New Roman" w:cs="Times New Roman"/>
                <w:szCs w:val="24"/>
              </w:rPr>
              <w:t>Р1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BB1FCB" w:rsidRPr="00F25B9F" w:rsidRDefault="00BB1FCB" w:rsidP="00BB1FC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Зона зелёных насаждений общего пользования </w:t>
            </w:r>
          </w:p>
          <w:p w:rsidR="00BB1FCB" w:rsidRPr="00F25B9F" w:rsidRDefault="00BB1FCB" w:rsidP="00BB1FC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(парки, скверы, бульвары, сады) (Р1)</w:t>
            </w:r>
          </w:p>
        </w:tc>
      </w:tr>
      <w:tr w:rsidR="00BB1FCB" w:rsidRPr="00BB1FCB" w:rsidTr="00EE0C94">
        <w:trPr>
          <w:trHeight w:val="74"/>
          <w:jc w:val="center"/>
        </w:trPr>
        <w:tc>
          <w:tcPr>
            <w:tcW w:w="2660" w:type="dxa"/>
            <w:vAlign w:val="center"/>
          </w:tcPr>
          <w:p w:rsidR="00BB1FCB" w:rsidRPr="00F25B9F" w:rsidRDefault="00BB1FCB" w:rsidP="00725F1D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25B9F">
              <w:rPr>
                <w:rFonts w:ascii="Times New Roman" w:eastAsia="Calibri" w:hAnsi="Times New Roman" w:cs="Times New Roman"/>
                <w:szCs w:val="24"/>
              </w:rPr>
              <w:t>Р2.3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BB1FCB" w:rsidRPr="00F25B9F" w:rsidRDefault="00BB1FCB" w:rsidP="00725F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Зона объектов санаторно-курортного назначения (Р2.3)</w:t>
            </w:r>
          </w:p>
        </w:tc>
      </w:tr>
      <w:tr w:rsidR="00BB1FCB" w:rsidRPr="00BB1FCB" w:rsidTr="00EE0C94">
        <w:trPr>
          <w:trHeight w:val="74"/>
          <w:jc w:val="center"/>
        </w:trPr>
        <w:tc>
          <w:tcPr>
            <w:tcW w:w="2660" w:type="dxa"/>
            <w:vAlign w:val="center"/>
          </w:tcPr>
          <w:p w:rsidR="00BB1FCB" w:rsidRPr="00F25B9F" w:rsidRDefault="00BB1FCB" w:rsidP="00725F1D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25B9F">
              <w:rPr>
                <w:rFonts w:ascii="Times New Roman" w:eastAsia="Calibri" w:hAnsi="Times New Roman" w:cs="Times New Roman"/>
                <w:szCs w:val="24"/>
              </w:rPr>
              <w:t>С1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BB1FCB" w:rsidRPr="00F25B9F" w:rsidRDefault="00BB1FCB" w:rsidP="00725F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Зона размещения кладбищ (С1)</w:t>
            </w:r>
          </w:p>
        </w:tc>
      </w:tr>
      <w:tr w:rsidR="00BB1FCB" w:rsidRPr="00BB1FCB" w:rsidTr="00EE0C94">
        <w:trPr>
          <w:trHeight w:val="74"/>
          <w:jc w:val="center"/>
        </w:trPr>
        <w:tc>
          <w:tcPr>
            <w:tcW w:w="2660" w:type="dxa"/>
            <w:vAlign w:val="center"/>
          </w:tcPr>
          <w:p w:rsidR="00BB1FCB" w:rsidRPr="00F25B9F" w:rsidRDefault="00BB1FCB" w:rsidP="00725F1D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25B9F">
              <w:rPr>
                <w:rFonts w:ascii="Times New Roman" w:eastAsia="Calibri" w:hAnsi="Times New Roman" w:cs="Times New Roman"/>
                <w:szCs w:val="24"/>
              </w:rPr>
              <w:t>С2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BB1FCB" w:rsidRPr="00F25B9F" w:rsidRDefault="00BB1FCB" w:rsidP="00725F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Зона размещения объектов  обращения с отходами (С2)</w:t>
            </w:r>
          </w:p>
        </w:tc>
      </w:tr>
      <w:tr w:rsidR="00BB1FCB" w:rsidRPr="00BB1FCB" w:rsidTr="00EE0C94">
        <w:trPr>
          <w:trHeight w:val="74"/>
          <w:jc w:val="center"/>
        </w:trPr>
        <w:tc>
          <w:tcPr>
            <w:tcW w:w="2660" w:type="dxa"/>
            <w:vAlign w:val="center"/>
          </w:tcPr>
          <w:p w:rsidR="00BB1FCB" w:rsidRPr="00F25B9F" w:rsidRDefault="00BB1FCB" w:rsidP="00725F1D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25B9F">
              <w:rPr>
                <w:rFonts w:ascii="Times New Roman" w:eastAsia="Calibri" w:hAnsi="Times New Roman" w:cs="Times New Roman"/>
                <w:szCs w:val="24"/>
              </w:rPr>
              <w:t>С3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BB1FCB" w:rsidRPr="00F25B9F" w:rsidRDefault="00BB1FCB" w:rsidP="00725F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B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Зеленые насаждения  специального назначения (С3)</w:t>
            </w:r>
          </w:p>
        </w:tc>
      </w:tr>
      <w:tr w:rsidR="007726C7" w:rsidRPr="00BB1FCB" w:rsidTr="00EE0C94">
        <w:trPr>
          <w:trHeight w:val="74"/>
          <w:jc w:val="center"/>
        </w:trPr>
        <w:tc>
          <w:tcPr>
            <w:tcW w:w="2660" w:type="dxa"/>
            <w:vAlign w:val="center"/>
          </w:tcPr>
          <w:p w:rsidR="007726C7" w:rsidRPr="00F25B9F" w:rsidRDefault="007726C7" w:rsidP="00725F1D">
            <w:pPr>
              <w:suppressAutoHyphens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РО1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7726C7" w:rsidRPr="00F25B9F" w:rsidRDefault="007726C7" w:rsidP="00725F1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726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Зона режимных территорий (РО1)</w:t>
            </w:r>
          </w:p>
        </w:tc>
      </w:tr>
    </w:tbl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Использование для обозначения вида территориальной зоны его наименования или индекса в рамках настоящих Правил является равнозначным.</w:t>
      </w:r>
    </w:p>
    <w:p w:rsidR="00725F1D" w:rsidRPr="00725F1D" w:rsidRDefault="00BB1FCB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FCB">
        <w:rPr>
          <w:rFonts w:ascii="Times New Roman" w:eastAsia="Calibri" w:hAnsi="Times New Roman" w:cs="Times New Roman"/>
          <w:sz w:val="24"/>
          <w:szCs w:val="24"/>
        </w:rPr>
        <w:t>3</w:t>
      </w:r>
      <w:r w:rsidR="00725F1D" w:rsidRPr="00725F1D">
        <w:rPr>
          <w:rFonts w:ascii="Times New Roman" w:eastAsia="Calibri" w:hAnsi="Times New Roman" w:cs="Times New Roman"/>
          <w:sz w:val="24"/>
          <w:szCs w:val="24"/>
        </w:rPr>
        <w:t xml:space="preserve">. Границы установленных территориальных зон могут состоять из одного или более контуров границ. 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 xml:space="preserve">Контуры границ территориальных зон, которые на карте градостроительного зонирования имеют одинаковый индекс территориальной зоны, относятся к одной многоконтурной территориальной зоне. </w:t>
      </w:r>
    </w:p>
    <w:p w:rsidR="00725F1D" w:rsidRPr="00725F1D" w:rsidRDefault="00BB1FCB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FCB">
        <w:rPr>
          <w:rFonts w:ascii="Times New Roman" w:eastAsia="Calibri" w:hAnsi="Times New Roman" w:cs="Times New Roman"/>
          <w:sz w:val="24"/>
          <w:szCs w:val="24"/>
        </w:rPr>
        <w:t>4</w:t>
      </w:r>
      <w:r w:rsidR="00725F1D" w:rsidRPr="00725F1D">
        <w:rPr>
          <w:rFonts w:ascii="Times New Roman" w:eastAsia="Calibri" w:hAnsi="Times New Roman" w:cs="Times New Roman"/>
          <w:sz w:val="24"/>
          <w:szCs w:val="24"/>
        </w:rPr>
        <w:t>. Помимо территориальных зон, для которых в обязательном порядке устанавливаются границы и градостроительные регламенты, на карте градостроительного зонирования также показаны: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- земли, на которые действие градостроительных регламентов не распространяется;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- земли, для которых градостроительные регламенты не устанавливаются;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- территории фактического или планируемого использования земель (земельного участка или его части) в соответствии регламентом территориальной зоны, которая не может быть установлена в отношении всего земельного участка.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Для указанных земель и территорий используются следующие наименования:</w:t>
      </w:r>
    </w:p>
    <w:p w:rsidR="00725F1D" w:rsidRPr="00BB1FCB" w:rsidRDefault="00725F1D" w:rsidP="00725F1D">
      <w:pPr>
        <w:numPr>
          <w:ilvl w:val="0"/>
          <w:numId w:val="10"/>
        </w:numPr>
        <w:suppressAutoHyphens/>
        <w:spacing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Земли, на которые действие градостроительных регламентов не распространяется:</w:t>
      </w:r>
    </w:p>
    <w:p w:rsidR="00BB1FCB" w:rsidRPr="00BB1FCB" w:rsidRDefault="00BB1FCB" w:rsidP="00BB1FCB">
      <w:pPr>
        <w:suppressAutoHyphens/>
        <w:spacing w:after="60"/>
        <w:ind w:left="1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FCB">
        <w:rPr>
          <w:rFonts w:ascii="Times New Roman" w:eastAsia="Calibri" w:hAnsi="Times New Roman" w:cs="Times New Roman"/>
          <w:sz w:val="24"/>
          <w:szCs w:val="24"/>
        </w:rPr>
        <w:t>Земельные участки, предназначенные для размещения линейных объектов;</w:t>
      </w:r>
    </w:p>
    <w:p w:rsidR="00BB1FCB" w:rsidRPr="00725F1D" w:rsidRDefault="00BB1FCB" w:rsidP="00BB1FCB">
      <w:pPr>
        <w:suppressAutoHyphens/>
        <w:spacing w:after="60"/>
        <w:ind w:left="1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FCB">
        <w:rPr>
          <w:rFonts w:ascii="Times New Roman" w:eastAsia="Calibri" w:hAnsi="Times New Roman" w:cs="Times New Roman"/>
          <w:sz w:val="24"/>
          <w:szCs w:val="24"/>
        </w:rPr>
        <w:t xml:space="preserve">Земельные участки, предоставленные для добычи полезных </w:t>
      </w:r>
      <w:proofErr w:type="spellStart"/>
      <w:r w:rsidRPr="00BB1FCB">
        <w:rPr>
          <w:rFonts w:ascii="Times New Roman" w:eastAsia="Calibri" w:hAnsi="Times New Roman" w:cs="Times New Roman"/>
          <w:sz w:val="24"/>
          <w:szCs w:val="24"/>
        </w:rPr>
        <w:t>ископаемыхю</w:t>
      </w:r>
      <w:proofErr w:type="spellEnd"/>
    </w:p>
    <w:p w:rsidR="00725F1D" w:rsidRPr="00725F1D" w:rsidRDefault="00725F1D" w:rsidP="00BB1FCB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5F1D" w:rsidRPr="00BB1FCB" w:rsidRDefault="00725F1D" w:rsidP="00725F1D">
      <w:pPr>
        <w:numPr>
          <w:ilvl w:val="0"/>
          <w:numId w:val="10"/>
        </w:numPr>
        <w:suppressAutoHyphens/>
        <w:spacing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Земли, для которых градостроительные регламенты не устанавливаются:</w:t>
      </w:r>
    </w:p>
    <w:p w:rsidR="00BB1FCB" w:rsidRPr="00BB1FCB" w:rsidRDefault="00BB1FCB" w:rsidP="00BB1FCB">
      <w:pPr>
        <w:suppressAutoHyphens/>
        <w:spacing w:after="60"/>
        <w:ind w:left="1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FCB">
        <w:rPr>
          <w:rFonts w:ascii="Times New Roman" w:eastAsia="Calibri" w:hAnsi="Times New Roman" w:cs="Times New Roman"/>
          <w:sz w:val="24"/>
          <w:szCs w:val="24"/>
        </w:rPr>
        <w:t>Земли, покрытые поверхностными водами</w:t>
      </w:r>
    </w:p>
    <w:p w:rsidR="00BB1FCB" w:rsidRPr="00725F1D" w:rsidRDefault="00BB1FCB" w:rsidP="00BB1FCB">
      <w:pPr>
        <w:suppressAutoHyphens/>
        <w:spacing w:after="60"/>
        <w:ind w:left="11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FCB">
        <w:rPr>
          <w:rFonts w:ascii="Times New Roman" w:eastAsia="Calibri" w:hAnsi="Times New Roman" w:cs="Times New Roman"/>
          <w:sz w:val="24"/>
          <w:szCs w:val="24"/>
        </w:rPr>
        <w:t>Сельскохозяйственные угодья в составе земель сельскохозяйственного назначения</w:t>
      </w:r>
    </w:p>
    <w:p w:rsidR="00725F1D" w:rsidRPr="00725F1D" w:rsidRDefault="00725F1D" w:rsidP="00725F1D">
      <w:pPr>
        <w:suppressAutoHyphens/>
        <w:jc w:val="both"/>
        <w:rPr>
          <w:rFonts w:ascii="Times New Roman" w:eastAsia="Calibri" w:hAnsi="Times New Roman" w:cs="Times New Roman"/>
          <w:color w:val="FF0000"/>
          <w:sz w:val="24"/>
        </w:rPr>
        <w:sectPr w:rsidR="00725F1D" w:rsidRPr="00725F1D" w:rsidSect="00D54495">
          <w:footerReference w:type="default" r:id="rId10"/>
          <w:footerReference w:type="first" r:id="rId11"/>
          <w:pgSz w:w="16838" w:h="11906" w:orient="landscape" w:code="9"/>
          <w:pgMar w:top="1701" w:right="851" w:bottom="851" w:left="851" w:header="709" w:footer="709" w:gutter="0"/>
          <w:cols w:space="708"/>
          <w:docGrid w:linePitch="360"/>
        </w:sectPr>
      </w:pPr>
    </w:p>
    <w:p w:rsidR="00725F1D" w:rsidRPr="00725F1D" w:rsidRDefault="00725F1D" w:rsidP="00725F1D">
      <w:pPr>
        <w:suppressAutoHyphens/>
        <w:ind w:firstLine="709"/>
        <w:contextualSpacing/>
        <w:jc w:val="center"/>
        <w:outlineLvl w:val="2"/>
        <w:rPr>
          <w:rFonts w:ascii="Times New Roman" w:eastAsia="Calibri" w:hAnsi="Times New Roman" w:cs="Times New Roman"/>
          <w:b/>
          <w:i/>
          <w:sz w:val="24"/>
          <w:szCs w:val="28"/>
        </w:rPr>
      </w:pPr>
      <w:bookmarkStart w:id="19" w:name="_Toc6502811"/>
      <w:bookmarkStart w:id="20" w:name="_Toc76118354"/>
      <w:bookmarkStart w:id="21" w:name="_Toc97908065"/>
      <w:bookmarkStart w:id="22" w:name="_Toc97908107"/>
      <w:bookmarkStart w:id="23" w:name="_Toc97908149"/>
      <w:bookmarkStart w:id="24" w:name="_Toc98242627"/>
      <w:bookmarkStart w:id="25" w:name="_Toc136330355"/>
      <w:bookmarkStart w:id="26" w:name="_Toc144796961"/>
      <w:bookmarkStart w:id="27" w:name="_Toc144978314"/>
      <w:r w:rsidRPr="00725F1D">
        <w:rPr>
          <w:rFonts w:ascii="Times New Roman" w:eastAsia="Calibri" w:hAnsi="Times New Roman" w:cs="Times New Roman"/>
          <w:b/>
          <w:sz w:val="24"/>
          <w:szCs w:val="28"/>
        </w:rPr>
        <w:lastRenderedPageBreak/>
        <w:t>Статья 2</w:t>
      </w:r>
      <w:r w:rsidR="00BB1FCB">
        <w:rPr>
          <w:rFonts w:ascii="Times New Roman" w:eastAsia="Calibri" w:hAnsi="Times New Roman" w:cs="Times New Roman"/>
          <w:b/>
          <w:sz w:val="24"/>
          <w:szCs w:val="28"/>
        </w:rPr>
        <w:t>9</w:t>
      </w:r>
      <w:r w:rsidRPr="00725F1D">
        <w:rPr>
          <w:rFonts w:ascii="Times New Roman" w:eastAsia="Calibri" w:hAnsi="Times New Roman" w:cs="Times New Roman"/>
          <w:b/>
          <w:sz w:val="24"/>
          <w:szCs w:val="28"/>
        </w:rPr>
        <w:t xml:space="preserve">. Карта </w:t>
      </w:r>
      <w:bookmarkEnd w:id="19"/>
      <w:bookmarkEnd w:id="20"/>
      <w:bookmarkEnd w:id="21"/>
      <w:bookmarkEnd w:id="22"/>
      <w:bookmarkEnd w:id="23"/>
      <w:bookmarkEnd w:id="24"/>
      <w:bookmarkEnd w:id="25"/>
      <w:r w:rsidR="00BB1FCB" w:rsidRPr="00BB1FCB">
        <w:rPr>
          <w:rFonts w:ascii="Times New Roman" w:eastAsia="Calibri" w:hAnsi="Times New Roman" w:cs="Times New Roman"/>
          <w:b/>
          <w:sz w:val="24"/>
          <w:szCs w:val="28"/>
        </w:rPr>
        <w:t>зон с особыми условиями использования территории</w:t>
      </w:r>
      <w:bookmarkEnd w:id="26"/>
      <w:bookmarkEnd w:id="27"/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25F1D">
        <w:rPr>
          <w:rFonts w:ascii="Times New Roman" w:eastAsia="Calibri" w:hAnsi="Times New Roman" w:cs="Times New Roman"/>
          <w:sz w:val="24"/>
          <w:szCs w:val="28"/>
        </w:rPr>
        <w:t>1. «</w:t>
      </w:r>
      <w:r w:rsidR="00BB1FCB" w:rsidRPr="00BB1FCB">
        <w:rPr>
          <w:rFonts w:ascii="Times New Roman" w:eastAsia="Calibri" w:hAnsi="Times New Roman" w:cs="Times New Roman"/>
          <w:sz w:val="24"/>
          <w:szCs w:val="28"/>
        </w:rPr>
        <w:t>Карта зон с особыми условиями использования территории</w:t>
      </w:r>
      <w:r w:rsidRPr="00725F1D">
        <w:rPr>
          <w:rFonts w:ascii="Times New Roman" w:eastAsia="Calibri" w:hAnsi="Times New Roman" w:cs="Times New Roman"/>
          <w:sz w:val="24"/>
          <w:szCs w:val="28"/>
        </w:rPr>
        <w:t>» является неотъемлемой частью настоящих Правил.</w:t>
      </w:r>
    </w:p>
    <w:p w:rsidR="00725F1D" w:rsidRPr="00725F1D" w:rsidRDefault="00725F1D" w:rsidP="00BB1FCB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25F1D">
        <w:rPr>
          <w:rFonts w:ascii="Times New Roman" w:eastAsia="Calibri" w:hAnsi="Times New Roman" w:cs="Times New Roman"/>
          <w:sz w:val="24"/>
          <w:szCs w:val="28"/>
        </w:rPr>
        <w:t xml:space="preserve">На этой карте отображены границы зон с особыми условиями использования территории, которые накладывают дополнительные ограничения использования земельных участков и объектов капитального строительства в соответствии с законодательством Российской Федерации. </w:t>
      </w:r>
    </w:p>
    <w:p w:rsidR="00725F1D" w:rsidRPr="00725F1D" w:rsidRDefault="00BB1FCB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B1FCB">
        <w:rPr>
          <w:rFonts w:ascii="Times New Roman" w:eastAsia="Calibri" w:hAnsi="Times New Roman" w:cs="Times New Roman"/>
          <w:sz w:val="24"/>
          <w:szCs w:val="28"/>
        </w:rPr>
        <w:t xml:space="preserve">2. </w:t>
      </w:r>
      <w:r w:rsidR="00725F1D" w:rsidRPr="00725F1D">
        <w:rPr>
          <w:rFonts w:ascii="Times New Roman" w:eastAsia="Calibri" w:hAnsi="Times New Roman" w:cs="Times New Roman"/>
          <w:sz w:val="24"/>
          <w:szCs w:val="28"/>
        </w:rPr>
        <w:t xml:space="preserve">На карте градостроительного зонирования отображаются только границы установленных и планируемых к установлению зон с особыми условиями использования территории. 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25F1D">
        <w:rPr>
          <w:rFonts w:ascii="Times New Roman" w:eastAsia="Calibri" w:hAnsi="Times New Roman" w:cs="Times New Roman"/>
          <w:sz w:val="24"/>
          <w:szCs w:val="28"/>
        </w:rPr>
        <w:t>Границы ориентировочных зон с особыми условиями использования территории на карте градостроительного зонирования не отображаются, поскольку они не имеют юридической силы в части ограничения использования земельных участков и объектов капитального строительства. Ориентировочные границы этих зон могут отображаться на картах генерального плана поселения, входящих в состав материалов по обоснованию генерального плана.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25F1D">
        <w:rPr>
          <w:rFonts w:ascii="Times New Roman" w:eastAsia="Calibri" w:hAnsi="Times New Roman" w:cs="Times New Roman"/>
          <w:sz w:val="24"/>
          <w:szCs w:val="28"/>
        </w:rPr>
        <w:t>Отображение на карте градостроительного зонирования планируемых к установлению зон с особыми условиями использования территории носит информационно-справочный характер. Правообладатели земельных участков, которые полностью или частично расположены в границах планируемых к установлению зон с особыми условиями территории имеют право в судебном порядке оспорить действие ограничений, установленных для таких зон.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25F1D">
        <w:rPr>
          <w:rFonts w:ascii="Times New Roman" w:eastAsia="Calibri" w:hAnsi="Times New Roman" w:cs="Times New Roman"/>
          <w:sz w:val="24"/>
          <w:szCs w:val="28"/>
        </w:rPr>
        <w:t>2. Земельные участки и объекты капитального строительства, которые полностью или частично расположены в границах, установленных или планируемых к установлению зон с особыми условиями использования территории, чьи характеристики не соответствуют ограничениям использования земельных участков и объектов капитального строительства, действующим в границах указанных зон, являются несоответствующими настоящим Правилам.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25F1D">
        <w:rPr>
          <w:rFonts w:ascii="Times New Roman" w:eastAsia="Calibri" w:hAnsi="Times New Roman" w:cs="Times New Roman"/>
          <w:sz w:val="24"/>
          <w:szCs w:val="28"/>
        </w:rPr>
        <w:t xml:space="preserve">3. Помимо границ зон с особыми условиями использования территории на указанной карте могут отображаться границы особо охраняемых природных территорий, территорий объектов культурного наследия, выявленных объектов культурного наследия, объектов, обладающих признаками объектов культурного наследия; границы территорий исторических поселений. 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5F1D" w:rsidRPr="00725F1D" w:rsidRDefault="00725F1D" w:rsidP="00725F1D">
      <w:pPr>
        <w:numPr>
          <w:ilvl w:val="0"/>
          <w:numId w:val="9"/>
        </w:numPr>
        <w:suppressAutoHyphens/>
        <w:ind w:firstLine="567"/>
        <w:jc w:val="center"/>
        <w:outlineLvl w:val="2"/>
        <w:rPr>
          <w:rFonts w:ascii="Times New Roman" w:eastAsia="Calibri" w:hAnsi="Times New Roman" w:cs="Times New Roman"/>
          <w:b/>
          <w:i/>
          <w:sz w:val="24"/>
          <w:szCs w:val="28"/>
        </w:rPr>
      </w:pPr>
      <w:bookmarkStart w:id="28" w:name="_Toc76118355"/>
      <w:bookmarkStart w:id="29" w:name="_Toc97908066"/>
      <w:bookmarkStart w:id="30" w:name="_Toc97908108"/>
      <w:bookmarkStart w:id="31" w:name="_Toc97908150"/>
      <w:bookmarkStart w:id="32" w:name="_Toc98242628"/>
      <w:bookmarkStart w:id="33" w:name="_Toc136330356"/>
      <w:bookmarkStart w:id="34" w:name="_Toc144796962"/>
      <w:bookmarkStart w:id="35" w:name="_Toc144978315"/>
      <w:r w:rsidRPr="00725F1D">
        <w:rPr>
          <w:rFonts w:ascii="Times New Roman" w:eastAsia="Calibri" w:hAnsi="Times New Roman" w:cs="Times New Roman"/>
          <w:b/>
          <w:sz w:val="24"/>
          <w:szCs w:val="28"/>
        </w:rPr>
        <w:t xml:space="preserve">Статья </w:t>
      </w:r>
      <w:r w:rsidR="00BB1FCB" w:rsidRPr="00BB1FCB">
        <w:rPr>
          <w:rFonts w:ascii="Times New Roman" w:eastAsia="Calibri" w:hAnsi="Times New Roman" w:cs="Times New Roman"/>
          <w:b/>
          <w:sz w:val="24"/>
          <w:szCs w:val="28"/>
        </w:rPr>
        <w:t>30</w:t>
      </w:r>
      <w:r w:rsidRPr="00725F1D">
        <w:rPr>
          <w:rFonts w:ascii="Times New Roman" w:eastAsia="Calibri" w:hAnsi="Times New Roman" w:cs="Times New Roman"/>
          <w:b/>
          <w:sz w:val="24"/>
          <w:szCs w:val="28"/>
        </w:rPr>
        <w:t>. Сведения о границах территориальных зон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25F1D">
        <w:rPr>
          <w:rFonts w:ascii="Times New Roman" w:eastAsia="Calibri" w:hAnsi="Times New Roman" w:cs="Times New Roman"/>
          <w:sz w:val="24"/>
          <w:szCs w:val="28"/>
        </w:rPr>
        <w:t xml:space="preserve">1. Обязательным приложением к настоящим Правилам являются сведения о границах установленных территориальных зон, которые содержат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недвижимости. 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25F1D">
        <w:rPr>
          <w:rFonts w:ascii="Times New Roman" w:eastAsia="Calibri" w:hAnsi="Times New Roman" w:cs="Times New Roman"/>
          <w:sz w:val="24"/>
          <w:szCs w:val="28"/>
        </w:rPr>
        <w:t>В соответствии с Градостроительным кодексом Российской Федерации органы местного самоуправления поселения также вправе подготовить текстовое описание местоположения границ территориальных зон. В рамках разработки проекта настоящих Правил текстовое описание местоположения границ территориальных зон не подготавливалось и в сведения о границах территориальных зон не включалось.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25F1D">
        <w:rPr>
          <w:rFonts w:ascii="Times New Roman" w:eastAsia="Calibri" w:hAnsi="Times New Roman" w:cs="Times New Roman"/>
          <w:sz w:val="24"/>
          <w:szCs w:val="28"/>
        </w:rPr>
        <w:t>2. Сведения о границах территориальных зон представлены в виде: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25F1D">
        <w:rPr>
          <w:rFonts w:ascii="Times New Roman" w:eastAsia="Calibri" w:hAnsi="Times New Roman" w:cs="Times New Roman"/>
          <w:sz w:val="24"/>
          <w:szCs w:val="28"/>
        </w:rPr>
        <w:t xml:space="preserve">1) электронного документа в формате PDF, содержащего сведения о границах всех установленных настоящими Правилами территориальных зон поселения в соответствии с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</w:t>
      </w:r>
      <w:r w:rsidRPr="00725F1D">
        <w:rPr>
          <w:rFonts w:ascii="Times New Roman" w:eastAsia="Calibri" w:hAnsi="Times New Roman" w:cs="Times New Roman"/>
          <w:sz w:val="24"/>
          <w:szCs w:val="28"/>
        </w:rPr>
        <w:lastRenderedPageBreak/>
        <w:t>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территории», утвержденной Приказом Федеральной службы государственной регистрации, кадастра и картографии от 26.07.2022 № П/0292;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25F1D">
        <w:rPr>
          <w:rFonts w:ascii="Times New Roman" w:eastAsia="Calibri" w:hAnsi="Times New Roman" w:cs="Times New Roman"/>
          <w:sz w:val="24"/>
          <w:szCs w:val="28"/>
        </w:rPr>
        <w:t>2) в виде электронных документов в формате XML, необходимых для внесения сведений о границах территориальных зон в Единый государственный реестр недвижимости.</w:t>
      </w:r>
    </w:p>
    <w:p w:rsidR="00725F1D" w:rsidRDefault="00BB1FCB" w:rsidP="00BB1FCB">
      <w:pPr>
        <w:pStyle w:val="1"/>
        <w:jc w:val="center"/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</w:pPr>
      <w:bookmarkStart w:id="36" w:name="_Toc144796963"/>
      <w:bookmarkStart w:id="37" w:name="_Toc144978316"/>
      <w:r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  <w:t>Глава 3. Градостроительные регламенты</w:t>
      </w:r>
      <w:bookmarkEnd w:id="36"/>
      <w:bookmarkEnd w:id="37"/>
    </w:p>
    <w:p w:rsidR="00725F1D" w:rsidRDefault="00BB1FCB" w:rsidP="00BB1FCB">
      <w:pPr>
        <w:pStyle w:val="3"/>
        <w:jc w:val="center"/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</w:pPr>
      <w:bookmarkStart w:id="38" w:name="_Toc144796964"/>
      <w:bookmarkStart w:id="39" w:name="_Toc144978317"/>
      <w:r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  <w:t>Статья 31</w:t>
      </w:r>
      <w:r w:rsidR="00725F1D" w:rsidRPr="00725F1D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  <w:t>. Состав градостроительного регламента</w:t>
      </w:r>
      <w:bookmarkEnd w:id="0"/>
      <w:bookmarkEnd w:id="1"/>
      <w:bookmarkEnd w:id="2"/>
      <w:bookmarkEnd w:id="3"/>
      <w:bookmarkEnd w:id="4"/>
      <w:bookmarkEnd w:id="5"/>
      <w:bookmarkEnd w:id="38"/>
      <w:bookmarkEnd w:id="39"/>
    </w:p>
    <w:p w:rsidR="00725F1D" w:rsidRPr="00725F1D" w:rsidRDefault="00725F1D" w:rsidP="00725F1D">
      <w:pPr>
        <w:rPr>
          <w:lang w:eastAsia="ru-RU"/>
        </w:rPr>
      </w:pP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2. Градостроительные регламенты установлены с учётом: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2)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3) функциональных зон и характеристик их планируемого развития, определённых генеральным планом;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4) видов территориальных зон;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5) требований охраны объектов культурного наследия, а также особо охраняемых природных территорий, иных природных объектов.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3. Действие градостроительного регламента распространяется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4. Действие градостроительного регламента не распространяется на земельные участки: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2) в границах территорий общего пользования;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3) предназначенные для размещения линейных объектов и/или занятые линейными объектами;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4) предоставленные для добычи полезных ископаемых.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5. Применительно к территориям исторических поселений, достопримечательных мест, землям лечебно-оздоровительных местностей и курортов,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 xml:space="preserve">6. 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</w:t>
      </w:r>
      <w:r w:rsidRPr="00725F1D">
        <w:rPr>
          <w:rFonts w:ascii="Times New Roman" w:eastAsia="Calibri" w:hAnsi="Times New Roman" w:cs="Times New Roman"/>
          <w:sz w:val="24"/>
          <w:szCs w:val="24"/>
        </w:rPr>
        <w:lastRenderedPageBreak/>
        <w:t>угодий в составе земель сельскохозяйственного назначения, земельных участков, расположенных в границах особых экономических зон и территорий опережающего развития.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 xml:space="preserve">7.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 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 xml:space="preserve">1) виды разрешенного использования земельных участков и объектов капитального строительства; 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 xml:space="preserve"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 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 xml:space="preserve"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Федерации; 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 xml:space="preserve">4)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территории. 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 xml:space="preserve">8.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зоне, в отношении которой устанавливается градостроительный регламент. 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9. Вспомогательные виды разрешенного использования земельных участков и объектов капитального строительства допускаются только в качестве дополнительных по отношению к основным видам разрешенного использования и условно разрешенным видам использования земельных участков и объектов капитального строительства и осуществляются совместно с ними. Использование вспомогательного вида разрешенного использования вместо основного или условно разрешенного вида не допускается.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 xml:space="preserve">10. Изменение одного вида разрешенного использования земельных участков и объектов капитального строительства на другой вид использования осуществляется в соответствии с градостроительным регламентом при условии соблюдения требований технических регламентов в порядке, установленном настоящими Правилами. 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11.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12.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устанавливаемом настоящими Правилами в соответствии со статьей 39 Градостроительного Кодекса Российской Федерации.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13.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14. Размещение линейных объектов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 допускается без указания в перечне допустимых видов разрешенного использования в любой территориальной зоне.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 xml:space="preserve">15. Виды разрешенного использования земельных участков определяются в соответствии с Классификатором видов разрешенного использования земельных участков, утвержденным приказом </w:t>
      </w:r>
      <w:proofErr w:type="spellStart"/>
      <w:r w:rsidRPr="00725F1D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725F1D">
        <w:rPr>
          <w:rFonts w:ascii="Times New Roman" w:eastAsia="Calibri" w:hAnsi="Times New Roman" w:cs="Times New Roman"/>
          <w:sz w:val="24"/>
          <w:szCs w:val="24"/>
        </w:rPr>
        <w:t xml:space="preserve"> от 10.11.2020 № П/0412 (далее – Классификатор). Указанный классификатор содержит </w:t>
      </w:r>
      <w:r w:rsidRPr="00725F1D">
        <w:rPr>
          <w:rFonts w:ascii="Times New Roman" w:eastAsia="Calibri" w:hAnsi="Times New Roman" w:cs="Times New Roman"/>
          <w:sz w:val="24"/>
          <w:szCs w:val="24"/>
        </w:rPr>
        <w:lastRenderedPageBreak/>
        <w:t>наименования видов разрешенного использования, их коды (числовые обозначения) и описание вида разрешенного использования земельного участка.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 xml:space="preserve">16.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включают в себя: 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 xml:space="preserve">1) предельные (минимальные и (или) максимальные) размеры земельных участков, в том числе их площадь; 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2) предельное количество этажей и предельная высота зданий, строений, сооружений;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3)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4) минимальные отступы от границ земельных участков в целях определения мест допустимого размещения зданий, строений, сооружений, ближе которых запрещено строительство зданий, строений, сооружений.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 xml:space="preserve">17.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применяются в случаях, если сводами правил, техническими регламентами, нормативами градостроительного проектирования, санитарными правилами не предусмотрены более строгие требования к предельным параметрам. 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 xml:space="preserve">18. Ограничения на минимальный размер (площадь) земельного участка не распространяются на смежные земельные участки с одинаковым видом разрешенного использования, принадлежащие одному правообладателю. 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19. Предельное количество этажей здания включает все надземные этажи, включая мансардный, а также цокольный, если верх перекрытия цокольного этажа возвышается над уровнем планировочной отметки земли не менее чем на 2 м.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 xml:space="preserve">19.1. Для вида разрешенного использования с кодом 6.8 Классификатора предельная высота сооружений (антенно-мачтовых) не подлежит установлению. 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20. Максимальный процент застройки земельного участка учитывает площадь всех зданий и сооружений, расположенных на земельном участке, за исключением плоскостных сооружений, и объектов капитального строительства или их частей, находящихся под поверхностью земельного участка (подземная часть объекта).</w:t>
      </w:r>
    </w:p>
    <w:p w:rsidR="00725F1D" w:rsidRPr="00725F1D" w:rsidRDefault="00725F1D" w:rsidP="00D54495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 xml:space="preserve">21. В пределах территориальных зон могут устанавливаться </w:t>
      </w:r>
      <w:proofErr w:type="spellStart"/>
      <w:r w:rsidRPr="00725F1D">
        <w:rPr>
          <w:rFonts w:ascii="Times New Roman" w:eastAsia="Calibri" w:hAnsi="Times New Roman" w:cs="Times New Roman"/>
          <w:sz w:val="24"/>
          <w:szCs w:val="24"/>
        </w:rPr>
        <w:t>подзоны</w:t>
      </w:r>
      <w:proofErr w:type="spellEnd"/>
      <w:r w:rsidRPr="00725F1D">
        <w:rPr>
          <w:rFonts w:ascii="Times New Roman" w:eastAsia="Calibri" w:hAnsi="Times New Roman" w:cs="Times New Roman"/>
          <w:sz w:val="24"/>
          <w:szCs w:val="24"/>
        </w:rPr>
        <w:t xml:space="preserve"> с одинаковыми видами разрешенного использования земельных участков и объектов капитального строительства, но с различными предельными (минимальными и (или) максимальными) размерами земельных участков и предельными параметрами разрешенного строительства, реконструкции объектов капитального строительства и сочетаниями таких размеров и параметров.</w:t>
      </w:r>
    </w:p>
    <w:p w:rsidR="00725F1D" w:rsidRPr="00725F1D" w:rsidRDefault="00D54495" w:rsidP="00725F1D">
      <w:pPr>
        <w:suppressAutoHyphens/>
        <w:ind w:firstLine="720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40" w:name="_Toc72765323"/>
      <w:bookmarkStart w:id="41" w:name="_Toc106797139"/>
      <w:bookmarkStart w:id="42" w:name="_Toc136330361"/>
      <w:bookmarkStart w:id="43" w:name="_Toc144796965"/>
      <w:bookmarkStart w:id="44" w:name="_Toc144978318"/>
      <w:r>
        <w:rPr>
          <w:rFonts w:ascii="Times New Roman" w:eastAsia="Calibri" w:hAnsi="Times New Roman" w:cs="Times New Roman"/>
          <w:b/>
          <w:sz w:val="24"/>
          <w:szCs w:val="24"/>
        </w:rPr>
        <w:t>Статья 32</w:t>
      </w:r>
      <w:r w:rsidR="00725F1D" w:rsidRPr="00725F1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bookmarkStart w:id="45" w:name="sub_103103"/>
      <w:r w:rsidR="00725F1D" w:rsidRPr="00725F1D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Вспомогательные виды разрешенного использования</w:t>
      </w:r>
      <w:bookmarkEnd w:id="40"/>
      <w:bookmarkEnd w:id="41"/>
      <w:bookmarkEnd w:id="42"/>
      <w:bookmarkEnd w:id="43"/>
      <w:bookmarkEnd w:id="44"/>
      <w:bookmarkEnd w:id="45"/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Вспомогательные виды разрешенного использования земельных участков и объектов капитального строительства допускаются только в качестве дополнительных по отношению к основным и условно разрешенным видам использования земельных участков и объектов капитального строительства и осуществляются совместно с ними. Выбрать вспомогательный вид разрешенного использования можно только дополнительно к основному или условно разрешенному виду, установить его вместо основного или условно разрешенного вида нельзя.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Предельные (минимальные и (или) максимальные) размеры земельных участков, а также минимальные отступы от границ земельных участков для вспомогательных видов разрешенного использования не указываются, поскольку они определяются основным или условно разрешенным видом использования.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lastRenderedPageBreak/>
        <w:t>В градостроительном регламенте не указываются те вспомогательные виды разрешенного использования, которые разрешены для конкретного основного или условно разрешенного вида согласно описанию этого вида в Классификаторе.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Вспомогательные виды разрешенного использования земельных участков и объектов капитального строительства; коды основных или условно разрешенных видов, для которых устанавливается вспомогательный вид использования, и предельные параметры разрешенного строительства, реконструкции объектов капитального строительства для вспомогательных видов:</w:t>
      </w:r>
    </w:p>
    <w:p w:rsidR="00725F1D" w:rsidRPr="00725F1D" w:rsidRDefault="00725F1D" w:rsidP="00725F1D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704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82"/>
        <w:gridCol w:w="3662"/>
        <w:gridCol w:w="3960"/>
      </w:tblGrid>
      <w:tr w:rsidR="00725F1D" w:rsidRPr="00725F1D" w:rsidTr="00D54495">
        <w:trPr>
          <w:trHeight w:val="284"/>
          <w:jc w:val="center"/>
        </w:trPr>
        <w:tc>
          <w:tcPr>
            <w:tcW w:w="10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Код вспомогательного </w:t>
            </w:r>
            <w:r w:rsidRPr="0072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вида разрешенного использования</w:t>
            </w:r>
          </w:p>
        </w:tc>
        <w:tc>
          <w:tcPr>
            <w:tcW w:w="36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вспомогательного вида разрешенного использования</w:t>
            </w:r>
          </w:p>
        </w:tc>
        <w:tc>
          <w:tcPr>
            <w:tcW w:w="39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Коды основных и условно разрешенных видов использования, для которых устанавливается вспомогательный вид</w:t>
            </w:r>
          </w:p>
        </w:tc>
      </w:tr>
      <w:tr w:rsidR="00725F1D" w:rsidRPr="00725F1D" w:rsidTr="00D54495">
        <w:trPr>
          <w:trHeight w:val="284"/>
          <w:jc w:val="center"/>
        </w:trPr>
        <w:tc>
          <w:tcPr>
            <w:tcW w:w="1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25F1D" w:rsidRPr="00725F1D" w:rsidTr="00D54495">
        <w:trPr>
          <w:trHeight w:val="284"/>
          <w:jc w:val="center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и переработка сельскохозяйственной продукции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1.9</w:t>
            </w: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1.10</w:t>
            </w: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1.11</w:t>
            </w: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1.12</w:t>
            </w: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1.13</w:t>
            </w:r>
          </w:p>
        </w:tc>
      </w:tr>
      <w:tr w:rsidR="00725F1D" w:rsidRPr="00725F1D" w:rsidTr="00D54495">
        <w:trPr>
          <w:trHeight w:val="284"/>
          <w:jc w:val="center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1.9</w:t>
            </w: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1.10</w:t>
            </w: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1.11</w:t>
            </w: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1.12</w:t>
            </w: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1.13</w:t>
            </w:r>
          </w:p>
        </w:tc>
      </w:tr>
      <w:tr w:rsidR="00725F1D" w:rsidRPr="00725F1D" w:rsidTr="00D54495">
        <w:trPr>
          <w:trHeight w:val="284"/>
          <w:jc w:val="center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Сенокошение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</w:tr>
      <w:tr w:rsidR="00725F1D" w:rsidRPr="00725F1D" w:rsidTr="00D54495">
        <w:trPr>
          <w:trHeight w:val="284"/>
          <w:jc w:val="center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Выпас сельскохозяйственных животных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</w:tr>
      <w:tr w:rsidR="00725F1D" w:rsidRPr="00725F1D" w:rsidTr="00D54495">
        <w:trPr>
          <w:trHeight w:val="284"/>
          <w:jc w:val="center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2.7.1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автотранспорта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2.1.1; 2.5; 2.6; 4.1</w:t>
            </w:r>
          </w:p>
        </w:tc>
      </w:tr>
      <w:tr w:rsidR="00725F1D" w:rsidRPr="00725F1D" w:rsidTr="00D54495">
        <w:trPr>
          <w:trHeight w:val="284"/>
          <w:jc w:val="center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коммунальных услуг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1.7; 1.8; 1.9; 1.10; 1.11; 1.12; 1.13; 1.14; 1.15; 1.16; 1.17; 1.18; 2.1.1; 2.4; 2.5; 2.7.1</w:t>
            </w:r>
          </w:p>
        </w:tc>
      </w:tr>
      <w:tr w:rsidR="00725F1D" w:rsidRPr="00725F1D" w:rsidTr="00D54495">
        <w:trPr>
          <w:trHeight w:val="284"/>
          <w:jc w:val="center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3.2.4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Общежития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3.5.2, 6.12</w:t>
            </w:r>
          </w:p>
        </w:tc>
      </w:tr>
      <w:tr w:rsidR="00725F1D" w:rsidRPr="00725F1D" w:rsidTr="00D54495">
        <w:trPr>
          <w:trHeight w:val="284"/>
          <w:jc w:val="center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Бытовое обслуживание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2.5; 2.6; 3.2.4</w:t>
            </w:r>
          </w:p>
        </w:tc>
      </w:tr>
      <w:tr w:rsidR="00725F1D" w:rsidRPr="00725F1D" w:rsidTr="00D54495">
        <w:trPr>
          <w:trHeight w:val="284"/>
          <w:jc w:val="center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3.6.1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культурно-досуговой деятельности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</w:t>
            </w:r>
          </w:p>
        </w:tc>
      </w:tr>
      <w:tr w:rsidR="00725F1D" w:rsidRPr="00725F1D" w:rsidTr="00D54495">
        <w:trPr>
          <w:trHeight w:val="284"/>
          <w:jc w:val="center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3.10.1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1.8, 1.9, 1.10, 1.11</w:t>
            </w:r>
          </w:p>
        </w:tc>
      </w:tr>
      <w:tr w:rsidR="00725F1D" w:rsidRPr="00725F1D" w:rsidTr="00D54495">
        <w:trPr>
          <w:trHeight w:val="284"/>
          <w:jc w:val="center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Магазины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3.4.1, 3.4.2, 3.10.1, 4.8.1, 5.2.1, 6.4, 6.9, 7.6, 9.2.1, 12.1</w:t>
            </w:r>
          </w:p>
        </w:tc>
      </w:tr>
      <w:tr w:rsidR="00725F1D" w:rsidRPr="00725F1D" w:rsidTr="00D54495">
        <w:trPr>
          <w:trHeight w:val="284"/>
          <w:jc w:val="center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4.3, 4.4, 4.7, 4.8.1, 5.2.1, 7.6, 9.2.1</w:t>
            </w:r>
          </w:p>
        </w:tc>
      </w:tr>
      <w:tr w:rsidR="00725F1D" w:rsidRPr="00725F1D" w:rsidTr="00D54495">
        <w:trPr>
          <w:trHeight w:val="284"/>
          <w:jc w:val="center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Служебные гаражи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3.1, 3.1.2, 3.4.2, 3.8, 3.8.1, 3.9.2, 3.9.3, 4.1, 4.8.1</w:t>
            </w:r>
          </w:p>
        </w:tc>
      </w:tr>
      <w:tr w:rsidR="00725F1D" w:rsidRPr="00725F1D" w:rsidTr="00D54495">
        <w:trPr>
          <w:trHeight w:val="284"/>
          <w:jc w:val="center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4.9.1.3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Автомобильные мойки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4.9, 4.9.1.1, 4.9.1.4</w:t>
            </w:r>
          </w:p>
        </w:tc>
      </w:tr>
      <w:tr w:rsidR="00725F1D" w:rsidRPr="00725F1D" w:rsidTr="00D54495">
        <w:trPr>
          <w:trHeight w:val="284"/>
          <w:jc w:val="center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4.9.1.4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автомобилей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4.9.1.1, 4.9.1.3</w:t>
            </w:r>
          </w:p>
        </w:tc>
      </w:tr>
      <w:tr w:rsidR="00725F1D" w:rsidRPr="00725F1D" w:rsidTr="00D54495">
        <w:trPr>
          <w:trHeight w:val="284"/>
          <w:jc w:val="center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5.1.3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Площадки для занятий спортом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3.6.2, 5.2.1, 9.2.1</w:t>
            </w:r>
          </w:p>
        </w:tc>
      </w:tr>
      <w:tr w:rsidR="00725F1D" w:rsidRPr="00725F1D" w:rsidTr="00D54495">
        <w:trPr>
          <w:trHeight w:val="284"/>
          <w:jc w:val="center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Причалы для маломерных судов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3.6.2, 5.2.1, 9.2.1</w:t>
            </w:r>
          </w:p>
        </w:tc>
      </w:tr>
      <w:tr w:rsidR="00725F1D" w:rsidRPr="00725F1D" w:rsidTr="00D54495">
        <w:trPr>
          <w:trHeight w:val="284"/>
          <w:jc w:val="center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пользование водными объектами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9.2.1</w:t>
            </w:r>
          </w:p>
        </w:tc>
      </w:tr>
      <w:tr w:rsidR="00725F1D" w:rsidRPr="00725F1D" w:rsidTr="00D54495">
        <w:trPr>
          <w:trHeight w:val="284"/>
          <w:jc w:val="center"/>
        </w:trPr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11.3</w:t>
            </w:r>
          </w:p>
        </w:tc>
        <w:tc>
          <w:tcPr>
            <w:tcW w:w="3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Гидротехнические сооружения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F1D" w:rsidRPr="00725F1D" w:rsidRDefault="00725F1D" w:rsidP="00725F1D">
            <w:pPr>
              <w:spacing w:line="1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1.13</w:t>
            </w:r>
          </w:p>
        </w:tc>
      </w:tr>
    </w:tbl>
    <w:p w:rsidR="00D54495" w:rsidRPr="00725F1D" w:rsidRDefault="00D54495" w:rsidP="00D54495">
      <w:pPr>
        <w:numPr>
          <w:ilvl w:val="0"/>
          <w:numId w:val="9"/>
        </w:numPr>
        <w:suppressAutoHyphens/>
        <w:ind w:firstLine="567"/>
        <w:contextualSpacing/>
        <w:jc w:val="center"/>
        <w:outlineLvl w:val="2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46" w:name="_Toc6502815"/>
      <w:bookmarkStart w:id="47" w:name="_Toc72765322"/>
      <w:bookmarkStart w:id="48" w:name="_Toc106797138"/>
      <w:bookmarkStart w:id="49" w:name="_Toc136330360"/>
      <w:bookmarkStart w:id="50" w:name="_Toc144796966"/>
      <w:bookmarkStart w:id="51" w:name="_Toc144978319"/>
      <w:r>
        <w:rPr>
          <w:rFonts w:ascii="Times New Roman" w:eastAsia="Calibri" w:hAnsi="Times New Roman" w:cs="Times New Roman"/>
          <w:b/>
          <w:sz w:val="24"/>
          <w:szCs w:val="24"/>
        </w:rPr>
        <w:t>Статья 33</w:t>
      </w:r>
      <w:r w:rsidRPr="00725F1D">
        <w:rPr>
          <w:rFonts w:ascii="Times New Roman" w:eastAsia="Calibri" w:hAnsi="Times New Roman" w:cs="Times New Roman"/>
          <w:b/>
          <w:sz w:val="24"/>
          <w:szCs w:val="24"/>
        </w:rPr>
        <w:t>. Градостроительные регламенты территориальных зон</w:t>
      </w:r>
      <w:bookmarkEnd w:id="46"/>
      <w:bookmarkEnd w:id="47"/>
      <w:bookmarkEnd w:id="48"/>
      <w:bookmarkEnd w:id="49"/>
      <w:bookmarkEnd w:id="50"/>
      <w:bookmarkEnd w:id="51"/>
    </w:p>
    <w:p w:rsidR="00D54495" w:rsidRPr="00725F1D" w:rsidRDefault="00D54495" w:rsidP="00D54495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4495" w:rsidRPr="00725F1D" w:rsidRDefault="00D54495" w:rsidP="00D54495">
      <w:pPr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5F1D">
        <w:rPr>
          <w:rFonts w:ascii="Times New Roman" w:eastAsia="Calibri" w:hAnsi="Times New Roman" w:cs="Times New Roman"/>
          <w:sz w:val="24"/>
          <w:szCs w:val="24"/>
        </w:rPr>
        <w:t>Градостроительные регламенты устанавливаются в отношении каждого вида территориальной зоны. Действие градостроительного регламента каждого вида территориальной зоны распространяется на все установленные территориальные зоны данного вида.</w:t>
      </w:r>
    </w:p>
    <w:p w:rsidR="00191185" w:rsidRDefault="00191185" w:rsidP="00725F1D">
      <w:pPr>
        <w:rPr>
          <w:rFonts w:ascii="Tahoma" w:eastAsia="Tahoma" w:hAnsi="Tahoma" w:cs="Tahoma"/>
          <w:color w:val="000000"/>
          <w:sz w:val="24"/>
          <w:szCs w:val="24"/>
        </w:rPr>
      </w:pPr>
    </w:p>
    <w:p w:rsidR="00B95FF8" w:rsidRPr="00191185" w:rsidRDefault="007726C7" w:rsidP="00D5449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52" w:name="_Toc144796967"/>
      <w:bookmarkStart w:id="53" w:name="_Toc144978320"/>
      <w:r>
        <w:rPr>
          <w:rFonts w:ascii="Times New Roman" w:eastAsia="Tahoma" w:hAnsi="Times New Roman" w:cs="Times New Roman"/>
          <w:color w:val="000000"/>
          <w:sz w:val="24"/>
          <w:szCs w:val="24"/>
        </w:rPr>
        <w:t>33.</w:t>
      </w:r>
      <w:r w:rsidR="00191185"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1. Зона застройки индивидуальными жилыми домами (Ж1)</w:t>
      </w:r>
      <w:bookmarkEnd w:id="52"/>
      <w:bookmarkEnd w:id="53"/>
    </w:p>
    <w:p w:rsidR="00191185" w:rsidRDefault="00191185">
      <w:pPr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B95FF8" w:rsidRPr="00191185" w:rsidRDefault="00191185" w:rsidP="001911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Зона застройки индивидуальными жилыми домами выделена для обеспечения правовых условий формирования жилых районов из отдельно стоящих жилых домов усадебного типа, жилых домов усадебного типа с возможностью ведения личного подсобного хозяйства, а также малоэтажных жилых домов блокированной застройки и с минимально разрешенным набором услуг местного значения.</w:t>
      </w:r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191185" w:rsidP="00191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185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2230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 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300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-.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-.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0 м 1,0 м – для одноэтажного жилого дома; 1,5 м – для двухэтажного жилого дома; 2,0 м – для трехэтажного жилого дома, при условии, что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расстояние до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расположен¬ного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на соседнем участке жилого дома не менее – 6 м; при реконструкции существующего здания – 1 м..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20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жилого дома, указанного в описании вида разрешенного использования с кодом 2.1; производство сельскохозяйственной продукции; размещение гаража и иных вспомогательных сооружений; содержание сельскохозяйственных животных 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400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5000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20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300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1500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20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Административные здания организаций, обеспечивающих предоставление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коммунальных услуг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Оказание социальной помощи населению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 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Оказание услуг связи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3.2.3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Бытовое обслуживание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для объектов инженерного обеспечения и объектов вспомогательного инженерного назначения от 1 кв. м; минимальный размер земельного участка для размещения временных (некапитальных) объектов торговли и услуг от 1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этажей: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 xml:space="preserve"> - 3 этажа;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 или определяется по заданию на проектирование..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Объекты культурно-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досуговой деятельности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3.6.1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зданий, предназначенных для размещения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- для объектов инженерного обеспечения и объектов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вспомогательного инженерного назначения от 1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; минимальный размер земельного участка для размещения временных (некапитальных) объектов торговли и услуг от 1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Росгвардии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также размеры земельных участков определяются проектом или заданием на проектирование..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25000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 высота технологических сооружений устанавливается в соответствии с проектной документацией.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Амбулаторно-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поликлиническо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обслуживание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3.4.1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 или определяется по заданию на проектирование.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3.5.1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сооружений, предназначенных для занятия обучающихся физической культурой и спортом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15000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4 этажа максимальная этажность для дошкольных учреждений – 2 этажа, для школ и начального профессионального образования – 4 этажа, прочие образовательные учреждения по заданию на проектирование с учетом сложившейся застройки.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2 этажа максимальная этажность для дошкольных учреждений – 2 этажа, для школ и начального профессионального образования – 4 эта-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жа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, прочие образовательные учреждения по заданию на проектирование с учетом сложившейся застройки;.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Парки культуры и отдыха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3.6.2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Предельные (минимальные и (или) максимальные) размеры земельных участков, предельные параметры разрешенного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Магазины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Стоянки транспорта общего 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7.2.3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обеспечивающая познавательный туризм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Улично-дорожная сеть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велотранспортной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видами разрешенного использования с кодами 2.7.1, 4.9, 7.2.3, а также некапитальных сооружений, предназначенных для охраны транспортных средств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191185" w:rsidP="00191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185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2230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3.7.1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300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-.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2800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30 м или по заданию на проектирование.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3.8.1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зданий, предназначенных для размещения государственных органов, государственного пенсионного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а также определяется по заданию на проектирование, СП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сооружений: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 xml:space="preserve"> - 3 м;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 xml:space="preserve"> - 12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3.9.1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3.10.1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Деловое управление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Рынки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 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15000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этажей: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 xml:space="preserve"> - 3 этажа;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Водный спорт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5.1.5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2.7.1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машино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191185" w:rsidP="00191185">
      <w:pPr>
        <w:rPr>
          <w:rFonts w:ascii="Times New Roman" w:hAnsi="Times New Roman" w:cs="Times New Roman"/>
          <w:b/>
          <w:sz w:val="24"/>
          <w:szCs w:val="24"/>
        </w:rPr>
      </w:pPr>
      <w:r w:rsidRPr="00191185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Особенности применения территориальной зоны</w:t>
      </w:r>
    </w:p>
    <w:p w:rsidR="00191185" w:rsidRDefault="00191185" w:rsidP="00191185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Расстояние от объектов капитального строительства до объектов, расположенных на смежных земельных участках, следует принимать на основании действующих строительных, экологических, санитарно-эпидемиологических, противопожарных норм, местных нормативов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градостроительного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проектирования и настоящих Правил.</w:t>
      </w:r>
    </w:p>
    <w:p w:rsidR="00191185" w:rsidRDefault="00191185" w:rsidP="00191185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Вспомогательные строения, за исключением гаражей, размещать со стороны улиц не допускается. При этом этажность их не должна превышать двух этажей, при условии обеспечения нормативной инсоляции на территории соседних участков.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Минимальный отступ строений и сооружений вспомогательного использования от красных линий улиц и проездов или границы, отделяющей земельный участок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от терри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тории общего пользования - 5 метров (за исключением гаражей, навесов, беседок, мангалов, вольеров).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</w:p>
    <w:p w:rsidR="00191185" w:rsidRDefault="00191185" w:rsidP="00191185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строений и сооружений вспомогательного использования от границ смежных земельных участков (бани, гаража и др. за исключением на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весов, по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строек для содержания скота и птицы, бассейнов) - 1 метр; минимальный отступ навесов от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границ смежных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земельных участков - 0,5 метра;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бассейнов индивидуальног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о пользования от границ смежных земельных участков - 4 метра;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построек для содержания ско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та и птицы от границ смежных земельных участков - 4 метра;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минимальные расстояния до границ смежных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земельных участков от стволов высокорослых д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еревьев – 4 метра, среднерослых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деревьев – 2 метра, кустарников – 1 ме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тр.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надворных туалетов и септ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иков от границы соседнего земель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ного участка – 1 метр (при условии, что расстояние до ф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ундаментов строений, расположен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ных на соседнем земельном участке не менее 5 метров);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минимальные расстояния до окон жилых домов от надворных т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уалетов и септиков  – 8 метров.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Расстояние от окон жилых комнат до стен соседнего дома и хозяйственных построек (сарая, гаража, бани), расположенных на соседних земель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ных участках, должно быть не менее 6 метров.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Максимальное количество надземных этажей для строений и сооружений вспо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могательного использования - 2;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максимальная высота от уровня земли до верха перекрытия последнего этажа для строений и сооружений вспомогательного использования - 7 метров.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Группы сараев должны содержать не более 30 блоко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в каждая. Сараи для скота и пти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цы следует предус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матривать на расстоянии от окон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жилых помещений дома, м, не менее: одиночные или двойные - 10, до восьми блоков - 25, от во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сьми до 30 блоков - 50. Площадь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застройки сблокированных сараев не должна превышать 800 </w:t>
      </w:r>
      <w:proofErr w:type="spellStart"/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кв.м</w:t>
      </w:r>
      <w:proofErr w:type="spellEnd"/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. Расстояния между группами сараев сле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дует принимать в соответствии с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требо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ваниями пожарной безопасности. 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Расстояние от сараев для скота и птицы до шахтных коло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дцев должно быть не менее 20 м.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Допускается пристройка хозяйственного сарая (в том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числе для скота и птицы), гара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жа, бани, теплицы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 усадебному дому с соблюдением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требований сан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итарных и противопожарных норм.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Постройки для содержания скота и птицы допускает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ся пристраивать только к усадеб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ным одно-двухквартирным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Все здания, строения и сооружения вспомогательного использования должны быть обеспечены сист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емами водоотведения с кровли, с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целью предотвращения подтопления соседних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земельных участков и строений. 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Устройство водоо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тведения атмосферных осадков не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должно ущемлять законных инт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ересов соседних домовладельцев.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Характер ограждения земельных участков со стороны улицы должен быть выдержан в едином стиле как минимум на протяжении одного кварт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ала с обеих сторон улиц с макси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мально допустимой высотой ограждений 2,0 м. (кроме объектов со специальными требованиями к ограждению их территории). Допускается устройство функционально оправданных участков сплошного ограждения (в местах интенсивного движения т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ранспорта, размещения септиков, мусорных площадок и других). 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Ограждения между смежными земельными участками должны быть проветриваемыми на высоту не менее 0,3 м от уровня земли и высотой не более 2,0 м. Садово-огородная зона должна иметь ог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раждение полностью сетчатое или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решетч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атое, высотой не более 2,0 м. 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Допускается блокировка зданий, строений и сооружений на смежных земельных участках по взаимному (удостоверенному) согласию владельцев при новом строительстве с соблюдением технического регламента о требованиях пожарной безопасности.</w:t>
      </w:r>
    </w:p>
    <w:p w:rsidR="00191185" w:rsidRDefault="00191185" w:rsidP="00191185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Для объектов, не связанных с осуществлением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индивидуального жилищного строи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тельства возможно совмещение выступающих элементов, частей зданий (пандусы, ступени) по передней границе земельного участка в пределах видов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разрешенного использования для данной территориальной зоны.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 условиях сложившейся застройки, основные строения допускается размещать по сло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жившейся линии застройки.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На территориях, подверженных подтоплению, в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том числе потенциальному, строи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тельство объектов капитального строительства разрешается при условии одновременного выполнения локальных </w:t>
      </w:r>
      <w:proofErr w:type="spellStart"/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дренажно</w:t>
      </w:r>
      <w:proofErr w:type="spellEnd"/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- защитных работ в соответствии с СП 116.13330.2012 «Инженерная защита территорий, зданий и сооружений от опасных геологических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процессов. Основные положения.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Актуализирова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нная редакция СНиП 22-02-2003».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 границах зон затопления, подтопления, в соответствии с законодательством </w:t>
      </w:r>
      <w:proofErr w:type="gramStart"/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Рос-</w:t>
      </w:r>
      <w:proofErr w:type="spellStart"/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сийской</w:t>
      </w:r>
      <w:proofErr w:type="spellEnd"/>
      <w:proofErr w:type="gramEnd"/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Федерации о градостроительной деятельности отнесенных к зонам с особыми условиями использ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ования территорий, запрещаются:</w:t>
      </w:r>
    </w:p>
    <w:p w:rsidR="00191185" w:rsidRDefault="00191185" w:rsidP="00191185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1) размещение новых населенных пунктов и строительство объектов капитального строитель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ства без обеспечения инженерной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защиты таких населенных пунктов и объек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тов от затопления, подтопления; </w:t>
      </w:r>
    </w:p>
    <w:p w:rsidR="00191185" w:rsidRDefault="00191185" w:rsidP="00191185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2) использование сточных вод в целях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регулирования плодородия почв;</w:t>
      </w:r>
    </w:p>
    <w:p w:rsidR="00191185" w:rsidRDefault="00191185" w:rsidP="00191185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оронения радиоактивных отходов;</w:t>
      </w:r>
    </w:p>
    <w:p w:rsidR="00B95FF8" w:rsidRPr="00191185" w:rsidRDefault="00191185" w:rsidP="00191185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4) осуществление авиационных мер по борьбе с вредными организмами.</w:t>
      </w:r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191185" w:rsidP="00191185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91185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Требования к архитектурному облику объектов капитального строительства</w:t>
      </w:r>
    </w:p>
    <w:p w:rsidR="00191185" w:rsidRDefault="00191185" w:rsidP="00191185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1. Архитектурно-градостроительный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строительства, реконструкции объекта капитального строительства в границах территорий, предусмотренных частью 5.3 статьи 30 </w:t>
      </w:r>
      <w:proofErr w:type="spellStart"/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ГрК</w:t>
      </w:r>
      <w:proofErr w:type="spellEnd"/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, за исключением случаев, предусмотренных частью 2 настоящей статьи.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2. Согласование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архитектурно-градостроительного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облика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объекта капитального строительс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тва не требуется в отношении: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объектов капитального строительства, расположенных на земельных участках, действие градостроительного регламента на которые не распространяется;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объектов, для строительства или реконструкции которых не требуется получение разрешения на строительство;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объектов,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расположенных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на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земельных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участках,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находящихся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в пользовании учреждений, исполняющих наказание;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 обороны и безопасности, объектов Вооруженных Сил Российской Федерации, других войск, воинских формирований и органов, осуществляющих функции в области обороны страны и безопасности государства;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 xml:space="preserve">иных объектов, определенных Правительством Российской Федерации, нормативными правовыми актами органов государственной власти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субъектов Российской Федерации.</w:t>
      </w:r>
    </w:p>
    <w:p w:rsidR="00191185" w:rsidRDefault="00191185" w:rsidP="00191185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3. Срок выдачи согласования архитектурно-градостроительного облика объекта капитального строительства не может превышать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десять рабочих дней.</w:t>
      </w:r>
    </w:p>
    <w:p w:rsidR="00191185" w:rsidRDefault="00191185" w:rsidP="00191185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4. Основанием для отказа в согласовании архитектурно-градостроительного облика объекта капитального строительства является несоответствие архитектурных решений объекта капитального строительства, определяющих его архитектурно-градостроительный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строительства, требованиям к архитектурно-градостроительному облику объекта капитального строительства, указанным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в градостроительном регламенте.</w:t>
      </w:r>
    </w:p>
    <w:p w:rsidR="00191185" w:rsidRDefault="00191185" w:rsidP="00191185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5. Порядок согласования архитектурно-градостроительного облика объекта капитального строительства устанавливается Правительством Российской Федерации, если иное не предусмотр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ено Градостроительным Кодексом. </w:t>
      </w:r>
    </w:p>
    <w:p w:rsidR="00191185" w:rsidRDefault="00191185" w:rsidP="00191185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Требования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 архитектурно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градостроительному облику объе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кта капитального строительства: </w:t>
      </w:r>
    </w:p>
    <w:p w:rsidR="00B95FF8" w:rsidRPr="00191185" w:rsidRDefault="00191185" w:rsidP="001911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Исключить: яркие вывески и фасад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ы балконов в разной стилистике,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применение разных материалов облицовки балконов жилых зданий, применять единую покраску фасада, на тон темнее или в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ыполнить общую облицовку.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Необходимо применение единого стандарта к информационным носителя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м, ограждениям, фасадам в целях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формирования единого облика города в соответствие с концепцией размеще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ния информационных конструкций. Недопустимо размещение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рекламы перекрывающих окна, не рекомендуется располагать вывески в два и более ряда.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Размещение системы вентиляции 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декоративные коробы. Вывеску следует размещать на плоскости козырька. Козырек должен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быть в один уровень вдоль всей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коммерческой линии. В рамках одной вывески возможно аккуратное расположение текста в две строк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и. Таблички размещаются рядом с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выходом на высоте не менее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0,8 м от нижнего уровня входа.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Внешний вид некапитальных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объектов должен быть выполнен 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соответствии с утвержденными правилами благоу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стройства.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Состав требований к архитектурно-градостроительному облику объекта капитального строительства, порядок их установления, состав, содержание материалов, отображающих архитектурные решения объекта капитального строительства, определяющие его архитектурно-градостроительный облик, порядок и сроки согласования архитектурно-градостроительного облика объекта капитального строительства, в том числе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исчерпывающий перечень оснований для отказа в указанном согласовании, перечень объектов капитального строительства, в отношении которых указанное согласование не требуется утверждаются нормативными правовыми актами высших исполнительных органов.</w:t>
      </w:r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191185">
      <w:pPr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hAnsi="Times New Roman" w:cs="Times New Roman"/>
          <w:sz w:val="24"/>
          <w:szCs w:val="24"/>
        </w:rPr>
        <w:br w:type="page"/>
      </w:r>
    </w:p>
    <w:p w:rsidR="00B95FF8" w:rsidRPr="00191185" w:rsidRDefault="00D54495" w:rsidP="00D5449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54" w:name="_Toc144796968"/>
      <w:bookmarkStart w:id="55" w:name="_Toc144978321"/>
      <w:r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33.</w:t>
      </w:r>
      <w:r w:rsidR="00191185"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2. Зона застройки малоэтажными жилыми домами (Ж2)</w:t>
      </w:r>
      <w:bookmarkEnd w:id="54"/>
      <w:bookmarkEnd w:id="55"/>
    </w:p>
    <w:p w:rsidR="00191185" w:rsidRDefault="00191185">
      <w:pPr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B95FF8" w:rsidRPr="00191185" w:rsidRDefault="00191185" w:rsidP="001911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Зона застройки малоэтажными жилыми домами выделена для формирования жилых районов с размещением отдельно стоящих индивидуальных жилых домов не выше 3 этажей, блокированных домов с </w:t>
      </w:r>
      <w:proofErr w:type="spellStart"/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приквартирными</w:t>
      </w:r>
      <w:proofErr w:type="spellEnd"/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участками не выше 3 этажей, многоквартирных малоэтажных жилых домов не выше 4 этажей, с разрешенным набором услуг местного значения. </w:t>
      </w:r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191185" w:rsidP="00191185">
      <w:pPr>
        <w:rPr>
          <w:rFonts w:ascii="Times New Roman" w:hAnsi="Times New Roman" w:cs="Times New Roman"/>
          <w:b/>
          <w:sz w:val="24"/>
          <w:szCs w:val="24"/>
        </w:rPr>
      </w:pPr>
      <w:r w:rsidRPr="00191185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2230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 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800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-.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5000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- для объектов торговли и обслуживания – 10 – (2500)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.; - для объектов инженерного обеспечения и объектов вспомогательного инженерного назначения от 1 кв. м;.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0 м 1,0 м – для одноэтажного жилого дома; 1,5 м – для двухэтажного жилого дома; 2,0 м – для трехэтажного жилого дома, при условии, что расстояние до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расположен¬ного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на соседнем участке жилого дома не менее – 6 м; при реконструкции существующего здания – 1 м..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4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300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1500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20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жителей, не требует установления санитарной зоны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для объектов инженерного обеспечения и объектов вспомогательного инженерного назначения от 1 кв. м; минимальный размер земельного участка для размещения временных (некапитальных) объектов торговли и услуг от 1 кв. м;.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2.7.1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машино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-места, за исключением гаражей,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15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1 этаж.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6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Административные здания организаций, обеспечивающих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зданий, предназначенных для приема физических и юридических лиц в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связи с предоставлением им коммунальных услуг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Оказание социальной помощи населению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 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Оказание услуг связи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3.2.3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Бытовое обслуживание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для объектов инженерного обеспечения и объектов вспомогательного инженерного назначения от 1 кв. м; минимальный размер земельного участка для размещения временных (некапитальных) объектов торговли и услуг от 1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этажей: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 xml:space="preserve"> - 3 этажа;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 или определяется по заданию на проектирование..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Магазины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продажи товаров, торговая площадь которых составляет до 5000 кв. м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Росгвардии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также размеры земельных участков определяются проектом или заданием на проектирование..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25000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 высота технологических сооружений устанавливается в соответствии с проектной документацией.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Амбулаторно-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поликлиническо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обслуживание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3.4.1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 или определяется по заданию на проектирование.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3.5.1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15000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4 этажа максимальная этажность для дошкольных учреждений – 2 этажа, для школ и начального профессионального образования – 4 этажа, прочие образовательные учреждения по заданию на проектирование с учетом сложившейся застройки.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2 этажа максимальная этажность для дошкольных учреждений – 2 этажа, для школ и начального профессионального образования – 4 эта-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жа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, прочие образовательные учреждения по заданию на проектирование с учетом сложившейся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застройки;.</w:t>
            </w:r>
            <w:proofErr w:type="gramEnd"/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15000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4 этажа максимальная этажность для дошкольных учреждений – 2 этажа, для школ и начального профессионального образования – 4 этажа, прочие образовательные учреждения по заданию на проектирование с учетом сложившейся застройки.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2 этажа максимальная этажность для дошкольных учреждений – 2 этажа, для школ и начального профессионального образования – 4 эта-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жа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, прочие образовательные учреждения по заданию на проектирование с учетом сложившейся застройки;.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Среднее и высшее профессиональное образование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3.5.2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3.6.1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зданий, предназначенных для размещения музеев, выставочных залов, художественных галерей, домов культуры, библиотек, кинотеатров и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кинозалов, театров, филармоний, концертных залов, планетариев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- для объектов инженерного обеспечения и объектов вспомогательного инженерного назначения от 1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; минимальный размер земельного участка для размещения временных (некапитальных) объектов торговли и услуг от 1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Парки культуры и отдыха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3.6.2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Стоянки транспорта общего 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7.2.3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Использование земельных участков, примыкающих к водным объектам способами, необходимыми для осуществления общего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Улично-дорожная сеть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велотранспортной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526768" w:rsidRDefault="00191185" w:rsidP="00191185">
      <w:pPr>
        <w:rPr>
          <w:rFonts w:ascii="Times New Roman" w:hAnsi="Times New Roman" w:cs="Times New Roman"/>
          <w:b/>
          <w:sz w:val="24"/>
          <w:szCs w:val="24"/>
        </w:rPr>
      </w:pPr>
      <w:r w:rsidRPr="00526768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2230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недвижимости); выращивание сельскохозяйственных культур; размещение гаражей для собственных нужд и хозяйственных построек 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(площадь):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 xml:space="preserve"> - 300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;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 xml:space="preserve"> - 5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20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Служебные гаражи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150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7500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зданий, строений, сооружений в случае размещения на смежном участке пристроенного здания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1 этаж.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3.7.1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300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-.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2800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30 м или по заданию на проектирование.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3.8.1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или оказывающих государственные и (или) муниципальные услуги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сооружений: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 xml:space="preserve"> - 3 м;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 xml:space="preserve"> - 12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Обеспечение деятельности в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области гидрометеорологии и смежных с ней областях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3.9.1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3.10.1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Деловое управление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Рынки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 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15000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этажей: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 xml:space="preserve"> - 3 этажа;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Водный спорт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5.1.5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526768" w:rsidRPr="00191185" w:rsidRDefault="00526768" w:rsidP="00526768">
      <w:pPr>
        <w:rPr>
          <w:rFonts w:ascii="Times New Roman" w:hAnsi="Times New Roman" w:cs="Times New Roman"/>
          <w:b/>
          <w:sz w:val="24"/>
          <w:szCs w:val="24"/>
        </w:rPr>
      </w:pPr>
      <w:r w:rsidRPr="00191185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Особенности применения территориальной зоны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Расстояние от объектов капитального строительства до объектов, расположенных на смежных земельных участках, следует принимать на основании действующих строительных, экологических, санитарно-эпидемиологических, противопожарных норм, местных нормативов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градостроительного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проектирования и настоящих Правил.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Вспомогательные строения, за исключением гаражей, размещать со стороны улиц не допускается. При этом этажность их не должна превышать двух этажей, при условии обеспечения нормативной инсоляции на территории соседних участков.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Минимальный отступ строений и сооружений вспомогательного использования от красных линий улиц и проездов или границы, отделяющей земельный участок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от терри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тории общего пользования - 5 метров (за исключением гаражей, навесов, беседок, мангалов, вольеров).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строений и сооружений вспомогательного использования от границ смежных земельных участков (бани, гаража и др. за исключением на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весов, по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строек для содержания скота и птицы, бассейнов) - 1 метр; минимальный отступ навесов от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границ смежных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земельных участков - 0,5 метра;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бассейнов индивидуальног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о пользования от границ смежных земельных участков - 4 метра;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построек для содержания ско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та и птицы от границ смежных земельных участков - 4 метра;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минимальные расстояния до границ смежных земельных участков от стволов высокорослых д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еревьев – 4 метра, среднерослых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деревьев – 2 метра, кустарников – 1 ме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тр.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надворных туалетов и септ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иков от границы соседнего земель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ного участка – 1 метр (при условии, что расстояние до ф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ундаментов строений, расположен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ных на соседнем земельном участке не менее 5 метров);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минимальные расстояния до окон жилых домов от надворных т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уалетов и септиков  – 8 метров.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Расстояние от окон жилых комнат до стен соседнего дома и хозяйственных построек (сарая, гаража, бани), расположенных на соседних земель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ных участках, должно быть не менее 6 метров.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Максимальное количество надземных этажей для строений и сооружений вспо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могательного использования - 2;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максимальная высота от уровня земли до верха перекрытия последнего этажа для строений и сооружений вспомогательного использования - 7 метров.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Группы сараев должны содержать не более 30 блоко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в каждая. Сараи для скота и пти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цы следует предус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матривать на расстоянии от окон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жилых помещений дома, м, не менее: одиночные или двойные - 10, до восьми блоков - 25, от во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сьми до 30 блоков - 50. Площадь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застройки сблокированных сараев не должна превышать 800 </w:t>
      </w:r>
      <w:proofErr w:type="spellStart"/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кв.м</w:t>
      </w:r>
      <w:proofErr w:type="spellEnd"/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. Расстояния между группами сараев сле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дует принимать в соответствии с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требо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ваниями пожарной безопасности. 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Расстояние от сараев для скота и птицы до шахтных коло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дцев должно быть не менее 20 м.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Допускается пристройка хозяйственного сарая (в том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числе для скота и птицы), гара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жа, бани, теплицы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 усадебному дому с соблюдением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требований сан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итарных и противопожарных норм.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Постройки для содержания скота и птицы допускает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ся пристраивать только к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усадеб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ным одно-двухквартирным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Все здания, строения и сооружения вспомогательного использования должны быть обеспечены сист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емами водоотведения с кровли, с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целью предотвращения подтопления соседних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земельных участков и строений. 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Устройство водоо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тведения атмосферных осадков не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должно ущемлять законных инт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ересов соседних домовладельцев.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Характер ограждения земельных участков со стороны улицы должен быть выдержан в едином стиле как минимум на протяжении одного кварт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ала с обеих сторон улиц с макси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мально допустимой высотой ограждений 2,0 м. (кроме объектов со специальными требованиями к ограждению их территории). Допускается устройство функционально оправданных участков сплошного ограждения (в местах интенсивного движения т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ранспорта, размещения септиков, мусорных площадок и других). 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Ограждения между смежными земельными участками должны быть проветриваемыми на высоту не менее 0,3 м от уровня земли и высотой не более 2,0 м. Садово-огородная зона должна иметь ог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раждение полностью сетчатое или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решетч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атое, высотой не более 2,0 м. 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Допускается блокировка зданий, строений и сооружений на смежных земельных участках по взаимному (удостоверенному) согласию владельцев при новом строительстве с соблюдением технического регламента о требованиях пожарной безопасности.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Для объектов, не связанных с осуществлением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индивидуального жилищного строи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тельства возможно совмещение выступающих элементов, частей зданий (пандусы, ступени) по передней границе земельного участка в пределах видов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разрешенного использования для данной территориальной зоны.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 условиях сложившейся застройки, основные строения допускается размещать по сло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жившейся линии застройки.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На территориях, подверженных подтоплению, в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том числе потенциальному, строи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тельство объектов капитального строительства разрешается при условии одновременного выполнения локальных </w:t>
      </w:r>
      <w:proofErr w:type="spellStart"/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дренажно</w:t>
      </w:r>
      <w:proofErr w:type="spellEnd"/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- защитных работ в соответствии с СП 116.13330.2012 «Инженерная защита территорий, зданий и сооружений от опасных геологических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процессов. Основные положения.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Актуализирова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нная редакция СНиП 22-02-2003».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 границах зон затопления, подтопления, в соответствии с законодательством </w:t>
      </w:r>
      <w:proofErr w:type="gramStart"/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Рос-</w:t>
      </w:r>
      <w:proofErr w:type="spellStart"/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сийской</w:t>
      </w:r>
      <w:proofErr w:type="spellEnd"/>
      <w:proofErr w:type="gramEnd"/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Федерации о градостроительной деятельности отнесенных к зонам с особыми условиями использ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ования территорий, запрещаются: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1) размещение новых населенных пунктов и строительство объектов капитального строитель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ства без обеспечения инженерной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защиты таких населенных пунктов и объек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тов от затопления, подтопления; 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2) использование сточных вод в целях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регулирования плодородия почв;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оронения радиоактивных отходов;</w:t>
      </w:r>
    </w:p>
    <w:p w:rsidR="00526768" w:rsidRPr="00191185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4) осуществление авиационных мер по борьбе с вредными организмами.</w:t>
      </w:r>
    </w:p>
    <w:p w:rsidR="00526768" w:rsidRPr="00191185" w:rsidRDefault="00526768" w:rsidP="00526768">
      <w:pPr>
        <w:rPr>
          <w:rFonts w:ascii="Times New Roman" w:hAnsi="Times New Roman" w:cs="Times New Roman"/>
          <w:sz w:val="24"/>
          <w:szCs w:val="24"/>
        </w:rPr>
      </w:pPr>
    </w:p>
    <w:p w:rsidR="00526768" w:rsidRPr="00191185" w:rsidRDefault="00526768" w:rsidP="00526768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91185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Требования к архитектурному облику объектов капитального строительства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1. Архитектурно-градостроительный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строительства, реконструкции объекта капитального строительства в границах территорий, предусмотренных частью 5.3 статьи 30 </w:t>
      </w:r>
      <w:proofErr w:type="spellStart"/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ГрК</w:t>
      </w:r>
      <w:proofErr w:type="spellEnd"/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, за исключением случаев, предусмотренных частью 2 настоящей статьи.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2. Согласование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архитектурно-градостроительного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облика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объекта капитального строительс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тва не требуется в отношении: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объектов капитального строительства, расположенных на земельных участках, действие градостроительного регламента на которые не распространяется;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объектов, для строительства или реконструкции которых не требуется получение разрешения на строительство;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объектов,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расположенных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на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земельных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участках,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находящихся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в пользовании учреждений, исполняющих наказание;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 обороны и безопасности, объектов Вооруженных Сил Российской Федерации, других войск, воинских формирований и органов, осуществляющих функции в области обороны страны и безопасности государства;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 xml:space="preserve">иных объектов, определенных Правительством Российской Федерации, нормативными правовыми актами органов государственной власти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субъектов Российской Федерации.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3. Срок выдачи согласования архитектурно-градостроительного облика объекта капитального строительства не может превышать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десять рабочих дней.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4. Основанием для отказа в согласовании архитектурно-градостроительного облика объекта капитального строительства является несоответствие архитектурных решений объекта капитального строительства, определяющих его архитектурно-градостроительный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строительства, требованиям к архитектурно-градостроительному облику объекта капитального строительства, указанным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в градостроительном регламенте.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5. Порядок согласования архитектурно-градостроительного облика объекта капитального строительства устанавливается Правительством Российской Федерации, если иное не предусмотр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ено Градостроительным Кодексом. 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Требования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 архитектурно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градостроительному облику объе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кта капитального строительства: </w:t>
      </w:r>
    </w:p>
    <w:p w:rsidR="00526768" w:rsidRPr="00191185" w:rsidRDefault="00526768" w:rsidP="005267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Исключить: яркие вывески и фасад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ы балконов в разной стилистике,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применение разных материалов облицовки балконов жилых зданий, применять единую покраску фасада, на тон темнее или в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ыполнить общую облицовку.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Необходимо применение единого стандарта к информационным носителя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м, ограждениям, фасадам в целях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формирования единого облика города в соответствие с концепцией размеще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ния информационных конструкций. Недопустимо размещение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рекламы перекрывающих окна, не рекомендуется располагать вывески в два и более ряда.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Размещение системы вентиляции 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декоративные коробы. Вывеску следует размещать на плоскости козырька. Козырек должен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быть в один уровень вдоль всей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коммерческой линии. В рамках одной вывески возможно аккуратное расположение текста в две строк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и. Таблички размещаются рядом с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выходом на высоте не менее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0,8 м от нижнего уровня входа.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Внешний вид некапитальных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объектов должен быть выполнен 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соответствии с утвержденными правилами благоу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стройства.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Состав требований к архитектурно-градостроительному облику объекта капитального строительства, порядок их установления, состав, содержание материалов, отображающих архитектурные решения объекта капитального строительства, определяющие его архитектурно-градостроительный облик, порядок и сроки согласования архитектурно-градостроительного облика объекта капитального строительства, в том числе исчерпывающий перечень оснований для отказа в указанном согласовании, перечень объектов капитального строительства, в отношении которых указанное согласование не требуется утверждаются нормативными правовыми актами высших исполнительных органов.</w:t>
      </w:r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7726C7" w:rsidRPr="00777B9F" w:rsidRDefault="00191185" w:rsidP="007726C7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hAnsi="Times New Roman" w:cs="Times New Roman"/>
          <w:sz w:val="24"/>
          <w:szCs w:val="24"/>
        </w:rPr>
        <w:br w:type="page"/>
      </w:r>
      <w:bookmarkStart w:id="56" w:name="_Toc144978322"/>
      <w:r w:rsidR="007726C7" w:rsidRPr="007726C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33.</w:t>
      </w:r>
      <w:r w:rsidR="007726C7" w:rsidRPr="007726C7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3. Зона застройки </w:t>
      </w:r>
      <w:proofErr w:type="spellStart"/>
      <w:r w:rsidR="007726C7" w:rsidRPr="007726C7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среднеэтажными</w:t>
      </w:r>
      <w:proofErr w:type="spellEnd"/>
      <w:r w:rsidR="007726C7" w:rsidRPr="007726C7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 xml:space="preserve"> жилыми домами (Ж3)</w:t>
      </w:r>
      <w:bookmarkEnd w:id="56"/>
    </w:p>
    <w:p w:rsidR="007726C7" w:rsidRPr="00777B9F" w:rsidRDefault="007726C7" w:rsidP="007726C7">
      <w:pPr>
        <w:rPr>
          <w:rFonts w:ascii="Times New Roman" w:hAnsi="Times New Roman" w:cs="Times New Roman"/>
          <w:sz w:val="24"/>
          <w:szCs w:val="24"/>
        </w:rPr>
      </w:pPr>
    </w:p>
    <w:p w:rsidR="007726C7" w:rsidRPr="00777B9F" w:rsidRDefault="007726C7" w:rsidP="007726C7">
      <w:pPr>
        <w:rPr>
          <w:rFonts w:ascii="Times New Roman" w:hAnsi="Times New Roman" w:cs="Times New Roman"/>
          <w:sz w:val="24"/>
          <w:szCs w:val="24"/>
        </w:rPr>
      </w:pPr>
      <w:r w:rsidRPr="00777B9F">
        <w:rPr>
          <w:rFonts w:ascii="Times New Roman" w:eastAsia="Tahoma" w:hAnsi="Times New Roman" w:cs="Times New Roman"/>
          <w:color w:val="000000"/>
          <w:sz w:val="24"/>
          <w:szCs w:val="24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2230"/>
        <w:gridCol w:w="1731"/>
        <w:gridCol w:w="4080"/>
        <w:gridCol w:w="6800"/>
      </w:tblGrid>
      <w:tr w:rsidR="007726C7" w:rsidRPr="00777B9F" w:rsidTr="00EE0C94">
        <w:trPr>
          <w:tblHeader/>
        </w:trPr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726C7" w:rsidRPr="00777B9F" w:rsidTr="00EE0C94">
        <w:trPr>
          <w:tblHeader/>
        </w:trPr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Среднеэтажная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 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800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 определяется проектной документацией в соответствии с нормативной документацией СП, СНиП и др.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8 этажей.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24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40%.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 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800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-.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5000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- для объектов торговли и обслуживания – 10 – (2500)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.; - для объектов инженерного обеспечения и объектов вспомогательного инженерного назначения от 1 кв. м;.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12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0 м 1,0 м – для одноэтажного жилого дома; 1,5 м – для двухэтажного жилого дома; 2,0 м – для трехэтажного жилого дома, при условии, что расстояние до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расположен¬ного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на соседнем участке жилого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дома не менее – 6 м; при реконструкции существующего здания – 1 м..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4 этажа.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3 этажа.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жителей, не требует установления санитарной зоны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для объектов инженерного обеспечения и объектов вспомогательного инженерного назначения от 1 кв. м; минимальный размер земельного участка для размещения временных (некапитальных) объектов торговли и услуг от 1 кв. м;.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0000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2.7.1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машино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-места, за исключением гаражей,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15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1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1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1 этаж.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6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Административные здания организаций, обеспечивающих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зданий, предназначенных для приема физических и юридических лиц в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связи с предоставлением им коммунальных услуг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7726C7" w:rsidRPr="00777B9F" w:rsidTr="00EE0C94"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Оказание социальной помощи населению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 </w:t>
            </w:r>
          </w:p>
        </w:tc>
        <w:tc>
          <w:tcPr>
            <w:tcW w:w="680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Оказание услуг связи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3.2.3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Бытовое обслуживание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для объектов инженерного обеспечения и объектов вспомогательного инженерного назначения от 1 кв. м; минимальный размер земельного участка для размещения временных (некапитальных) объектов торговли и услуг от 1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этажей: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 xml:space="preserve"> - 3 этажа;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 или определяется по заданию на проектирование..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Объекты культурно-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досуговой деятельности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3.6.1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зданий, предназначенных для размещения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- для объектов инженерного обеспечения и объектов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вспомогательного инженерного назначения от 1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; минимальный размер земельного участка для размещения временных (некапитальных) объектов торговли и услуг от 1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3.8.1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680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proofErr w:type="gram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5 м.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Максимальная высота зданий, строений, сооружений: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 xml:space="preserve"> - 3 м;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 xml:space="preserve"> - 12 м.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proofErr w:type="gram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сооружений: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 xml:space="preserve"> - 3 м;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 xml:space="preserve"> - 12 м.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7726C7" w:rsidRPr="00777B9F" w:rsidTr="00EE0C94"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Представительская деятельность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3.8.2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Магазины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7726C7" w:rsidRPr="00777B9F" w:rsidTr="00EE0C94"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5.1.2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Росгвардии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также размеры земельных участков определяются проектом или заданием на проектирование..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25000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сооружений, за пределами которых запрещено строительство зданий, строений, сооружений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 высота технологических сооружений устанавливается в соответствии с проектной документацией.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Амбулаторно-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поликлиническо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обслуживание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3.4.1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 или определяется по заданию на проектирование.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3.5.1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15000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4 этажа максимальная этажность для дошкольных учреждений – 2 этажа, для школ и начального профессионального образования – 4 этажа, прочие образовательные учреждения по заданию на проектирование с учетом сложившейся застройки.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Минимальное количество надземных этажей – 2 этажа максимальная этажность для дошкольных учреждений – 2 этажа, для школ и начального профессионального образования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– 4 эта-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жа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, прочие образовательные учреждения по заданию на проектирование с учетом сложившейся застройки;.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Парки культуры и отдыха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3.6.2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680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5.1.3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C7" w:rsidRPr="00777B9F" w:rsidTr="00EE0C94"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Стоянки транспорта общего пользования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7.2.3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C7" w:rsidRPr="00777B9F" w:rsidTr="00EE0C94"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C7" w:rsidRPr="00777B9F" w:rsidTr="00EE0C94"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C7" w:rsidRPr="00777B9F" w:rsidTr="00EE0C94"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Улично-дорожная сеть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12.0.1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велотранспортной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и инженерной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 </w:t>
            </w: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C7" w:rsidRPr="00777B9F" w:rsidTr="00EE0C94"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12.0.2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6C7" w:rsidRDefault="007726C7" w:rsidP="007726C7">
      <w:pPr>
        <w:rPr>
          <w:rFonts w:ascii="Times New Roman" w:hAnsi="Times New Roman" w:cs="Times New Roman"/>
          <w:sz w:val="24"/>
          <w:szCs w:val="24"/>
        </w:rPr>
      </w:pPr>
    </w:p>
    <w:p w:rsidR="007726C7" w:rsidRDefault="007726C7" w:rsidP="007726C7">
      <w:pPr>
        <w:rPr>
          <w:rFonts w:ascii="Times New Roman" w:hAnsi="Times New Roman" w:cs="Times New Roman"/>
          <w:sz w:val="24"/>
          <w:szCs w:val="24"/>
        </w:rPr>
      </w:pPr>
    </w:p>
    <w:p w:rsidR="007726C7" w:rsidRPr="00777B9F" w:rsidRDefault="007726C7" w:rsidP="007726C7">
      <w:pPr>
        <w:rPr>
          <w:rFonts w:ascii="Times New Roman" w:hAnsi="Times New Roman" w:cs="Times New Roman"/>
          <w:sz w:val="24"/>
          <w:szCs w:val="24"/>
        </w:rPr>
      </w:pPr>
    </w:p>
    <w:p w:rsidR="007726C7" w:rsidRPr="00777B9F" w:rsidRDefault="007726C7" w:rsidP="007726C7">
      <w:pPr>
        <w:rPr>
          <w:rFonts w:ascii="Times New Roman" w:hAnsi="Times New Roman" w:cs="Times New Roman"/>
          <w:sz w:val="24"/>
          <w:szCs w:val="24"/>
        </w:rPr>
      </w:pPr>
      <w:r w:rsidRPr="00777B9F">
        <w:rPr>
          <w:rFonts w:ascii="Times New Roman" w:eastAsia="Tahoma" w:hAnsi="Times New Roman" w:cs="Times New Roman"/>
          <w:color w:val="000000"/>
          <w:sz w:val="24"/>
          <w:szCs w:val="24"/>
        </w:rPr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2230"/>
        <w:gridCol w:w="1731"/>
        <w:gridCol w:w="4080"/>
        <w:gridCol w:w="6800"/>
      </w:tblGrid>
      <w:tr w:rsidR="007726C7" w:rsidRPr="00777B9F" w:rsidTr="00EE0C94">
        <w:trPr>
          <w:tblHeader/>
        </w:trPr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726C7" w:rsidRPr="00777B9F" w:rsidTr="00EE0C94">
        <w:trPr>
          <w:tblHeader/>
        </w:trPr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 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800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-.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5000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- для объектов торговли и обслуживания – 10 – (2500)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.; - для объектов инженерного обеспечения и объектов вспомогательного инженерного назначения от 1 кв. м;.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12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0 м 1,0 м – для одноэтажного жилого дома; 1,5 м – для двухэтажного жилого дома; 2,0 м – для трехэтажного жилого дома, при условии, что расстояние до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расположен¬ного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на соседнем участке жилого дома не менее – 6 м; при реконструкции существующего здания – 1 м..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4 этажа.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3 этажа.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300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1500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 , если иное не предусмотрено документацией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20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Служебные гаражи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150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7500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1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1 этаж.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Среднее и высшее профессиональное образование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3.5.2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15000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4 этажа максимальная этажность для дошкольных учреждений – 2 этажа, для школ и начального профессионального образования – 4 этажа, прочие образовательные учреждения по заданию на проектирование с учетом сложившейся застройки.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2 этажа максимальная этажность для дошкольных учреждений – 2 этажа, для школ и начального профессионального образования – 4 эта-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жа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, прочие образовательные учреждения по заданию на проектирование с учетом сложившейся застройки;.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3.7.1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300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-.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2800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30 м или по заданию на проектирование.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Обеспечение деятельности в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области гидрометеорологии и смежных с ней областях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3.9.1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proofErr w:type="gram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3.10.1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proofErr w:type="gram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Рынки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 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15000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 , если иное не предусмотрено документацией – 5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Деловое управление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proofErr w:type="gram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зданий, строений, сооружений в случае размещения на смежном участке пристроенного здания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этажей: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 xml:space="preserve"> - 3 этажа;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гостиниц</w:t>
            </w:r>
          </w:p>
        </w:tc>
        <w:tc>
          <w:tcPr>
            <w:tcW w:w="680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сооружений, за пределами которых запрещено строительство зданий, строений, сооружений – 3 м.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5 м.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7726C7" w:rsidRPr="00777B9F" w:rsidTr="00EE0C94"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Развлекательные мероприятия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4.8.1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C7" w:rsidRPr="00777B9F" w:rsidTr="00EE0C94"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Проведение азартных игр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4.8.2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C7" w:rsidRPr="00777B9F" w:rsidTr="00EE0C94"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Водный спорт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5.1.5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Туристическое обслуживание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5.2.1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пансионатов, гостиниц, кемпингов, домов отдыха, не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оказывающих услуги по лечению; размещение детских лагерей 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300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7726C7" w:rsidRPr="00777B9F" w:rsidTr="00EE0C94"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</w:tbl>
    <w:p w:rsidR="007726C7" w:rsidRDefault="007726C7" w:rsidP="007726C7">
      <w:pPr>
        <w:rPr>
          <w:rFonts w:ascii="Times New Roman" w:hAnsi="Times New Roman" w:cs="Times New Roman"/>
          <w:sz w:val="24"/>
          <w:szCs w:val="24"/>
        </w:rPr>
      </w:pPr>
    </w:p>
    <w:p w:rsidR="007726C7" w:rsidRPr="00191185" w:rsidRDefault="007726C7" w:rsidP="007726C7">
      <w:pPr>
        <w:rPr>
          <w:rFonts w:ascii="Times New Roman" w:hAnsi="Times New Roman" w:cs="Times New Roman"/>
          <w:b/>
          <w:sz w:val="24"/>
          <w:szCs w:val="24"/>
        </w:rPr>
      </w:pPr>
      <w:r w:rsidRPr="00191185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Особенности применения территориальной зоны</w:t>
      </w:r>
    </w:p>
    <w:p w:rsidR="007726C7" w:rsidRDefault="007726C7" w:rsidP="007726C7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Расстояние от объектов капитального строительства до объектов, расположенных на смежных земельных участках, следует принимать на основании действующих строительных, экологических, санитарно-эпидемиологических, противопожарных норм, местных нормативов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градостроительного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проектирования и настоящих Правил.</w:t>
      </w:r>
    </w:p>
    <w:p w:rsidR="007726C7" w:rsidRDefault="007726C7" w:rsidP="007726C7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Вспомогательные строения, за исключением гаражей, размещать со стороны улиц не допускается. При этом этажность их не должна превышать двух этажей, при условии обеспечения нормативной инсоляции на территории соседних участков.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Минимальный отступ строений и сооружений вспомогательного использования от красных линий улиц и проездов или границы, отделяющей земельный участок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от терри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тории общего пользования - 5 метров (за исключением гаражей, навесов, беседок, мангалов, вольеров).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</w:p>
    <w:p w:rsidR="007726C7" w:rsidRDefault="007726C7" w:rsidP="007726C7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строений и сооружений вспомогательного использования от границ смежных земельных участков (бани, гаража и др. за исключением на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весов, по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строек для содержания скота и птицы, бассейнов) - 1 метр; минимальный отступ навесов от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границ смежных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земельных участков - 0,5 метра;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бассейнов индивидуальног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о пользования от границ смежных земельных участков - 4 метра;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построек для содержания ско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та и птицы от границ смежных земельных участков - 4 метра;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минимальные расстояния до границ смежных земельных участков от стволов высокорослых д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еревьев – 4 метра, среднерослых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деревьев – 2 метра, кустарников – 1 ме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тр.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надворных туалетов и септ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иков от границы соседнего земель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ного участка – 1 метр (при условии, что расстояние до ф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ундаментов строений, расположен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ных на соседнем земельном участке не менее 5 метров);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минимальные расстояния до окон жилых домов от надворных т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уалетов и септиков  – 8 метров.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Расстояние от окон жилых комнат до стен соседнего дома и хозяйственных построек (сарая, гаража, бани), расположенных на соседних земель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ных участках, должно быть не менее 6 метров.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Максимальное количество надземных этажей для строений и сооружений вспо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могательного использования - 2;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максимальная высота от уровня земли до верха перекрытия последнего этажа для строений и сооружений вспомогательного использования - 7 метров.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Группы сараев должны содержать не более 30 блоко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в каждая. Сараи для скота и пти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цы следует предус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матривать на расстоянии от окон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жилых помещений дома, м, не менее: одиночные или двойные - 10, до восьми блоков - 25, от во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сьми до 30 блоков - 50. Площадь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застройки сблокированных сараев не должна превышать 800 </w:t>
      </w:r>
      <w:proofErr w:type="spellStart"/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кв.м</w:t>
      </w:r>
      <w:proofErr w:type="spellEnd"/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. Расстояния между группами сараев сле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дует принимать в соответствии с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требо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ваниями пожарной безопасности. 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Расстояние от сараев для скота и птицы до шахтных коло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дцев должно быть не менее 20 м.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Допускается пристройка хозяйственного сарая (в том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числе для скота и птицы), гара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жа, бани, теплицы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 усадебному дому с соблюдением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требований сан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итарных и противопожарных норм.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Постройки для содержания скота и птицы допускает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ся пристраивать только к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усадеб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ным одно-двухквартирным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Все здания, строения и сооружения вспомогательного использования должны быть обеспечены сист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емами водоотведения с кровли, с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целью предотвращения подтопления соседних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земельных участков и строений. 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Устройство водоо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тведения атмосферных осадков не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должно ущемлять законных инт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ересов соседних домовладельцев.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Характер ограждения земельных участков со стороны улицы должен быть выдержан в едином стиле как минимум на протяжении одного кварт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ала с обеих сторон улиц с макси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мально допустимой высотой ограждений 2,0 м. (кроме объектов со специальными требованиями к ограждению их территории). Допускается устройство функционально оправданных участков сплошного ограждения (в местах интенсивного движения т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ранспорта, размещения септиков, мусорных площадок и других). 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Ограждения между смежными земельными участками должны быть проветриваемыми на высоту не менее 0,3 м от уровня земли и высотой не более 2,0 м. Садово-огородная зона должна иметь ог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раждение полностью сетчатое или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решетч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атое, высотой не более 2,0 м. 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Допускается блокировка зданий, строений и сооружений на смежных земельных участках по взаимному (удостоверенному) согласию владельцев при новом строительстве с соблюдением технического регламента о требованиях пожарной безопасности.</w:t>
      </w:r>
    </w:p>
    <w:p w:rsidR="007726C7" w:rsidRDefault="007726C7" w:rsidP="007726C7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Для объектов, не связанных с осуществлением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индивидуального жилищного строи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тельства возможно совмещение выступающих элементов, частей зданий (пандусы, ступени) по передней границе земельного участка в пределах видов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разрешенного использования для данной территориальной зоны.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 условиях сложившейся застройки, основные строения допускается размещать по сло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жившейся линии застройки.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На территориях, подверженных подтоплению, в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том числе потенциальному, строи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тельство объектов капитального строительства разрешается при условии одновременного выполнения локальных </w:t>
      </w:r>
      <w:proofErr w:type="spellStart"/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дренажно</w:t>
      </w:r>
      <w:proofErr w:type="spellEnd"/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- защитных работ в соответствии с СП 116.13330.2012 «Инженерная защита территорий, зданий и сооружений от опасных геологических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процессов. Основные положения.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Актуализирова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нная редакция СНиП 22-02-2003».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 границах зон затопления, подтопления, в соответствии с законодательством </w:t>
      </w:r>
      <w:proofErr w:type="gramStart"/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Рос-</w:t>
      </w:r>
      <w:proofErr w:type="spellStart"/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сийской</w:t>
      </w:r>
      <w:proofErr w:type="spellEnd"/>
      <w:proofErr w:type="gramEnd"/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Федерации о градостроительной деятельности отнесенных к зонам с особыми условиями использ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ования территорий, запрещаются:</w:t>
      </w:r>
    </w:p>
    <w:p w:rsidR="007726C7" w:rsidRDefault="007726C7" w:rsidP="007726C7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1) размещение новых населенных пунктов и строительство объектов капитального строитель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ства без обеспечения инженерной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защиты таких населенных пунктов и объек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тов от затопления, подтопления; </w:t>
      </w:r>
    </w:p>
    <w:p w:rsidR="007726C7" w:rsidRDefault="007726C7" w:rsidP="007726C7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2) использование сточных вод в целях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регулирования плодородия почв;</w:t>
      </w:r>
    </w:p>
    <w:p w:rsidR="007726C7" w:rsidRDefault="007726C7" w:rsidP="007726C7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оронения радиоактивных отходов;</w:t>
      </w:r>
    </w:p>
    <w:p w:rsidR="007726C7" w:rsidRPr="00191185" w:rsidRDefault="007726C7" w:rsidP="007726C7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4) осуществление авиационных мер по борьбе с вредными организмами.</w:t>
      </w:r>
    </w:p>
    <w:p w:rsidR="007726C7" w:rsidRPr="00191185" w:rsidRDefault="007726C7" w:rsidP="007726C7">
      <w:pPr>
        <w:rPr>
          <w:rFonts w:ascii="Times New Roman" w:hAnsi="Times New Roman" w:cs="Times New Roman"/>
          <w:sz w:val="24"/>
          <w:szCs w:val="24"/>
        </w:rPr>
      </w:pPr>
    </w:p>
    <w:p w:rsidR="007726C7" w:rsidRPr="00191185" w:rsidRDefault="007726C7" w:rsidP="007726C7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91185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Требования к архитектурному облику объектов капитального строительства</w:t>
      </w:r>
    </w:p>
    <w:p w:rsidR="007726C7" w:rsidRDefault="007726C7" w:rsidP="007726C7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1. Архитектурно-градостроительный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строительства, реконструкции объекта капитального строительства в границах территорий, предусмотренных частью 5.3 статьи 30 </w:t>
      </w:r>
      <w:proofErr w:type="spellStart"/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ГрК</w:t>
      </w:r>
      <w:proofErr w:type="spellEnd"/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, за исключением случаев, предусмотренных частью 2 настоящей статьи.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2. Согласование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архитектурно-градостроительного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облика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объекта капитального строительс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тва не требуется в отношении: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объектов капитального строительства, расположенных на земельных участках, действие градостроительного регламента на которые не распространяется;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объектов, для строительства или реконструкции которых не требуется получение разрешения на строительство;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объектов,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расположенных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на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земельных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участках,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находящихся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в пользовании учреждений, исполняющих наказание;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 обороны и безопасности, объектов Вооруженных Сил Российской Федерации, других войск, воинских формирований и органов, осуществляющих функции в области обороны страны и безопасности государства;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 xml:space="preserve">иных объектов, определенных Правительством Российской Федерации, нормативными правовыми актами органов государственной власти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субъектов Российской Федерации.</w:t>
      </w:r>
    </w:p>
    <w:p w:rsidR="007726C7" w:rsidRDefault="007726C7" w:rsidP="007726C7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3. Срок выдачи согласования архитектурно-градостроительного облика объекта капитального строительства не может превышать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десять рабочих дней.</w:t>
      </w:r>
    </w:p>
    <w:p w:rsidR="007726C7" w:rsidRDefault="007726C7" w:rsidP="007726C7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4. Основанием для отказа в согласовании архитектурно-градостроительного облика объекта капитального строительства является несоответствие архитектурных решений объекта капитального строительства, определяющих его архитектурно-градостроительный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строительства, требованиям к архитектурно-градостроительному облику объекта капитального строительства, указанным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в градостроительном регламенте.</w:t>
      </w:r>
    </w:p>
    <w:p w:rsidR="007726C7" w:rsidRDefault="007726C7" w:rsidP="007726C7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5. Порядок согласования архитектурно-градостроительного облика объекта капитального строительства устанавливается Правительством Российской Федерации, если иное не предусмотр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ено Градостроительным Кодексом. </w:t>
      </w:r>
    </w:p>
    <w:p w:rsidR="007726C7" w:rsidRDefault="007726C7" w:rsidP="007726C7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Требования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 архитектурно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градостроительному облику объе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кта капитального строительства: </w:t>
      </w:r>
    </w:p>
    <w:p w:rsidR="007726C7" w:rsidRPr="00191185" w:rsidRDefault="007726C7" w:rsidP="007726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Исключить: яркие вывески и фасад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ы балконов в разной стилистике,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применение разных материалов облицовки балконов жилых зданий, применять единую покраску фасада, на тон темнее или в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ыполнить общую облицовку.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Необходимо применение единого стандарта к информационным носителя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м, ограждениям, фасадам в целях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формирования единого облика города в соответствие с концепцией размеще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ния информационных конструкций. Недопустимо размещение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рекламы перекрывающих окна, не рекомендуется располагать вывески в два и более ряда.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Размещение системы вентиляции 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декоративные коробы. Вывеску следует размещать на плоскости козырька. Козырек должен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быть в один уровень вдоль всей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коммерческой линии. В рамках одной вывески возможно аккуратное расположение текста в две строк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и. Таблички размещаются рядом с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выходом на высоте не менее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0,8 м от нижнего уровня входа.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Внешний вид некапитальных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объектов должен быть выполнен 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соответствии с утвержденными правилами благоу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стройства.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Состав требований к архитектурно-градостроительному облику объекта капитального строительства, порядок их установления, состав, содержание материалов, отображающих архитектурные решения объекта капитального строительства, определяющие его архитектурно-градостроительный облик, порядок и сроки согласования архитектурно-градостроительного облика объекта капитального строительства, в том числе исчерпывающий перечень оснований для отказа в указанном согласовании, перечень объектов капитального строительства, в отношении которых указанное согласование не требуется утверждаются нормативными правовыми актами высших исполнительных органов.</w:t>
      </w:r>
    </w:p>
    <w:p w:rsidR="007726C7" w:rsidRDefault="007726C7" w:rsidP="007726C7">
      <w:pPr>
        <w:rPr>
          <w:rFonts w:ascii="Times New Roman" w:hAnsi="Times New Roman" w:cs="Times New Roman"/>
          <w:sz w:val="24"/>
          <w:szCs w:val="24"/>
        </w:rPr>
      </w:pPr>
    </w:p>
    <w:p w:rsidR="007726C7" w:rsidRDefault="007726C7" w:rsidP="007726C7">
      <w:pPr>
        <w:rPr>
          <w:rFonts w:ascii="Times New Roman" w:hAnsi="Times New Roman" w:cs="Times New Roman"/>
          <w:sz w:val="24"/>
          <w:szCs w:val="24"/>
        </w:rPr>
      </w:pPr>
    </w:p>
    <w:p w:rsidR="007726C7" w:rsidRDefault="007726C7" w:rsidP="007726C7">
      <w:pPr>
        <w:rPr>
          <w:rFonts w:ascii="Times New Roman" w:hAnsi="Times New Roman" w:cs="Times New Roman"/>
          <w:sz w:val="24"/>
          <w:szCs w:val="24"/>
        </w:rPr>
      </w:pPr>
    </w:p>
    <w:p w:rsidR="007726C7" w:rsidRDefault="007726C7" w:rsidP="007726C7">
      <w:pPr>
        <w:rPr>
          <w:rFonts w:ascii="Times New Roman" w:hAnsi="Times New Roman" w:cs="Times New Roman"/>
          <w:sz w:val="24"/>
          <w:szCs w:val="24"/>
        </w:rPr>
      </w:pPr>
    </w:p>
    <w:p w:rsidR="007726C7" w:rsidRDefault="007726C7" w:rsidP="007726C7">
      <w:pPr>
        <w:rPr>
          <w:rFonts w:ascii="Times New Roman" w:hAnsi="Times New Roman" w:cs="Times New Roman"/>
          <w:sz w:val="24"/>
          <w:szCs w:val="24"/>
        </w:rPr>
      </w:pPr>
    </w:p>
    <w:p w:rsidR="007726C7" w:rsidRDefault="007726C7" w:rsidP="007726C7">
      <w:pPr>
        <w:rPr>
          <w:rFonts w:ascii="Times New Roman" w:hAnsi="Times New Roman" w:cs="Times New Roman"/>
          <w:sz w:val="24"/>
          <w:szCs w:val="24"/>
        </w:rPr>
      </w:pPr>
    </w:p>
    <w:p w:rsidR="007726C7" w:rsidRPr="00777B9F" w:rsidRDefault="007726C7" w:rsidP="007726C7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D54495" w:rsidP="00D5449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57" w:name="_Toc144796969"/>
      <w:bookmarkStart w:id="58" w:name="_Toc144978323"/>
      <w:r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33.</w:t>
      </w:r>
      <w:r w:rsidR="007726C7">
        <w:rPr>
          <w:rFonts w:ascii="Times New Roman" w:eastAsia="Tahoma" w:hAnsi="Times New Roman" w:cs="Times New Roman"/>
          <w:color w:val="000000"/>
          <w:sz w:val="24"/>
          <w:szCs w:val="24"/>
        </w:rPr>
        <w:t>4</w:t>
      </w:r>
      <w:r w:rsidR="00191185"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. Многофункциональная общественно-деловая зона (ОД1)</w:t>
      </w:r>
      <w:bookmarkEnd w:id="57"/>
      <w:bookmarkEnd w:id="58"/>
    </w:p>
    <w:p w:rsidR="00526768" w:rsidRDefault="00526768">
      <w:pPr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B95FF8" w:rsidRPr="00191185" w:rsidRDefault="00191185" w:rsidP="005267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Многофункциональная общественно-деловая зона выделена для обеспечения правовых условий использования и строительства недвижимости с широким спектром административных, деловых, общественных, культурных, обслуживающих и коммерческих видов использования многофункционального назначения. Разрешается размещение административных объектов районного, </w:t>
      </w:r>
      <w:proofErr w:type="spellStart"/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общепоселенческого</w:t>
      </w:r>
      <w:proofErr w:type="spellEnd"/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и местного значения. </w:t>
      </w:r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526768" w:rsidRDefault="00191185" w:rsidP="005267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768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2230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для объектов инженерного обеспечения и объектов вспомогательного инженерного назначения от 1 кв. м; минимальный размер земельного участка для размещения временных (некапитальных) объектов торговли и услуг от 1 кв. м;.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Оказание социальной помощи населению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а также для размещения общественных некоммерческих организаций: некоммерческих фондов, благотворительных организаций, клубов по интересам 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Оказание услуг связи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3.2.3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Дома социального обслуживания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 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- для объектов инженерного обеспечения и объектов вспомогательного инженерного назначения от 1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; минимальный размер земельного участка для размещения временных (некапитальных) объектов торговли и услуг от 1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15000 </w:t>
            </w:r>
            <w:proofErr w:type="spellStart"/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а также определяется по заданию на про-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ектирование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, СП 42.13330.2016 «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Градо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-строительство. Планировка и застройка городских и сельских поселений.» </w:t>
            </w:r>
            <w:proofErr w:type="spellStart"/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Актуа-лизированная</w:t>
            </w:r>
            <w:proofErr w:type="spellEnd"/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редакция СНиП 2.07.01-89*.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линии: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>Высота первых этажей зданий со стороны красной линии – не подлежит установлению;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15000 </w:t>
            </w:r>
            <w:proofErr w:type="spellStart"/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а также определяется по заданию на про-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ектирование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, СП 42.13330.2016 «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Градо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-строительство. Планировка и застройка городских и сельских поселений.»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Актуа-лизированная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редакция СНиП 2.07.01-89*.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линии: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>Высота первых этажей зданий со стороны красной линии – не подлежит установлению;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Общежития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3.2.4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содержанием вида разрешенного использования с кодом 4.7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Бытовое обслуживание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для объектов инженерного обеспечения и объектов вспомогательного инженерного назначения от 1 кв. м; минимальный размер земельного участка для размещения временных (некапитальных) объектов торговли и услуг от 1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этажей: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 xml:space="preserve"> - 3 этажа;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 или определяется по заданию на проектирование..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Амбулаторно-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поликлиническо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обслуживание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3.4.1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 или определяется по заданию на проектирование.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 или определяется по заданию на проектирование.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3.4.2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Медицинские организации особого назначения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3.4.3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для размещения медицинских организаций, осуществляющих проведение судебно-медицинской и патолого-анатомической экспертизы (морги)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3.5.1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15000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4 этажа максимальная этажность для дошкольных учреждений – 2 этажа, для школ и начального профессионального образования – 4 этажа, прочие образовательные учреждения по заданию на проектирование с учетом сложившейся застройки.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Минимальное количество надземных этажей – 2 этажа максимальная этажность для дошкольных учреждений – 2 этажа, для школ и начального профессионального образования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– 4 эта-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жа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, прочие образовательные учреждения по заданию на проектирование с учетом сложившейся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застройки;.</w:t>
            </w:r>
            <w:proofErr w:type="gramEnd"/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15000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4 этажа максимальная этажность для дошкольных учреждений – 2 этажа, для школ и начального профессионального образования – 4 этажа, прочие образовательные учреждения по заданию на проектирование с учетом сложившейся застройки.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2 этажа максимальная этажность для дошкольных учреждений – 2 этажа, для школ и начального профессионального образования – 4 эта-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жа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, прочие образовательные учреждения по заданию на проектирование с учетом сложившейся застройки;.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Среднее и высшее профессиональное образование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3.5.2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3.6.1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- для объектов инженерного обеспечения и объектов вспомогательного инженерного назначения от 1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; минимальный размер земельного участка для размещения временных (некапитальных) объектов торговли и услуг от 1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Парки культуры и отдыха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3.6.2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Цирки и зверинцы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3.6.3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3.8.1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proofErr w:type="spellStart"/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- для объектов инженерного обеспечения и объектов вспомогательного инженерного назначения от 1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; минимальный размер земельного участка для размещения временных (некапитальных) объектов торговли и услуг от 1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Максимальные размеры земельных участков (площадь) – 15000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15000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Представительская деятельность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3.8.2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3.9.1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Проведение научных исследований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3.9.2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Проведение научных испытаний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3.9.3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Деловое управление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- для объектов инженерного обеспечения и объектов вспомогательного инженерного назначения от 1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; минимальный размер земельного участка для размещения временных (некапитальных) объектов торговли и услуг от 1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15000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15000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видов разрешенного использования с кодами 4.5, 4.6, 4.8 - 4.8.2;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Рынки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Магазины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гостиниц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Развлекательные мероприятия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4.8.1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Проведение азартных игр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4.8.2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Выставочно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-ярмарочная деятельность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выставочно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-ярмарочной и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конгрессной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спортивно-зрелищных мероприятий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5.1.4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Росгвардии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также размеры земельных участков определяются проектом или заданием на проектирование..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25000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 высота технологических сооружений устанавливается в соответствии с проектной документацией.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Туристическое обслуживание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5.2.1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пансионатов, гостиниц, кемпингов, домов отдыха, не оказывающих услуги по лечению; размещение детских лагерей 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300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Улично-дорожная сеть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велотранспортной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и инженерной инфраструктуры; размещение придорожных стоянок (парковок) транспортных средств в границах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40.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Стоянки транспорта общего 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7.2.3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526768" w:rsidRDefault="00191185" w:rsidP="00526768">
      <w:pPr>
        <w:rPr>
          <w:rFonts w:ascii="Times New Roman" w:hAnsi="Times New Roman" w:cs="Times New Roman"/>
          <w:b/>
          <w:sz w:val="24"/>
          <w:szCs w:val="24"/>
        </w:rPr>
      </w:pPr>
      <w:r w:rsidRPr="00526768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2010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Для индивидуального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жилого дома (отдельно стоящего здания количеством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 </w:t>
            </w:r>
          </w:p>
        </w:tc>
        <w:tc>
          <w:tcPr>
            <w:tcW w:w="6800" w:type="dxa"/>
          </w:tcPr>
          <w:p w:rsidR="00B95FF8" w:rsidRPr="00191185" w:rsidRDefault="00191185" w:rsidP="00526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</w:t>
            </w:r>
            <w:r w:rsidR="00526768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частков (площадь):</w:t>
            </w:r>
            <w:r w:rsidR="00526768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 xml:space="preserve">300 </w:t>
            </w:r>
            <w:proofErr w:type="spellStart"/>
            <w:r w:rsidR="00526768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526768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20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 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800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50000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4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жилого дома, блокированного с другим жилым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300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1500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20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Среднеэтажная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 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800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- минимальная (максимальная) площадь для объектов торговли и обслуживания – 10 – (2500) кв. м; - минимальная площадь для объектов инженерного обеспечения и объектов вспомогательного инженерного назначения от 1 кв. м;.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8 этажей.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24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40%.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10%.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2.7.1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машино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3.7.1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300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-.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2800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30 м или по заданию на проектирование.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Служебные гаражи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150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7500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1 этаж.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3.10.1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а также определяется по заданию на проектирование, СП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1 этаж.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1 этаж.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Автомобильные мойки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4.9.1.3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Ремонт автомобилей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4.9.1.4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Водный спорт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5.1.5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526768" w:rsidRDefault="00191185" w:rsidP="00526768">
      <w:pPr>
        <w:rPr>
          <w:rFonts w:ascii="Times New Roman" w:hAnsi="Times New Roman" w:cs="Times New Roman"/>
          <w:b/>
          <w:sz w:val="24"/>
          <w:szCs w:val="24"/>
        </w:rPr>
      </w:pPr>
      <w:r w:rsidRPr="00526768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Особенности применения территориальной зоны</w:t>
      </w:r>
    </w:p>
    <w:p w:rsidR="00526768" w:rsidRDefault="00191185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Расстояние от объектов капитального строительства до объектов, расположенных на смежных земельных</w:t>
      </w:r>
      <w:r w:rsidR="00526768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участках, следует принимать на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основании действующих строительных, экологических, санитарно-эпидемиологических, противопо</w:t>
      </w:r>
      <w:r w:rsidR="00526768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жарных норм, местных нормативов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градостроительного про</w:t>
      </w:r>
      <w:r w:rsidR="00526768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ектирования и настоящих Правил.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 условиях сложившейся застройки</w:t>
      </w:r>
      <w:r w:rsidR="00526768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, основные строения допускается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размещать </w:t>
      </w:r>
      <w:r w:rsidR="00526768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по сложившейся линии застройки.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строений и сооружений вспомогате</w:t>
      </w:r>
      <w:r w:rsidR="00526768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льного использования от красных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линий улиц и проездов или границы, отделяющей земельный участок от территории общего пользо</w:t>
      </w:r>
      <w:r w:rsidR="00526768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вания – 3 метра (за исключением навесов). </w:t>
      </w:r>
    </w:p>
    <w:p w:rsidR="00B95FF8" w:rsidRPr="00191185" w:rsidRDefault="00191185" w:rsidP="005267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Минимальный отступ строений и сооружений вспомогательного использования от границ смежны</w:t>
      </w:r>
      <w:r w:rsidR="00526768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х земельных участков – 1 метра;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Максимальное количество надземных этажей для строений и сооружений вспо</w:t>
      </w:r>
      <w:r w:rsidR="00526768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могательного использования - 2; максимальная высота от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уровня земли до верха перекрытия последнего этажа для строений и сооружений вспомогател</w:t>
      </w:r>
      <w:r w:rsidR="00526768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ьного использования - 7 метров. В случае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Допускается блокировка зданий, строений и сооружений на смежных земельных участках по взаимному (удостоверенному) согласию владельцев при новом строительстве с соблюдением технического регламента о требованиях пожарной безопасности.</w:t>
      </w:r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526768" w:rsidRPr="00191185" w:rsidRDefault="00526768" w:rsidP="00526768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91185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Требования к архитектурному облику объектов капитального строительства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1. Архитектурно-градостроительный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строительства, реконструкции объекта капитального строительства в границах территорий, предусмотренных частью 5.3 статьи 30 </w:t>
      </w:r>
      <w:proofErr w:type="spellStart"/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ГрК</w:t>
      </w:r>
      <w:proofErr w:type="spellEnd"/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, за исключением случаев, предусмотренных частью 2 настоящей статьи.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2. Согласование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архитектурно-градостроительного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облика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объекта капитального строительс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тва не требуется в отношении: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объектов капитального строительства, расположенных на земельных участках, действие градостроительного регламента на которые не распространяется;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объектов, для строительства или реконструкции которых не требуется получение разрешения на строительство;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объектов,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расположенных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на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земельных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участках,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находящихся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в пользовании учреждений, исполняющих наказание;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 обороны и безопасности, объектов Вооруженных Сил Российской Федерации, других войск, воинских формирований и органов, осуществляющих функции в области обороны страны и безопасности государства;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 xml:space="preserve">иных объектов, определенных Правительством Российской Федерации, нормативными правовыми актами органов государственной власти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субъектов Российской Федерации.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3. Срок выдачи согласования архитектурно-градостроительного облика объекта капитального строительства не может превышать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десять рабочих дней.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4. Основанием для отказа в согласовании архитектурно-градостроительного облика объекта капитального строительства является несоответствие архитектурных решений объекта капитального строительства, определяющих его архитектурно-градостроительный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строительства, требованиям к архитектурно-градостроительному облику объекта капитального строительства, указанным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в градостроительном регламенте.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5. Порядок согласования архитектурно-градостроительного облика объекта капитального строительства устанавливается Правительством Российской Федерации, если иное не предусмотр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ено Градостроительным Кодексом. 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Требования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 архитектурно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градостроительному облику объе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кта капитального строительства: </w:t>
      </w:r>
    </w:p>
    <w:p w:rsidR="007726C7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Исключить: яркие вывески и фасад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ы балконов в разной стилистике,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применение разных материалов облицовки балконов жилых зданий, применять единую покраску фасада, на тон темнее или в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ыполнить общую облицовку.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Необходимо применение единого стандарта к информационным носителя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м, ограждениям, фасадам в целях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формирования единого облика города в соответствие с концепцией размеще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ния информационных конструкций. Недопустимо размещение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рекламы перекрывающих окна, не рекомендуется располагать вывески в два и более ряда.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Размещение системы вентиляции 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декоративные коробы. Вывеску следует размещать на плоскости козырька. Козырек должен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быть в один уровень вдоль всей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коммерческой линии. В рамках одной вывески возможно аккуратное расположение текста в две строк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и. Таблички размещаются рядом с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выходом на высоте не менее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 xml:space="preserve">0,8 м от нижнего уровня входа.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Внешний вид некапитальных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объектов должен быть выполнен 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соответствии с утвержденными правилами благоу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стройства.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Состав требований к архитектурно-градостроительному облику объекта капитального строительства, порядок их установления, состав, содержание материалов, отображающих архитектурные решения объекта капитального строительства, определяющие его архитектурно-градостроительный облик, порядок и сроки согласования архитектурно-градостроительного облика объекта капитального строительства, в том числе исчерпывающий перечень оснований для отказа в указанном согласовании, перечень объектов капитального строительства, в отношении которых указанное согласование не требуется утверждаются нормативными правовыми актами высших исполнительных органов.</w:t>
      </w:r>
    </w:p>
    <w:p w:rsidR="007726C7" w:rsidRDefault="007726C7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7726C7" w:rsidRPr="00777B9F" w:rsidRDefault="007726C7" w:rsidP="007726C7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59" w:name="_Toc144978324"/>
      <w:r>
        <w:rPr>
          <w:rFonts w:ascii="Times New Roman" w:eastAsia="Tahoma" w:hAnsi="Times New Roman" w:cs="Times New Roman"/>
          <w:color w:val="000000"/>
          <w:sz w:val="24"/>
          <w:szCs w:val="24"/>
        </w:rPr>
        <w:t>33.5</w:t>
      </w:r>
      <w:r w:rsidRPr="00777B9F">
        <w:rPr>
          <w:rFonts w:ascii="Times New Roman" w:eastAsia="Tahoma" w:hAnsi="Times New Roman" w:cs="Times New Roman"/>
          <w:color w:val="000000"/>
          <w:sz w:val="24"/>
          <w:szCs w:val="24"/>
        </w:rPr>
        <w:t>. Многофункциональная общественно-деловая зона за границами населенных пунктов (ОД1.1)</w:t>
      </w:r>
      <w:bookmarkEnd w:id="59"/>
    </w:p>
    <w:p w:rsidR="007726C7" w:rsidRDefault="007726C7" w:rsidP="007726C7">
      <w:pPr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7726C7" w:rsidRPr="007726C7" w:rsidRDefault="007726C7" w:rsidP="007726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6C7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2230"/>
        <w:gridCol w:w="1731"/>
        <w:gridCol w:w="4080"/>
        <w:gridCol w:w="6800"/>
      </w:tblGrid>
      <w:tr w:rsidR="007726C7" w:rsidRPr="00777B9F" w:rsidTr="00EE0C94">
        <w:trPr>
          <w:tblHeader/>
        </w:trPr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726C7" w:rsidRPr="00777B9F" w:rsidTr="00EE0C94">
        <w:trPr>
          <w:tblHeader/>
        </w:trPr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Научное обеспечение сельского хозяйства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 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300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 , если иное не предусмотрено документацией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30%.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Бытовое обслуживание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для объектов инженерного обеспечения и объектов вспомогательного инженерного назначения от 1 кв. м; минимальный размер земельного участка для размещения временных (некапитальных) объектов торговли и услуг от 1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этажей: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 xml:space="preserve"> - 3 этажа;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 или определяется по заданию на проектирование..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Обеспечение деятельности в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области гидрометеорологии и смежных с ней областях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3.9.1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680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Максимальные размеры земельных участков (площадь) – 10000 </w:t>
            </w:r>
            <w:proofErr w:type="spellStart"/>
            <w:proofErr w:type="gram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5 м.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Минимальный процент озеленения в границах земельного участка – 20%.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proofErr w:type="gram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7726C7" w:rsidRPr="00777B9F" w:rsidTr="00EE0C94"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Проведение научных исследований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3.9.2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C7" w:rsidRPr="00777B9F" w:rsidTr="00EE0C94"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Проведение научных испытаний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3.9.3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 для проведения изысканий, испытаний опытных промышленных образцов, для размещения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3.10.1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proofErr w:type="gram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зданий, строений, сооружений в случае размещения на смежном участке пристроенного здания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Деловое управление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- для объектов инженерного обеспечения и объектов вспомогательного инженерного назначения от 1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; минимальный размер земельного участка для размещения временных (некапитальных) объектов торговли и услуг от 1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15000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зданий, строений, сооружений в случае размещения на смежном участке пристроенного здания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680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5 м.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7726C7" w:rsidRPr="00777B9F" w:rsidTr="00EE0C94"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гостиниц</w:t>
            </w: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C7" w:rsidRPr="00777B9F" w:rsidTr="00EE0C94"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Развлекательные мероприятия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4.8.1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C7" w:rsidRPr="00777B9F" w:rsidTr="00EE0C94"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Проведение азартных игр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4.8.2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4.8 - 4.8.2; размещение гаражей и (или) стоянок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для автомобилей сотрудников и посетителей торгового центра</w:t>
            </w:r>
          </w:p>
        </w:tc>
        <w:tc>
          <w:tcPr>
            <w:tcW w:w="680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proofErr w:type="spellStart"/>
            <w:proofErr w:type="gram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- для объектов инженерного обеспечения и объектов вспомогательного инженерного назначения от 1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; минимальный размер земельного участка для размещения временных (некапитальных) объектов торговли и услуг от 1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15000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Максимальные размеры земельных участков (ширина) – не подлежит установлению.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5 м.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15000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7726C7" w:rsidRPr="00777B9F" w:rsidTr="00EE0C94"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Рынки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 </w:t>
            </w: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Магазины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 в целях устройства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мест общественного питания (рестораны, кафе, столовые, закусочные, бары)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Выставочно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-ярмарочная деятельность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сооружений,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предназначенных для осуществления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выставочно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-ярмарочной и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конгрессной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Туристическое обслуживание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5.2.1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пансионатов, гостиниц, кемпингов, домов отдыха, не оказывающих услуги по лечению; размещение детских лагерей 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300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готовности органов внутренних дел,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Росгвардии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также размеры земельных участков определяются проектом или заданием на проектирование..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25000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 высота технологических сооружений устанавливается в соответствии с проектной документацией.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7726C7" w:rsidRPr="00777B9F" w:rsidTr="00EE0C94"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Улично-дорожная сеть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12.0.1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велотранспортной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 </w:t>
            </w:r>
          </w:p>
        </w:tc>
        <w:tc>
          <w:tcPr>
            <w:tcW w:w="680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12.0.2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составные части благоустройства территории, общественных туалетов</w:t>
            </w: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6C7" w:rsidRPr="00777B9F" w:rsidRDefault="007726C7" w:rsidP="007726C7">
      <w:pPr>
        <w:rPr>
          <w:rFonts w:ascii="Times New Roman" w:hAnsi="Times New Roman" w:cs="Times New Roman"/>
          <w:sz w:val="24"/>
          <w:szCs w:val="24"/>
        </w:rPr>
      </w:pPr>
    </w:p>
    <w:p w:rsidR="007726C7" w:rsidRPr="007726C7" w:rsidRDefault="007726C7" w:rsidP="007726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6C7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1903"/>
        <w:gridCol w:w="1731"/>
        <w:gridCol w:w="4080"/>
        <w:gridCol w:w="6800"/>
      </w:tblGrid>
      <w:tr w:rsidR="007726C7" w:rsidRPr="00777B9F" w:rsidTr="00EE0C94">
        <w:trPr>
          <w:tblHeader/>
        </w:trPr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726C7" w:rsidRPr="00777B9F" w:rsidTr="00EE0C94">
        <w:trPr>
          <w:tblHeader/>
        </w:trPr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726C7" w:rsidRPr="00777B9F" w:rsidTr="00EE0C94"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2.7.1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машино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Служебные гаражи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150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7500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1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1 этаж.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3.7.1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300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-.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2800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сооружений, за пределами которых запрещено строительство зданий, строений, сооружений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30 м или по заданию на проектирование.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4.9.1.1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автозаправочных станций; размещение магазинов сопутствующей торговли, зданий для организации общественного питания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в качестве объектов дорожного сервиса</w:t>
            </w:r>
          </w:p>
        </w:tc>
        <w:tc>
          <w:tcPr>
            <w:tcW w:w="680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(ширина) – не подлежит установлению.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5 м.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1 этаж.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1 этаж.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7726C7" w:rsidRPr="00777B9F" w:rsidTr="00EE0C94"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Автомобильные мойки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4.9.1.3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C7" w:rsidRPr="00777B9F" w:rsidTr="00EE0C94"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Ремонт автомобилей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4.9.1.4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C7" w:rsidRPr="00777B9F" w:rsidTr="00EE0C94"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строительства не подлежат установлению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300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2 этажа.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</w:tbl>
    <w:p w:rsidR="007726C7" w:rsidRPr="00777B9F" w:rsidRDefault="007726C7" w:rsidP="007726C7">
      <w:pPr>
        <w:rPr>
          <w:rFonts w:ascii="Times New Roman" w:hAnsi="Times New Roman" w:cs="Times New Roman"/>
          <w:sz w:val="24"/>
          <w:szCs w:val="24"/>
        </w:rPr>
      </w:pPr>
    </w:p>
    <w:p w:rsidR="007726C7" w:rsidRPr="00526768" w:rsidRDefault="007726C7" w:rsidP="007726C7">
      <w:pPr>
        <w:rPr>
          <w:rFonts w:ascii="Times New Roman" w:hAnsi="Times New Roman" w:cs="Times New Roman"/>
          <w:b/>
          <w:sz w:val="24"/>
          <w:szCs w:val="24"/>
        </w:rPr>
      </w:pPr>
      <w:r w:rsidRPr="00526768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Особенности применения территориальной зоны</w:t>
      </w:r>
    </w:p>
    <w:p w:rsidR="007726C7" w:rsidRDefault="007726C7" w:rsidP="007726C7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Расстояние от объектов капитального строительства до объектов, расположенных на смежных земельных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участках, следует принимать на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основании действующих строительных, экологических, санитарно-эпидемиологических, противопо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жарных норм, местных нормативов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градостроительного про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ектирования и настоящих Правил.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 условиях сложившейся застройки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, основные строения допускается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размещать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по сложившейся линии застройки.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строений и сооружений вспомогате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льного использования от красных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линий улиц и проездов или границы, отделяющей земельный участок от территории общего пользо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вания – 3 метра (за исключением навесов). </w:t>
      </w:r>
    </w:p>
    <w:p w:rsidR="007726C7" w:rsidRPr="007726C7" w:rsidRDefault="007726C7" w:rsidP="007726C7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строений и сооружений вспомогательного использования от границ смежны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х земельных участков – 1 метра;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Максимальное количество надземных этажей для строений и сооружений вспо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могательного использования - 2; максимальная высота от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уровня земли до верха перекрытия последнего этажа для строений и сооружений вспомогател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ьного использования - 7 метров. В случае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 соответствии с законодательством Российской Федерации.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Допускается блокировка зданий, строений и сооружений на смежных земельных участках по взаимному (удостоверенному) согласию владельцев при новом строительстве с соблюдением технического регламента о требованиях пожарной безопасности.</w:t>
      </w:r>
    </w:p>
    <w:p w:rsidR="00B95FF8" w:rsidRPr="00191185" w:rsidRDefault="00191185" w:rsidP="005267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hAnsi="Times New Roman" w:cs="Times New Roman"/>
          <w:sz w:val="24"/>
          <w:szCs w:val="24"/>
        </w:rPr>
        <w:br w:type="page"/>
      </w:r>
    </w:p>
    <w:p w:rsidR="00B95FF8" w:rsidRPr="00191185" w:rsidRDefault="00D54495" w:rsidP="00D5449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60" w:name="_Toc144796970"/>
      <w:bookmarkStart w:id="61" w:name="_Toc144978325"/>
      <w:r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33.</w:t>
      </w:r>
      <w:r w:rsidR="007726C7">
        <w:rPr>
          <w:rFonts w:ascii="Times New Roman" w:eastAsia="Tahoma" w:hAnsi="Times New Roman" w:cs="Times New Roman"/>
          <w:color w:val="000000"/>
          <w:sz w:val="24"/>
          <w:szCs w:val="24"/>
        </w:rPr>
        <w:t>6</w:t>
      </w:r>
      <w:r w:rsidR="00191185"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. Зона застройки объектами образования и научной деятельности (ОД2)</w:t>
      </w:r>
      <w:bookmarkEnd w:id="60"/>
      <w:bookmarkEnd w:id="61"/>
    </w:p>
    <w:p w:rsidR="00526768" w:rsidRDefault="00526768">
      <w:pPr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B95FF8" w:rsidRPr="00191185" w:rsidRDefault="00191185" w:rsidP="005267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Зона застройки объектами образования и научной деятельности выделена для обеспечения правовых условий формирования объектов образования и научных комплексов, требующих значительные территориальные ресурсы для своего нормального функционирования.</w:t>
      </w:r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526768" w:rsidRDefault="00191185" w:rsidP="00526768">
      <w:pPr>
        <w:rPr>
          <w:rFonts w:ascii="Times New Roman" w:hAnsi="Times New Roman" w:cs="Times New Roman"/>
          <w:b/>
          <w:sz w:val="24"/>
          <w:szCs w:val="24"/>
        </w:rPr>
      </w:pPr>
      <w:r w:rsidRPr="00526768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2230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для объектов инженерного обеспечения и объектов вспомогательного инженерного назначения от 1 кв. м; минимальный размер земельного участка для размещения временных (некапитальных) объектов торговли и услуг от 1 кв. м;.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3.5.1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15000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4 этажа максимальная этажность для дошкольных учреждений – 2 этажа, для школ и начального профессионального образования – 4 этажа, прочие образовательные учреждения по заданию на проектирование с учетом сложившейся застройки.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2 этажа максимальная этажность для дошкольных учреждений – 2 этажа, для школ и начального профессионального образования – 4 эта-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жа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, прочие образовательные учреждения по заданию на проектирование с учетом сложившейся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застройки;.</w:t>
            </w:r>
            <w:proofErr w:type="gramEnd"/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15000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4 этажа максимальная этажность для дошкольных учреждений – 2 этажа, для школ и начального профессионального образования – 4 этажа, прочие образовательные учреждения по заданию на проектирование с учетом сложившейся застройки.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2 этажа максимальная этажность для дошкольных учреждений – 2 этажа, для школ и начального профессионального образования – 4 эта-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жа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, прочие образовательные учреждения по заданию на проектирование с учетом сложившейся застройки;.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Среднее и высшее профессиональное образование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3.5.2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Общежития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3.2.4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которых предусмотрено содержанием вида разрешенного использования с кодом 4.7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- для объектов инженерного обеспечения и объектов вспомогательного инженерного назначения от 1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; минимальный размер земельного участка для размещения временных (некапитальных) объектов торговли и услуг от 1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15000 </w:t>
            </w:r>
            <w:proofErr w:type="spellStart"/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а также определяется по заданию на про-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ектирование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, СП 42.13330.2016 «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Градо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-строительство. Планировка и застройка городских и сельских поселений.»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Актуа-лизированная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редакция СНиП 2.07.01-89*.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линии: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>Высота первых этажей зданий со стороны красной линии – не подлежит установлению;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Парки культуры и отдыха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3.6.2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3.9.1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Проведение научных исследований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3.9.2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государственные академии наук, опытно-конструкторские центры, в том числе отраслевые)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Проведение научных испытаний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3.9.3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Улично-дорожная сеть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велотранспортной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 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526768" w:rsidRDefault="00191185" w:rsidP="00526768">
      <w:pPr>
        <w:rPr>
          <w:rFonts w:ascii="Times New Roman" w:hAnsi="Times New Roman" w:cs="Times New Roman"/>
          <w:b/>
          <w:sz w:val="24"/>
          <w:szCs w:val="24"/>
        </w:rPr>
      </w:pPr>
      <w:r w:rsidRPr="00526768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1903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3.7.1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300 </w:t>
            </w:r>
            <w:proofErr w:type="spellStart"/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-.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2800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30 м или по заданию на проектирование.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2800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30 м или по заданию на проектирование.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3.7.2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526768" w:rsidRPr="00526768" w:rsidRDefault="00526768" w:rsidP="00526768">
      <w:pPr>
        <w:rPr>
          <w:rFonts w:ascii="Times New Roman" w:hAnsi="Times New Roman" w:cs="Times New Roman"/>
          <w:b/>
          <w:sz w:val="24"/>
          <w:szCs w:val="24"/>
        </w:rPr>
      </w:pPr>
      <w:r w:rsidRPr="00526768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Особенности применения территориальной зоны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Расстояние от объектов капитального строительства до объектов, расположенных на смежных земельных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участках, следует принимать на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основании действующих строительных, экологических, санитарно-эпидемиологических, противопо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жарных норм, местных нормативов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градостроительного про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ектирования и настоящих Правил.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 условиях сложившейся застройки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, основные строения допускается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размещать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по сложившейся линии застройки.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строений и сооружений вспомогате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льного использования от красных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линий улиц и проездов или границы, отделяющей земельный участок от территории общего пользо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вания – 3 метра (за исключением навесов). </w:t>
      </w:r>
    </w:p>
    <w:p w:rsidR="00526768" w:rsidRPr="00191185" w:rsidRDefault="00526768" w:rsidP="005267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строений и сооружений вспомогательного использования от границ смежны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х земельных участков – 1 метра;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Максимальное количество надземных этажей для строений и сооружений вспо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могательного использования - 2; максимальная высота от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уровня земли до верха перекрытия последнего этажа для строений и сооружений вспомогател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ьного использования - 7 метров. В случае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Допускается блокировка зданий, строений и сооружений на смежных земельных участках по взаимному (удостоверенному) согласию владельцев при новом строительстве с соблюдением технического регламента о требованиях пожарной безопасности.</w:t>
      </w:r>
    </w:p>
    <w:p w:rsidR="00526768" w:rsidRDefault="00526768" w:rsidP="00526768">
      <w:pPr>
        <w:rPr>
          <w:rFonts w:ascii="Times New Roman" w:hAnsi="Times New Roman" w:cs="Times New Roman"/>
          <w:sz w:val="24"/>
          <w:szCs w:val="24"/>
        </w:rPr>
      </w:pPr>
    </w:p>
    <w:p w:rsidR="00526768" w:rsidRDefault="00526768" w:rsidP="00526768">
      <w:pPr>
        <w:rPr>
          <w:rFonts w:ascii="Times New Roman" w:hAnsi="Times New Roman" w:cs="Times New Roman"/>
          <w:sz w:val="24"/>
          <w:szCs w:val="24"/>
        </w:rPr>
      </w:pPr>
    </w:p>
    <w:p w:rsidR="00526768" w:rsidRPr="00191185" w:rsidRDefault="00526768" w:rsidP="00526768">
      <w:pPr>
        <w:rPr>
          <w:rFonts w:ascii="Times New Roman" w:hAnsi="Times New Roman" w:cs="Times New Roman"/>
          <w:sz w:val="24"/>
          <w:szCs w:val="24"/>
        </w:rPr>
      </w:pPr>
    </w:p>
    <w:p w:rsidR="00526768" w:rsidRPr="00191185" w:rsidRDefault="00526768" w:rsidP="00526768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91185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Требования к архитектурному облику объектов капитального строительства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1. Архитектурно-градостроительный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строительства, реконструкции объекта капитального строительства в границах территорий, предусмотренных частью 5.3 статьи 30 </w:t>
      </w:r>
      <w:proofErr w:type="spellStart"/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ГрК</w:t>
      </w:r>
      <w:proofErr w:type="spellEnd"/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, за исключением случаев, предусмотренных частью 2 настоящей статьи.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2. Согласование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архитектурно-градостроительного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облика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объекта капитального строительс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тва не требуется в отношении: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объектов капитального строительства, расположенных на земельных участках, действие градостроительного регламента на которые не распространяется;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объектов, для строительства или реконструкции которых не требуется получение разрешения на строительство;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объектов,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расположенных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на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земельных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участках,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находящихся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в пользовании учреждений, исполняющих наказание;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 обороны и безопасности, объектов Вооруженных Сил Российской Федерации, других войск, воинских формирований и органов, осуществляющих функции в области обороны страны и безопасности государства;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 xml:space="preserve">иных объектов, определенных Правительством Российской Федерации, нормативными правовыми актами органов государственной власти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субъектов Российской Федерации.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3. Срок выдачи согласования архитектурно-градостроительного облика объекта капитального строительства не может превышать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десять рабочих дней.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4. Основанием для отказа в согласовании архитектурно-градостроительного облика объекта капитального строительства является несоответствие архитектурных решений объекта капитального строительства, определяющих его архитектурно-градостроительный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строительства, требованиям к архитектурно-градостроительному облику объекта капитального строительства, указанным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в градостроительном регламенте.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5. Порядок согласования архитектурно-градостроительного облика объекта капитального строительства устанавливается Правительством Российской Федерации, если иное не предусмотр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ено Градостроительным Кодексом. 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Требования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 архитектурно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градостроительному облику объе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кта капитального строительства: </w:t>
      </w:r>
    </w:p>
    <w:p w:rsidR="00526768" w:rsidRPr="00191185" w:rsidRDefault="00526768" w:rsidP="005267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Исключить: яркие вывески и фасад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ы балконов в разной стилистике,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применение разных материалов облицовки балконов жилых зданий, применять единую покраску фасада, на тон темнее или в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ыполнить общую облицовку.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Необходимо применение единого стандарта к информационным носителя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м, ограждениям, фасадам в целях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формирования единого облика города в соответствие с концепцией размеще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ния информационных конструкций. Недопустимо размещение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рекламы перекрывающих окна, не рекомендуется располагать вывески в два и более ряда.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Размещение системы вентиляции 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декоративные коробы. Вывеску следует размещать на плоскости козырька. Козырек должен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быть в один уровень вдоль всей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коммерческой линии. В рамках одной вывески возможно аккуратное расположение текста в две строк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и. Таблички размещаются рядом с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выходом на высоте не менее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0,8 м от нижнего уровня входа.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Внешний вид некапитальных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объектов должен быть выполнен 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соответствии с утвержденными правилами благоу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стройства.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Состав требований к архитектурно-градостроительному облику объекта капитального строительства, порядок их установления, состав, содержание материалов, отображающих архитектурные решения объекта капитального строительства, определяющие его архитектурно-градостроительный облик, порядок и сроки согласования архитектурно-градостроительного облика объекта капитального строительства, в том числе исчерпывающий перечень оснований для отказа в указанном согласовании, перечень объектов капитального строительства, в отношении которых указанное согласование не требуется утверждаются нормативными правовыми актами высших исполнительных органов.</w:t>
      </w:r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191185">
      <w:pPr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hAnsi="Times New Roman" w:cs="Times New Roman"/>
          <w:sz w:val="24"/>
          <w:szCs w:val="24"/>
        </w:rPr>
        <w:br w:type="page"/>
      </w:r>
    </w:p>
    <w:p w:rsidR="00B95FF8" w:rsidRPr="00191185" w:rsidRDefault="00D54495" w:rsidP="00D5449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62" w:name="_Toc144796971"/>
      <w:bookmarkStart w:id="63" w:name="_Toc144978326"/>
      <w:r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33.</w:t>
      </w:r>
      <w:r w:rsidR="007726C7">
        <w:rPr>
          <w:rFonts w:ascii="Times New Roman" w:eastAsia="Tahoma" w:hAnsi="Times New Roman" w:cs="Times New Roman"/>
          <w:color w:val="000000"/>
          <w:sz w:val="24"/>
          <w:szCs w:val="24"/>
        </w:rPr>
        <w:t>7.</w:t>
      </w:r>
      <w:r w:rsidR="00191185"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Зона застройки объектами здравоохранения (ОД3)</w:t>
      </w:r>
      <w:bookmarkEnd w:id="62"/>
      <w:bookmarkEnd w:id="63"/>
    </w:p>
    <w:p w:rsidR="00526768" w:rsidRDefault="00526768">
      <w:pPr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B95FF8" w:rsidRPr="00191185" w:rsidRDefault="00191185" w:rsidP="005267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Зона застройки объектами здравоохранения выделена для обеспечения правовых условий формирования объектов здравоохранения, требующих значительные территориальные ресурсы для своего нормального функционирования.</w:t>
      </w:r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526768" w:rsidRDefault="00191185" w:rsidP="00526768">
      <w:pPr>
        <w:rPr>
          <w:rFonts w:ascii="Times New Roman" w:hAnsi="Times New Roman" w:cs="Times New Roman"/>
          <w:b/>
          <w:sz w:val="24"/>
          <w:szCs w:val="24"/>
        </w:rPr>
      </w:pPr>
      <w:r w:rsidRPr="00526768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2128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Амбулаторно-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поликлиническо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обслуживание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3.4.1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 или определяется по заданию на проектирование.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 или определяется по заданию на проектирование.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3.4.2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Медицинские организации особого назначения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3.4.3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для размещения медицинских организаций, осуществляющих проведение судебно-медицинской и патолого-анатомической экспертизы (морги)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Воздушный транспорт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разгрузки и хранения грузов, перемещаемых воздушным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Среднее и высшее профессиональное образование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3.5.2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15000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4 этажа максимальная этажность для дошкольных учреждений – 2 этажа, для школ и начального профессионального образования – 4 этажа, прочие образовательные учреждения по заданию на проектирование с учетом сложившейся застройки.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2 этажа максимальная этажность для дошкольных учреждений – 2 этажа, для школ и начального профессионального образования – 4 эта-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жа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, прочие образовательные учреждения по заданию на проектирование с учетом сложившейся застройки;.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Проведение научных исследований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3.9.2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Улично-дорожная сеть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велотранспортной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 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526768" w:rsidRDefault="00191185" w:rsidP="00526768">
      <w:pPr>
        <w:rPr>
          <w:rFonts w:ascii="Times New Roman" w:hAnsi="Times New Roman" w:cs="Times New Roman"/>
          <w:b/>
          <w:sz w:val="24"/>
          <w:szCs w:val="24"/>
        </w:rPr>
      </w:pPr>
      <w:r w:rsidRPr="00526768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1903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3.7.1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300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-.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2800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30 м или по заданию на проектирование.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Служебные гаражи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150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7500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1 этаж.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связи, радиовещания, телевидения, включая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Общежития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3.2.4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15000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526768" w:rsidRPr="00526768" w:rsidRDefault="00526768" w:rsidP="00526768">
      <w:pPr>
        <w:rPr>
          <w:rFonts w:ascii="Times New Roman" w:hAnsi="Times New Roman" w:cs="Times New Roman"/>
          <w:b/>
          <w:sz w:val="24"/>
          <w:szCs w:val="24"/>
        </w:rPr>
      </w:pPr>
      <w:r w:rsidRPr="00526768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Особенности применения территориальной зоны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Расстояние от объектов капитального строительства до объектов, расположенных на смежных земельных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участках, следует принимать на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основании действующих строительных, экологических, санитарно-эпидемиологических, противопо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жарных норм, местных нормативов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градостроительного про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ектирования и настоящих Правил.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 условиях сложившейся застройки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, основные строения допускается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размещать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по сложившейся линии застройки.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строений и сооружений вспомогате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льного использования от красных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линий улиц и проездов или границы, отделяющей земельный участок от территории общего пользо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вания – 3 метра (за исключением навесов). </w:t>
      </w:r>
    </w:p>
    <w:p w:rsidR="00526768" w:rsidRPr="00191185" w:rsidRDefault="00526768" w:rsidP="005267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строений и сооружений вспомогательного использования от границ смежны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х земельных участков – 1 метра;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Максимальное количество надземных этажей для строений и сооружений вспо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могательного использования - 2; максимальная высота от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уровня земли до верха перекрытия последнего этажа для строений и сооружений вспомогател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ьного использования - 7 метров. В случае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Допускается блокировка зданий, строений и сооружений на смежных земельных участках по взаимному (удостоверенному) согласию владельцев при новом строительстве с соблюдением технического регламента о требованиях пожарной безопасности.</w:t>
      </w:r>
    </w:p>
    <w:p w:rsidR="00526768" w:rsidRPr="00191185" w:rsidRDefault="00526768" w:rsidP="00526768">
      <w:pPr>
        <w:rPr>
          <w:rFonts w:ascii="Times New Roman" w:hAnsi="Times New Roman" w:cs="Times New Roman"/>
          <w:sz w:val="24"/>
          <w:szCs w:val="24"/>
        </w:rPr>
      </w:pPr>
    </w:p>
    <w:p w:rsidR="00526768" w:rsidRPr="00191185" w:rsidRDefault="00526768" w:rsidP="00526768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91185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Требования к архитектурному облику объектов капитального строительства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 xml:space="preserve">1. Архитектурно-градостроительный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строительства, реконструкции объекта капитального строительства в границах территорий, предусмотренных частью 5.3 статьи 30 </w:t>
      </w:r>
      <w:proofErr w:type="spellStart"/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ГрК</w:t>
      </w:r>
      <w:proofErr w:type="spellEnd"/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, за исключением случаев, предусмотренных частью 2 настоящей статьи.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2. Согласование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архитектурно-градостроительного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облика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объекта капитального строительс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тва не требуется в отношении: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объектов капитального строительства, расположенных на земельных участках, действие градостроительного регламента на которые не распространяется;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объектов, для строительства или реконструкции которых не требуется получение разрешения на строительство;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объектов,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расположенных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на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земельных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участках,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находящихся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в пользовании учреждений, исполняющих наказание;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 обороны и безопасности, объектов Вооруженных Сил Российской Федерации, других войск, воинских формирований и органов, осуществляющих функции в области обороны страны и безопасности государства;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 xml:space="preserve">иных объектов, определенных Правительством Российской Федерации, нормативными правовыми актами органов государственной власти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субъектов Российской Федерации.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3. Срок выдачи согласования архитектурно-градостроительного облика объекта капитального строительства не может превышать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десять рабочих дней.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4. Основанием для отказа в согласовании архитектурно-градостроительного облика объекта капитального строительства является несоответствие архитектурных решений объекта капитального строительства, определяющих его архитектурно-градостроительный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строительства, требованиям к архитектурно-градостроительному облику объекта капитального строительства, указанным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в градостроительном регламенте.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5. Порядок согласования архитектурно-градостроительного облика объекта капитального строительства устанавливается Правительством Российской Федерации, если иное не предусмотр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ено Градостроительным Кодексом. 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Требования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 архитектурно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градостроительному облику объе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кта капитального строительства: </w:t>
      </w:r>
    </w:p>
    <w:p w:rsidR="00526768" w:rsidRPr="00191185" w:rsidRDefault="00526768" w:rsidP="005267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Исключить: яркие вывески и фасад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ы балконов в разной стилистике,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применение разных материалов облицовки балконов жилых зданий, применять единую покраску фасада, на тон темнее или в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ыполнить общую облицовку.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Необходимо применение единого стандарта к информационным носителя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м, ограждениям, фасадам в целях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формирования единого облика города в соответствие с концепцией размеще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ния информационных конструкций. Недопустимо размещение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рекламы перекрывающих окна, не рекомендуется располагать вывески в два и более ряда.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Размещение системы вентиляции 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декоративные коробы. Вывеску следует размещать на плоскости козырька. Козырек должен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быть в один уровень вдоль всей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коммерческой линии. В рамках одной вывески возможно аккуратное расположение текста в две строк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и. Таблички размещаются рядом с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выходом на высоте не менее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0,8 м от нижнего уровня входа.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Внешний вид некапитальных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объектов должен быть выполнен 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соответствии с утвержденными правилами благоу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стройства.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Состав требований к архитектурно-градостроительному облику объекта капитального строительства, порядок их установления, состав, содержание материалов, отображающих архитектурные решения объекта капитального строительства, определяющие его архитектурно-градостроительный облик, порядок и сроки согласования архитектурно-градостроительного облика объекта капитального строительства, в том числе исчерпывающий перечень оснований для отказа в указанном согласовании, перечень объектов капитального строительства, в отношении которых указанное согласование не требуется утверждаются нормативными правовыми актами высших исполнительных органов.</w:t>
      </w:r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191185">
      <w:pPr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hAnsi="Times New Roman" w:cs="Times New Roman"/>
          <w:sz w:val="24"/>
          <w:szCs w:val="24"/>
        </w:rPr>
        <w:br w:type="page"/>
      </w:r>
    </w:p>
    <w:p w:rsidR="00B95FF8" w:rsidRPr="00191185" w:rsidRDefault="00D54495" w:rsidP="00D5449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64" w:name="_Toc144796972"/>
      <w:bookmarkStart w:id="65" w:name="_Toc144978327"/>
      <w:r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33.</w:t>
      </w:r>
      <w:r w:rsidR="007726C7">
        <w:rPr>
          <w:rFonts w:ascii="Times New Roman" w:eastAsia="Tahoma" w:hAnsi="Times New Roman" w:cs="Times New Roman"/>
          <w:color w:val="000000"/>
          <w:sz w:val="24"/>
          <w:szCs w:val="24"/>
        </w:rPr>
        <w:t>8</w:t>
      </w:r>
      <w:r w:rsidR="00191185"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. Зона застройки объектами капитального строительства физической культуры и спорта (ОД4)</w:t>
      </w:r>
      <w:bookmarkEnd w:id="64"/>
      <w:bookmarkEnd w:id="65"/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526768" w:rsidRDefault="00191185" w:rsidP="005267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768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1903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спортивно-зрелищных мероприятий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5.1.4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Авиационный спорт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5.1.6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Спортивные базы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5.1.7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Водный спорт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5.1.5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Причалы для маломерных судов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Поля для гольфа или конных прогулок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 размещение конноспортивных манежей, не предусматривающих устройство трибун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Улично-дорожная сеть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велотранспортной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526768" w:rsidRDefault="00191185" w:rsidP="005267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768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1903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3.7.1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300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-.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2800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30 м или по заданию на проектирование.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2.7.1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машино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разрешенного использования с кодами 3.1.1, 3.2.3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526768" w:rsidRPr="00526768" w:rsidRDefault="00526768" w:rsidP="00526768">
      <w:pPr>
        <w:rPr>
          <w:rFonts w:ascii="Times New Roman" w:hAnsi="Times New Roman" w:cs="Times New Roman"/>
          <w:b/>
          <w:sz w:val="24"/>
          <w:szCs w:val="24"/>
        </w:rPr>
      </w:pPr>
      <w:r w:rsidRPr="00526768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Особенности применения территориальной зоны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Расстояние от объектов капитального строительства до объектов, расположенных на смежных земельных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участках, следует принимать на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основании действующих строительных, экологических, санитарно-эпидемиологических, противопо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жарных норм, местных нормативов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градостроительного про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ектирования и настоящих Правил.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 условиях сложившейся застройки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, основные строения допускается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размещать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по сложившейся линии застройки.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строений и сооружений вспомогате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льного использования от красных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линий улиц и проездов или границы, отделяющей земельный участок от территории общего пользо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вания – 3 метра (за исключением навесов). </w:t>
      </w:r>
    </w:p>
    <w:p w:rsidR="00526768" w:rsidRPr="00191185" w:rsidRDefault="00526768" w:rsidP="005267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строений и сооружений вспомогательного использования от границ смежны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х земельных участков – 1 метра;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Максимальное количество надземных этажей для строений и сооружений вспо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могательного использования - 2; максимальная высота от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уровня земли до верха перекрытия последнего этажа для строений и сооружений вспомогател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ьного использования - 7 метров. В случае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Допускается блокировка зданий, строений и сооружений на смежных земельных участках по взаимному (удостоверенному) согласию владельцев при новом строительстве с соблюдением технического регламента о требованиях пожарной безопасности.</w:t>
      </w:r>
    </w:p>
    <w:p w:rsidR="00526768" w:rsidRPr="00191185" w:rsidRDefault="00526768" w:rsidP="00526768">
      <w:pPr>
        <w:rPr>
          <w:rFonts w:ascii="Times New Roman" w:hAnsi="Times New Roman" w:cs="Times New Roman"/>
          <w:sz w:val="24"/>
          <w:szCs w:val="24"/>
        </w:rPr>
      </w:pPr>
    </w:p>
    <w:p w:rsidR="00526768" w:rsidRPr="00191185" w:rsidRDefault="00526768" w:rsidP="00526768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91185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Требования к архитектурному облику объектов капитального строительства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1. Архитектурно-градостроительный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строительства, реконструкции объекта капитального строительства в границах территорий, предусмотренных частью 5.3 статьи 30 </w:t>
      </w:r>
      <w:proofErr w:type="spellStart"/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ГрК</w:t>
      </w:r>
      <w:proofErr w:type="spellEnd"/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, за исключением случаев, предусмотренных частью 2 настоящей статьи.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2. Согласование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архитектурно-градостроительного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облика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объекта капитального строительс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тва не требуется в отношении: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объектов капитального строительства, расположенных на земельных участках, действие градостроительного регламента на которые не распространяется;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объектов, для строительства или реконструкции которых не требуется получение разрешения на строительство;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объектов,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расположенных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на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земельных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участках,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находящихся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в пользовании учреждений, исполняющих наказание;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 обороны и безопасности, объектов Вооруженных Сил Российской Федерации, других войск, воинских формирований и органов, осуществляющих функции в области обороны страны и безопасности государства;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 xml:space="preserve">иных объектов, определенных Правительством Российской Федерации, нормативными правовыми актами органов государственной власти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субъектов Российской Федерации.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3. Срок выдачи согласования архитектурно-градостроительного облика объекта капитального строительства не может превышать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десять рабочих дней.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4. Основанием для отказа в согласовании архитектурно-градостроительного облика объекта капитального строительства является несоответствие архитектурных решений объекта капитального строительства, определяющих его архитектурно-градостроительный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строительства, требованиям к архитектурно-градостроительному облику объекта капитального строительства, указанным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в градостроительном регламенте.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5. Порядок согласования архитектурно-градостроительного облика объекта капитального строительства устанавливается Правительством Российской Федерации, если иное не предусмотр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ено Градостроительным Кодексом. 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Требования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 архитектурно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градостроительному облику объе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кта капитального строительства: </w:t>
      </w:r>
    </w:p>
    <w:p w:rsidR="00526768" w:rsidRPr="00191185" w:rsidRDefault="00526768" w:rsidP="005267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Исключить: яркие вывески и фасад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ы балконов в разной стилистике,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применение разных материалов облицовки балконов жилых зданий, применять единую покраску фасада, на тон темнее или в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ыполнить общую облицовку.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Необходимо применение единого стандарта к информационным носителя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м, ограждениям, фасадам в целях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формирования единого облика города в соответствие с концепцией размеще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ния информационных конструкций. Недопустимо размещение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рекламы перекрывающих окна, не рекомендуется располагать вывески в два и более ряда.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Размещение системы вентиляции 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декоративные коробы. Вывеску следует размещать на плоскости козырька. Козырек должен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быть в один уровень вдоль всей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коммерческой линии. В рамках одной вывески возможно аккуратное расположение текста в две строк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и. Таблички размещаются рядом с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выходом на высоте не менее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0,8 м от нижнего уровня входа.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Внешний вид некапитальных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объектов должен быть выполнен 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соответствии с утвержденными правилами благоу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стройства.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Состав требований к архитектурно-градостроительному облику объекта капитального строительства, порядок их установления, состав, содержание материалов, отображающих архитектурные решения объекта капитального строительства, определяющие его архитектурно-градостроительный облик, порядок и сроки согласования архитектурно-градостроительного облика объекта капитального строительства, в том числе исчерпывающий перечень оснований для отказа в указанном согласовании, перечень объектов капитального строительства, в отношении которых указанное согласование не требуется утверждаются нормативными правовыми актами высших исполнительных органов.</w:t>
      </w:r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191185">
      <w:pPr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hAnsi="Times New Roman" w:cs="Times New Roman"/>
          <w:sz w:val="24"/>
          <w:szCs w:val="24"/>
        </w:rPr>
        <w:br w:type="page"/>
      </w:r>
    </w:p>
    <w:p w:rsidR="00B95FF8" w:rsidRPr="00191185" w:rsidRDefault="00D54495" w:rsidP="00D5449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66" w:name="_Toc144796973"/>
      <w:bookmarkStart w:id="67" w:name="_Toc144978328"/>
      <w:r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33.</w:t>
      </w:r>
      <w:r w:rsidR="007726C7">
        <w:rPr>
          <w:rFonts w:ascii="Times New Roman" w:eastAsia="Tahoma" w:hAnsi="Times New Roman" w:cs="Times New Roman"/>
          <w:color w:val="000000"/>
          <w:sz w:val="24"/>
          <w:szCs w:val="24"/>
        </w:rPr>
        <w:t>9</w:t>
      </w:r>
      <w:r w:rsidR="00191185"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. Зона застройки объектами культуры и искусства (ОД5)</w:t>
      </w:r>
      <w:bookmarkEnd w:id="66"/>
      <w:bookmarkEnd w:id="67"/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526768" w:rsidRDefault="00191185" w:rsidP="005267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768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2128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3.6.1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- для объектов инженерного обеспечения и объектов вспомогательного инженерного назначения от 1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; минимальный размер земельного участка для размещения временных (некапитальных) объектов торговли и услуг от 1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Цирки и зверинцы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3.6.3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Парки культуры и отдыха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3.6.2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Среднее и высшее профессиональное образование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3.5.2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15000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4 этажа максимальная этажность для дошкольных учреждений – 2 этажа, для школ и начального профессионального образования – 4 этажа, прочие образовательные учреждения по заданию на проектирование с учетом сложившейся застройки.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2 этажа максимальная этажность для дошкольных учреждений – 2 этажа, для школ и начального профессионального образования – 4 эта-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жа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, прочие образовательные учреждения по заданию на проектирование с учетом сложившейся застройки;.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Выставочно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-ярмарочная деятельность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выставочно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-ярмарочной и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конгрессной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Улично-дорожная сеть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переходов, бульваров, площадей, проездов, велодорожек и объектов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велотранспортной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191185" w:rsidP="00526768">
      <w:pPr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1903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2.7.1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машино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3.7.1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сооружений, предназначенных для совершения религиозных обрядов и церемоний (в том числе церкви, соборы, храмы,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часовни, мечети, молельные дома, синагоги)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300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-.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2800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30 м или по заданию на проектирование.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526768" w:rsidRPr="00526768" w:rsidRDefault="00526768" w:rsidP="00526768">
      <w:pPr>
        <w:rPr>
          <w:rFonts w:ascii="Times New Roman" w:hAnsi="Times New Roman" w:cs="Times New Roman"/>
          <w:b/>
          <w:sz w:val="24"/>
          <w:szCs w:val="24"/>
        </w:rPr>
      </w:pPr>
      <w:r w:rsidRPr="00526768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Особенности применения территориальной зоны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Расстояние от объектов капитального строительства до объектов, расположенных на смежных земельных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участках, следует принимать на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основании действующих строительных, экологических, санитарно-эпидемиологических, противопо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жарных норм, местных нормативов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градостроительного про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ектирования и настоящих Правил.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 условиях сложившейся застройки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, основные строения допускается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размещать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по сложившейся линии застройки.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строений и сооружений вспомогате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льного использования от красных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линий улиц и проездов или границы, отделяющей земельный участок от территории общего пользо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вания – 3 метра (за исключением навесов). </w:t>
      </w:r>
    </w:p>
    <w:p w:rsidR="00526768" w:rsidRPr="00191185" w:rsidRDefault="00526768" w:rsidP="005267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строений и сооружений вспомогательного использования от границ смежны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х земельных участков – 1 метра;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Максимальное количество надземных этажей для строений и сооружений вспо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могательного использования - 2; максимальная высота от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уровня земли до верха перекрытия последнего этажа для строений и сооружений вспомогател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ьного использования - 7 метров. В случае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Допускается блокировка зданий, строений и сооружений на смежных земельных участках по взаимному (удостоверенному) согласию владельцев при новом строительстве с соблюдением технического регламента о требованиях пожарной безопасности.</w:t>
      </w:r>
    </w:p>
    <w:p w:rsidR="00526768" w:rsidRPr="00191185" w:rsidRDefault="00526768" w:rsidP="00526768">
      <w:pPr>
        <w:rPr>
          <w:rFonts w:ascii="Times New Roman" w:hAnsi="Times New Roman" w:cs="Times New Roman"/>
          <w:sz w:val="24"/>
          <w:szCs w:val="24"/>
        </w:rPr>
      </w:pPr>
    </w:p>
    <w:p w:rsidR="00526768" w:rsidRPr="00191185" w:rsidRDefault="00526768" w:rsidP="00526768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91185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Требования к архитектурному облику объектов капитального строительства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1. Архитектурно-градостроительный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строительства, реконструкции объекта капитального строительства в границах территорий, предусмотренных частью 5.3 статьи 30 </w:t>
      </w:r>
      <w:proofErr w:type="spellStart"/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ГрК</w:t>
      </w:r>
      <w:proofErr w:type="spellEnd"/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, за исключением случаев, предусмотренных частью 2 настоящей статьи.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2. Согласование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архитектурно-градостроительного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облика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объекта капитального строительс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тва не требуется в отношении: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объектов капитального строительства, расположенных на земельных участках, действие градостроительного регламента на которые не распространяется;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объектов, для строительства или реконструкции которых не требуется получение разрешения на строительство;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объектов,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расположенных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на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земельных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участках,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находящихся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в пользовании учреждений, исполняющих наказание;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 обороны и безопасности, объектов Вооруженных Сил Российской Федерации, других войск, воинских формирований и органов, осуществляющих функции в области обороны страны и безопасности государства;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 xml:space="preserve">иных объектов, определенных Правительством Российской Федерации, нормативными правовыми актами органов государственной власти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субъектов Российской Федерации.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3. Срок выдачи согласования архитектурно-градостроительного облика объекта капитального строительства не может превышать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десять рабочих дней.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4. Основанием для отказа в согласовании архитектурно-градостроительного облика объекта капитального строительства является несоответствие архитектурных решений объекта капитального строительства, определяющих его архитектурно-градостроительный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строительства, требованиям к архитектурно-градостроительному облику объекта капитального строительства, указанным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в градостроительном регламенте.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5. Порядок согласования архитектурно-градостроительного облика объекта капитального строительства устанавливается Правительством Российской Федерации, если иное не предусмотр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ено Градостроительным Кодексом. </w:t>
      </w:r>
    </w:p>
    <w:p w:rsidR="00526768" w:rsidRDefault="00526768" w:rsidP="00526768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Требования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 архитектурно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градостроительному облику объе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кта капитального строительства: </w:t>
      </w:r>
    </w:p>
    <w:p w:rsidR="00526768" w:rsidRPr="00191185" w:rsidRDefault="00526768" w:rsidP="005267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Исключить: яркие вывески и фасад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ы балконов в разной стилистике,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применение разных материалов облицовки балконов жилых зданий, применять единую покраску фасада, на тон темнее или в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ыполнить общую облицовку.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Необходимо применение единого стандарта к информационным носителя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м, ограждениям, фасадам в целях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формирования единого облика города в соответствие с концепцией размеще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ния информационных конструкций. Недопустимо размещение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рекламы перекрывающих окна, не рекомендуется располагать вывески в два и более ряда.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Размещение системы вентиляции 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декоративные коробы. Вывеску следует размещать на плоскости козырька. Козырек должен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быть в один уровень вдоль всей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коммерческой линии. В рамках одной вывески возможно аккуратное расположение текста в две строк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и. Таблички размещаются рядом с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выходом на высоте не менее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0,8 м от нижнего уровня входа.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Внешний вид некапитальных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объектов должен быть выполнен 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соответствии с утвержденными правилами благоу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стройства.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Состав требований к архитектурно-градостроительному облику объекта капитального строительства, порядок их установления, состав, содержание материалов, отображающих архитектурные решения объекта капитального строительства, определяющие его архитектурно-градостроительный облик, порядок и сроки согласования архитектурно-градостроительного облика объекта капитального строительства, в том числе исчерпывающий перечень оснований для отказа в указанном согласовании, перечень объектов капитального строительства, в отношении которых указанное согласование не требуется утверждаются нормативными правовыми актами высших исполнительных органов.</w:t>
      </w:r>
    </w:p>
    <w:p w:rsidR="00B95FF8" w:rsidRPr="00191185" w:rsidRDefault="00191185">
      <w:pPr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hAnsi="Times New Roman" w:cs="Times New Roman"/>
          <w:sz w:val="24"/>
          <w:szCs w:val="24"/>
        </w:rPr>
        <w:br w:type="page"/>
      </w:r>
    </w:p>
    <w:p w:rsidR="00B95FF8" w:rsidRPr="00191185" w:rsidRDefault="00D54495" w:rsidP="00D5449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68" w:name="_Toc144796974"/>
      <w:bookmarkStart w:id="69" w:name="_Toc144978329"/>
      <w:r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33.</w:t>
      </w:r>
      <w:r w:rsidR="007726C7">
        <w:rPr>
          <w:rFonts w:ascii="Times New Roman" w:eastAsia="Tahoma" w:hAnsi="Times New Roman" w:cs="Times New Roman"/>
          <w:color w:val="000000"/>
          <w:sz w:val="24"/>
          <w:szCs w:val="24"/>
        </w:rPr>
        <w:t>10</w:t>
      </w:r>
      <w:r w:rsidR="00191185"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. Зона религиозного использования (ОД8)</w:t>
      </w:r>
      <w:bookmarkEnd w:id="68"/>
      <w:bookmarkEnd w:id="69"/>
    </w:p>
    <w:p w:rsidR="00526768" w:rsidRDefault="00526768">
      <w:pPr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B95FF8" w:rsidRPr="00191185" w:rsidRDefault="00191185" w:rsidP="0052676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Зона религиозного использования выделена для обеспечения правовых условий формирования объектов религиозного назначения и мемориальных комплексов, требующих значительные территориальные ресурсы для своего нормального функционирования.</w:t>
      </w:r>
    </w:p>
    <w:p w:rsidR="00B95FF8" w:rsidRPr="00191185" w:rsidRDefault="00191185" w:rsidP="00526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1944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3.7.1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300 </w:t>
            </w:r>
            <w:proofErr w:type="spellStart"/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-.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2800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30 м или по заданию на проектирование.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2800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30 м или по заданию на проектирование.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3.7.2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Парки культуры и отдыха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3.6.2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хозяйственная деятельность, обеспечивающая познавательный туризм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E9431F" w:rsidRDefault="00E9431F" w:rsidP="00E9431F">
      <w:pPr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E9431F" w:rsidRDefault="00E9431F" w:rsidP="00E9431F">
      <w:pPr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E9431F" w:rsidRDefault="00E9431F" w:rsidP="00E9431F">
      <w:pPr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E9431F" w:rsidRDefault="00E9431F" w:rsidP="00E9431F">
      <w:pPr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E9431F" w:rsidRDefault="00E9431F" w:rsidP="00E9431F">
      <w:pPr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B95FF8" w:rsidRPr="00E9431F" w:rsidRDefault="00191185" w:rsidP="00E94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31F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1905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Амбулаторно-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поликлиническо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обслуживание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3.4.1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 или определяется по заданию на проектирование.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2.7.1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машино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Служебные гаражи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150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7500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1 этаж.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E9431F" w:rsidRPr="00526768" w:rsidRDefault="00E9431F" w:rsidP="00E9431F">
      <w:pPr>
        <w:rPr>
          <w:rFonts w:ascii="Times New Roman" w:hAnsi="Times New Roman" w:cs="Times New Roman"/>
          <w:b/>
          <w:sz w:val="24"/>
          <w:szCs w:val="24"/>
        </w:rPr>
      </w:pPr>
      <w:r w:rsidRPr="00526768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Особенности применения территориальной зоны</w:t>
      </w:r>
    </w:p>
    <w:p w:rsidR="00E9431F" w:rsidRDefault="00E9431F" w:rsidP="00E9431F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Расстояние от объектов капитального строительства до объектов, расположенных на смежных земельных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участках, следует принимать на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основании действующих строительных, экологических, санитарно-эпидемиологических, противопо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жарных норм, местных нормативов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градостроительного про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ектирования и настоящих Правил.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 условиях сложившейся застройки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, основные строения допускается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размещать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по сложившейся линии застройки.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строений и сооружений вспомогате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льного использования от красных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линий улиц и проездов или границы, отделяющей земельный участок от территории общего пользо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вания – 3 метра (за исключением навесов). </w:t>
      </w:r>
    </w:p>
    <w:p w:rsidR="00E9431F" w:rsidRPr="00191185" w:rsidRDefault="00E9431F" w:rsidP="00E943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строений и сооружений вспомогательного использования от границ смежны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х земельных участков – 1 метра;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Максимальное количество надземных этажей для строений и сооружений вспо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могательного использования - 2; максимальная высота от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уровня земли до верха перекрытия последнего этажа для строений и сооружений вспомогател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ьного использования - 7 метров. В случае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Допускается блокировка зданий, строений и сооружений на смежных земельных участках по взаимному (удостоверенному) согласию владельцев при новом строительстве с соблюдением технического регламента о требованиях пожарной безопасности.</w:t>
      </w:r>
    </w:p>
    <w:p w:rsidR="00E9431F" w:rsidRPr="00191185" w:rsidRDefault="00E9431F" w:rsidP="00E9431F">
      <w:pPr>
        <w:rPr>
          <w:rFonts w:ascii="Times New Roman" w:hAnsi="Times New Roman" w:cs="Times New Roman"/>
          <w:sz w:val="24"/>
          <w:szCs w:val="24"/>
        </w:rPr>
      </w:pPr>
    </w:p>
    <w:p w:rsidR="00E9431F" w:rsidRPr="00191185" w:rsidRDefault="00E9431F" w:rsidP="00E9431F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91185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Требования к архитектурному облику объектов капитального строительства</w:t>
      </w:r>
    </w:p>
    <w:p w:rsidR="00E9431F" w:rsidRDefault="00E9431F" w:rsidP="00E9431F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1. Архитектурно-градостроительный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строительства, реконструкции объекта капитального строительства в границах территорий, предусмотренных частью 5.3 статьи 30 </w:t>
      </w:r>
      <w:proofErr w:type="spellStart"/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ГрК</w:t>
      </w:r>
      <w:proofErr w:type="spellEnd"/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, за исключением случаев, предусмотренных частью 2 настоящей статьи.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2. Согласование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архитектурно-градостроительного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облика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объекта капитального строительс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тва не требуется в отношении: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объектов капитального строительства, расположенных на земельных участках, действие градостроительного регламента на которые не распространяется;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объектов, для строительства или реконструкции которых не требуется получение разрешения на строительство;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объектов,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расположенных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на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земельных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участках,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находящихся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в пользовании учреждений, исполняющих наказание;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 обороны и безопасности, объектов Вооруженных Сил Российской Федерации, других войск, воинских формирований и органов, осуществляющих функции в области обороны страны и безопасности государства;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 xml:space="preserve">иных объектов, определенных Правительством Российской Федерации, нормативными правовыми актами органов государственной власти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субъектов Российской Федерации.</w:t>
      </w:r>
    </w:p>
    <w:p w:rsidR="00E9431F" w:rsidRDefault="00E9431F" w:rsidP="00E9431F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3. Срок выдачи согласования архитектурно-градостроительного облика объекта капитального строительства не может превышать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десять рабочих дней.</w:t>
      </w:r>
    </w:p>
    <w:p w:rsidR="00E9431F" w:rsidRDefault="00E9431F" w:rsidP="00E9431F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4. Основанием для отказа в согласовании архитектурно-градостроительного облика объекта капитального строительства является несоответствие архитектурных решений объекта капитального строительства, определяющих его архитектурно-градостроительный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строительства, требованиям к архитектурно-градостроительному облику объекта капитального строительства, указанным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в градостроительном регламенте.</w:t>
      </w:r>
    </w:p>
    <w:p w:rsidR="00E9431F" w:rsidRDefault="00E9431F" w:rsidP="00E9431F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5. Порядок согласования архитектурно-градостроительного облика объекта капитального строительства устанавливается Правительством Российской Федерации, если иное не предусмотр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ено Градостроительным Кодексом. </w:t>
      </w:r>
    </w:p>
    <w:p w:rsidR="00E9431F" w:rsidRDefault="00E9431F" w:rsidP="00E9431F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Требования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 архитектурно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градостроительному облику объе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кта капитального строительства: </w:t>
      </w:r>
    </w:p>
    <w:p w:rsidR="00B95FF8" w:rsidRPr="00191185" w:rsidRDefault="00E9431F" w:rsidP="00E943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Исключить: яркие вывески и фасад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ы балконов в разной стилистике,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применение разных материалов облицовки балконов жилых зданий, применять единую покраску фасада, на тон темнее или в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ыполнить общую облицовку.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Необходимо применение единого стандарта к информационным носителя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м, ограждениям, фасадам в целях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формирования единого облика города в соответствие с концепцией размеще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ния информационных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 xml:space="preserve">конструкций. Недопустимо размещение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рекламы перекрывающих окна, не рекомендуется располагать вывески в два и более ряда.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Размещение системы вентиляции 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декоративные коробы. Вывеску следует размещать на плоскости козырька. Козырек должен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быть в один уровень вдоль всей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коммерческой линии. В рамках одной вывески возможно аккуратное расположение текста в две строк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и. Таблички размещаются рядом с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выходом на высоте не менее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0,8 м от нижнего уровня входа.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Внешний вид некапитальных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объектов должен быть выполнен 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соответствии с утвержденными правилами благоу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стройства.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Состав требований к архитектурно-градостроительному облику объекта капитального строительства, порядок их установления, состав, содержание материалов, отображающих архитектурные решения объекта капитального строительства, определяющие его архитектурно-градостроительный облик, порядок и сроки согласования архитектурно-градостроительного облика объекта капитального строительства, в том числе исчерпывающий перечень оснований для отказа в указанном согласовании, перечень объектов капитального строительства, в отношении которых указанное согласование не требуется утверждаются нормативными правовыми актами высших исполнительных органов.</w:t>
      </w:r>
      <w:r w:rsidR="00191185" w:rsidRPr="00191185">
        <w:rPr>
          <w:rFonts w:ascii="Times New Roman" w:hAnsi="Times New Roman" w:cs="Times New Roman"/>
          <w:sz w:val="24"/>
          <w:szCs w:val="24"/>
        </w:rPr>
        <w:br w:type="page"/>
      </w:r>
    </w:p>
    <w:p w:rsidR="00B95FF8" w:rsidRPr="00191185" w:rsidRDefault="00D54495" w:rsidP="00D5449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70" w:name="_Toc144796975"/>
      <w:bookmarkStart w:id="71" w:name="_Toc144978330"/>
      <w:r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33.</w:t>
      </w:r>
      <w:r w:rsidR="007726C7">
        <w:rPr>
          <w:rFonts w:ascii="Times New Roman" w:eastAsia="Tahoma" w:hAnsi="Times New Roman" w:cs="Times New Roman"/>
          <w:color w:val="000000"/>
          <w:sz w:val="24"/>
          <w:szCs w:val="24"/>
        </w:rPr>
        <w:t>11</w:t>
      </w:r>
      <w:r w:rsidR="00191185"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. Зона размещения производственных объектов III–V класса опасности (П2)</w:t>
      </w:r>
      <w:bookmarkEnd w:id="70"/>
      <w:bookmarkEnd w:id="71"/>
    </w:p>
    <w:p w:rsidR="00E9431F" w:rsidRDefault="00E9431F" w:rsidP="00E9431F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B95FF8" w:rsidRPr="00191185" w:rsidRDefault="00191185" w:rsidP="00E943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Зона размещения производственных объектов III–V класса опасности выделена для обеспечения правовых условий формирования предприятий, производств и объектов III–V класса опасности. Допускается широкий спектр коммерческих услуг, сопровождающих производственную деятельность.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B95FF8" w:rsidRPr="00E9431F" w:rsidRDefault="00191185" w:rsidP="00E9431F">
      <w:pPr>
        <w:rPr>
          <w:rFonts w:ascii="Times New Roman" w:hAnsi="Times New Roman" w:cs="Times New Roman"/>
          <w:b/>
          <w:sz w:val="24"/>
          <w:szCs w:val="24"/>
        </w:rPr>
      </w:pPr>
      <w:r w:rsidRPr="00E9431F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2843"/>
        <w:gridCol w:w="1731"/>
        <w:gridCol w:w="4004"/>
        <w:gridCol w:w="6532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50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250000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10%.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250000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10%.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Тяжелая промышленность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Автомобилестроительная промышленность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6.2.1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Легкая промышленность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Фармацевтическая промышленность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6.3.1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фармацевтического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Пищевая промышленность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 производства напитков, алкогольных напитков и табачных изделий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Нефтехимическая промышленность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Энергетика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золоотвалов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Атомная энергетика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6.7.1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использования атомной энергии, в том числе атомных станций, ядерных установок (за исключением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 размещение объектов электросетевого хозяйства, обслуживающих атомные электростанции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Выращивание зерновых и иных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сельскохозяйственных культур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Осуществление хозяйственной деятельности на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300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Максимальные размеры земельных участков (площадь) – 100000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30%.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30%.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Садоводство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Овощеводство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50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250000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10%.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250000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10%.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Целлюлозно-бумажная промышленность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6.11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целлюлозно-бумажного производства, производства целлюлозы, древесной массы,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Научно-производственная деятельность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2.7.1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машино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1 этаж.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3.8.1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- для объектов инженерного обеспечения и объектов вспомогательного инженерного назначения от 1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; минимальный размер земельного участка для размещения временных (некапитальных) объектов торговли и услуг от 1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15000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3.9.1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Проведение научных исследований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3.9.2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Служебные гаражи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150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7500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1 этаж.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дорожного отдыха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4.9.1.2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1 этаж.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1 этаж.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Автомобильные мойки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4.9.1.3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Ремонт автомобилей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4.9.1.4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Росгвардии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также размеры земельных участков определяются проектом или заданием на проектирование..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25000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 высота технологических сооружений устанавливается в соответствии с проектной документацией.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Железнодорожные пути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7.1.1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железнодорожных путей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Обслуживание железнодорожных перевозок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7.1.2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автомобильных дорог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7.2.1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Стоянки транспорта общего 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7.2.3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Улично-дорожная сеть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велотранспортной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составные части благоустройства территории, общественных туалетов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39.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Складские площадки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6.9.1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50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250000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10%.</w:t>
            </w: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E9431F" w:rsidRDefault="00191185" w:rsidP="00E9431F">
      <w:pPr>
        <w:rPr>
          <w:rFonts w:ascii="Times New Roman" w:hAnsi="Times New Roman" w:cs="Times New Roman"/>
          <w:b/>
          <w:sz w:val="24"/>
          <w:szCs w:val="24"/>
        </w:rPr>
      </w:pPr>
      <w:r w:rsidRPr="00E9431F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2134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3.7.1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300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-.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2800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30 м или по заданию на проектирование.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Магазины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Бытовое обслуживание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для объектов инженерного обеспечения и объектов вспомогательного инженерного назначения от 1 кв. м; минимальный размер земельного участка для размещения временных (некапитальных) объектов торговли и услуг от 1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этажей: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 xml:space="preserve"> - 3 этажа;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 или определяется по заданию на проектирование..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Деловое управление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- для объектов инженерного обеспечения и объектов вспомогательного инженерного назначения от 1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; минимальный размер земельного участка для размещения временных (некапитальных) объектов торговли и услуг от 1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15000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3.10.1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Приюты для животных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3.10.2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ветеринарных услуг в стационаре; размещение объектов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Недропользование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 размещение объектов капитального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строительства, необходимых для подготовки сырья к транспортировке и (или) промышленной переработке; 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 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50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250000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10%.</w:t>
            </w: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E9431F" w:rsidRPr="00526768" w:rsidRDefault="00E9431F" w:rsidP="00E9431F">
      <w:pPr>
        <w:rPr>
          <w:rFonts w:ascii="Times New Roman" w:hAnsi="Times New Roman" w:cs="Times New Roman"/>
          <w:b/>
          <w:sz w:val="24"/>
          <w:szCs w:val="24"/>
        </w:rPr>
      </w:pPr>
      <w:r w:rsidRPr="00526768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Особенности применения территориальной зоны</w:t>
      </w:r>
    </w:p>
    <w:p w:rsidR="00E9431F" w:rsidRDefault="00E9431F" w:rsidP="00E9431F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Расстояние от объектов капитального строительства до объектов, расположенных на смежных земельных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участках, следует принимать на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основании действующих строительных, экологических, санитарно-эпидемиологических, противопо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жарных норм, местных нормативов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градостроительного про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ектирования и настоящих Правил.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 условиях сложившейся застройки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, основные строения допускается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размещать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 xml:space="preserve">сложившейся линии застройки.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строений и сооружений вспомогате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льного использования от красных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линий улиц и проездов или границы, отделяющей земельный участок от территории общего пользо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вания – 3 метра (за исключением навесов). </w:t>
      </w:r>
    </w:p>
    <w:p w:rsidR="00E9431F" w:rsidRPr="00191185" w:rsidRDefault="00E9431F" w:rsidP="00E943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строений и сооружений вспомогательного использования от границ смежны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х земельных участков – 1 метра;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Максимальное количество надземных этажей для строений и сооружений вспо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могательного использования - 2; максимальная высота от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уровня земли до верха перекрытия последнего этажа для строений и сооружений вспомогател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ьного использования - 7 метров. В случае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Допускается блокировка зданий, строений и сооружений на смежных земельных участках по взаимному (удостоверенному) согласию владельцев при новом строительстве с соблюдением технического регламента о требованиях пожарной безопасности.</w:t>
      </w:r>
    </w:p>
    <w:p w:rsidR="00B95FF8" w:rsidRPr="00191185" w:rsidRDefault="00D54495" w:rsidP="00D5449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72" w:name="_Toc144796976"/>
      <w:bookmarkStart w:id="73" w:name="_Toc144978331"/>
      <w:r>
        <w:rPr>
          <w:rFonts w:ascii="Times New Roman" w:eastAsia="Tahoma" w:hAnsi="Times New Roman" w:cs="Times New Roman"/>
          <w:color w:val="000000"/>
          <w:sz w:val="24"/>
          <w:szCs w:val="24"/>
        </w:rPr>
        <w:t>33.</w:t>
      </w:r>
      <w:r w:rsidR="007726C7">
        <w:rPr>
          <w:rFonts w:ascii="Times New Roman" w:eastAsia="Tahoma" w:hAnsi="Times New Roman" w:cs="Times New Roman"/>
          <w:color w:val="000000"/>
          <w:sz w:val="24"/>
          <w:szCs w:val="24"/>
        </w:rPr>
        <w:t>12</w:t>
      </w:r>
      <w:r w:rsidR="00191185"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. Зона размещения производственных объектов V класса опасности (П4)</w:t>
      </w:r>
      <w:bookmarkEnd w:id="72"/>
      <w:bookmarkEnd w:id="73"/>
    </w:p>
    <w:p w:rsidR="00B95FF8" w:rsidRPr="00E9431F" w:rsidRDefault="00B95FF8">
      <w:pPr>
        <w:rPr>
          <w:rFonts w:ascii="Times New Roman" w:hAnsi="Times New Roman" w:cs="Times New Roman"/>
          <w:b/>
          <w:sz w:val="24"/>
          <w:szCs w:val="24"/>
        </w:rPr>
      </w:pPr>
    </w:p>
    <w:p w:rsidR="00B95FF8" w:rsidRPr="00E9431F" w:rsidRDefault="00191185" w:rsidP="00E9431F">
      <w:pPr>
        <w:rPr>
          <w:rFonts w:ascii="Times New Roman" w:hAnsi="Times New Roman" w:cs="Times New Roman"/>
          <w:b/>
          <w:sz w:val="24"/>
          <w:szCs w:val="24"/>
        </w:rPr>
      </w:pPr>
      <w:r w:rsidRPr="00E9431F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2843"/>
        <w:gridCol w:w="1731"/>
        <w:gridCol w:w="4004"/>
        <w:gridCol w:w="6532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50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250000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размещения на смежном участке пристроенного здания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10%.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250000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10%.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Тяжелая промышленность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 горно-обогатительной и горно-перерабатывающей, металлургической,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Автомобилестроительная промышленность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6.2.1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Легкая промышленность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одежды, производство кожи и изделий из кожи и иной продукции легкой промышленности)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Фармацевтическая промышленность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6.3.1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Пищевая промышленность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 производства напитков, алкогольных напитков и табачных изделий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Нефтехимическая промышленность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Энергетика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золоотвалов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Атомная энергетика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6.7.1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использования атомной энергии, в том числе атомных станций, ядерных установок (за исключением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размещение объектов электросетевого хозяйства, обслуживающих атомные электростанции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50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250000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10%.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250000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10%.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Целлюлозно-бумажная промышленность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6.11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Научно-производственная деятельность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2.7.1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машино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3.8.1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- для объектов инженерного обеспечения и объектов вспомогательного инженерного назначения от 1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; минимальный размер земельного участка для размещения временных (некапитальных) объектов торговли и услуг от 1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15000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3.9.1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Проведение научных исследований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3.9.2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проведения научных изысканий, исследований и разработок (научно-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Служебные гаражи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150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7500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1 этаж.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дорожного отдыха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4.9.1.2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1 этаж.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1 этаж.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Автомобильные мойки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4.9.1.3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Ремонт автомобилей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4.9.1.4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4.9.1.1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Росгвардии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также размеры земельных участков определяются проектом или заданием на проектирование..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25000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 высота технологических сооружений устанавливается в соответствии с проектной документацией.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Железнодорожные пути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7.1.1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железнодорожных путей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Обслуживание железнодорожных перевозок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7.1.2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сооружений, в том числе железнодорожных вокзалов и станций, а также устройств и объектов, необходимых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автомобильных дорог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7.2.1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Стоянки транспорта общего 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7.2.3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Улично-дорожная сеть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велотранспортной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декоративных, технических, планировочных, конструктивных устройств, элементов озеленения, различных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Складские площадки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6.9.1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50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250000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10%.</w:t>
            </w: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E9431F" w:rsidRDefault="00191185" w:rsidP="00E9431F">
      <w:pPr>
        <w:rPr>
          <w:rFonts w:ascii="Times New Roman" w:hAnsi="Times New Roman" w:cs="Times New Roman"/>
          <w:b/>
          <w:sz w:val="24"/>
          <w:szCs w:val="24"/>
        </w:rPr>
      </w:pPr>
      <w:r w:rsidRPr="00E9431F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2134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3.7.1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300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-.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2800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30 м или по заданию на проектирование.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Магазины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продажи товаров, торговая площадь которых составляет до 5000 кв. м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Бытовое обслуживание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для объектов инженерного обеспечения и объектов вспомогательного инженерного назначения от 1 кв. м; минимальный размер земельного участка для размещения временных (некапитальных) объектов торговли и услуг от 1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этажей: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 xml:space="preserve"> - 3 этажа;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 или определяется по заданию на проектирование..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Деловое управление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- для объектов инженерного обеспечения и объектов вспомогательного инженерного назначения от 1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; минимальный размер земельного участка для размещения временных (некапитальных) объектов торговли и услуг от 1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15000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3.10.1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Приюты для животных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3.10.2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ветеринарных услуг в стационаре; 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размещение объектов капитального строительства, предназначенных для организации гостиниц для животных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Недропользование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Осуществление геологических изысканий; добыча полезных ископаемых открытым (карьеры, отвалы) и закрытым (шахты,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скважины) способами; размещение объектов капитального строительства, в том числе подземных, в целях добычи полезных ископаемых; размещение объектов капитального строительства, необходимых для подготовки сырья к транспортировке и (или) промышленной переработке; 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 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50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250000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10%.</w:t>
            </w: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E9431F" w:rsidRPr="00526768" w:rsidRDefault="00E9431F" w:rsidP="00E9431F">
      <w:pPr>
        <w:rPr>
          <w:rFonts w:ascii="Times New Roman" w:hAnsi="Times New Roman" w:cs="Times New Roman"/>
          <w:b/>
          <w:sz w:val="24"/>
          <w:szCs w:val="24"/>
        </w:rPr>
      </w:pPr>
      <w:r w:rsidRPr="00526768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Особенности применения территориальной зоны</w:t>
      </w:r>
    </w:p>
    <w:p w:rsidR="00E9431F" w:rsidRDefault="00E9431F" w:rsidP="00E9431F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Расстояние от объектов капитального строительства до объектов, расположенных на смежных земельных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участках, следует принимать на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основании действующих строительных, экологических, санитарно-эпидемиологических, противопо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жарных норм, местных нормативов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градостроительного про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ектирования и настоящих Правил.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 условиях сложившейся застройки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, основные строения допускается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размещать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по сложившейся линии застройки.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строений и сооружений вспомогате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льного использования от красных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линий улиц и проездов или границы, отделяющей земельный участок от территории общего пользо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вания – 3 метра (за исключением навесов). </w:t>
      </w:r>
    </w:p>
    <w:p w:rsidR="00E9431F" w:rsidRPr="00191185" w:rsidRDefault="00E9431F" w:rsidP="00E943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строений и сооружений вспомогательного использования от границ смежны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х земельных участков – 1 метра;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Максимальное количество надземных этажей для строений и сооружений вспо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могательного использования - 2; максимальная высота от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уровня земли до верха перекрытия последнего этажа для строений и сооружений вспомогател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ьного использования - 7 метров. В случае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Допускается блокировка зданий, строений и сооружений на смежных земельных участках по взаимному (удостоверенному) согласию владельцев при новом строительстве с соблюдением технического регламента о требованиях пожарной безопасности.</w:t>
      </w:r>
    </w:p>
    <w:p w:rsidR="00E9431F" w:rsidRPr="00191185" w:rsidRDefault="00E9431F" w:rsidP="00E9431F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191185">
      <w:pPr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hAnsi="Times New Roman" w:cs="Times New Roman"/>
          <w:sz w:val="24"/>
          <w:szCs w:val="24"/>
        </w:rPr>
        <w:br w:type="page"/>
      </w:r>
    </w:p>
    <w:p w:rsidR="00B95FF8" w:rsidRPr="00191185" w:rsidRDefault="00D54495" w:rsidP="00D5449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74" w:name="_Toc144796977"/>
      <w:bookmarkStart w:id="75" w:name="_Toc144978332"/>
      <w:r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33.</w:t>
      </w:r>
      <w:r w:rsidR="007726C7">
        <w:rPr>
          <w:rFonts w:ascii="Times New Roman" w:eastAsia="Tahoma" w:hAnsi="Times New Roman" w:cs="Times New Roman"/>
          <w:color w:val="000000"/>
          <w:sz w:val="24"/>
          <w:szCs w:val="24"/>
        </w:rPr>
        <w:t>13</w:t>
      </w:r>
      <w:r w:rsidR="00191185"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. Зона инженерной инфраструктуры (И)</w:t>
      </w:r>
      <w:bookmarkEnd w:id="74"/>
      <w:bookmarkEnd w:id="75"/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191185" w:rsidP="00E9431F">
      <w:pPr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2230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Энергетика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золоотвалов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 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50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250000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10%.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Специальное пользование водными объектами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Обеспечение деятельности в области гидрометеорологии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и смежных с ней областях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3.9.1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а также определяется по заданию на проектирование, СП 42.13330.2016 «Градостроительство. Планировка и застройка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городских и сельских поселений.» Актуализированная редакция СНиП 2.07.01-89*.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рыбозащитных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Улично-дорожная сеть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населенных пунктов, пешеходных переходов, бульваров, площадей, проездов, велодорожек и объектов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велотранспортной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E9431F" w:rsidRDefault="00191185" w:rsidP="00E9431F">
      <w:pPr>
        <w:rPr>
          <w:rFonts w:ascii="Times New Roman" w:hAnsi="Times New Roman" w:cs="Times New Roman"/>
          <w:b/>
          <w:sz w:val="24"/>
          <w:szCs w:val="24"/>
        </w:rPr>
      </w:pPr>
      <w:r w:rsidRPr="00E9431F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2007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Служебные гаражи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150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7500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1 этаж.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2.7.1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машино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50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250000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10%.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250000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10%.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Легкая промышленность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191185">
      <w:pPr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hAnsi="Times New Roman" w:cs="Times New Roman"/>
          <w:sz w:val="24"/>
          <w:szCs w:val="24"/>
        </w:rPr>
        <w:br w:type="page"/>
      </w:r>
    </w:p>
    <w:p w:rsidR="00B95FF8" w:rsidRPr="00191185" w:rsidRDefault="00D54495" w:rsidP="00D5449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76" w:name="_Toc144796978"/>
      <w:bookmarkStart w:id="77" w:name="_Toc144978333"/>
      <w:r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33.</w:t>
      </w:r>
      <w:r w:rsidR="007726C7">
        <w:rPr>
          <w:rFonts w:ascii="Times New Roman" w:eastAsia="Tahoma" w:hAnsi="Times New Roman" w:cs="Times New Roman"/>
          <w:color w:val="000000"/>
          <w:sz w:val="24"/>
          <w:szCs w:val="24"/>
        </w:rPr>
        <w:t>14</w:t>
      </w:r>
      <w:r w:rsidR="00191185"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. Зона транспортной инфраструктуры (Т1)</w:t>
      </w:r>
      <w:bookmarkEnd w:id="76"/>
      <w:bookmarkEnd w:id="77"/>
    </w:p>
    <w:p w:rsidR="00E9431F" w:rsidRDefault="00E9431F">
      <w:pPr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B95FF8" w:rsidRPr="00191185" w:rsidRDefault="00191185" w:rsidP="00E943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Зоны транспортной инфраструктуры установлены для размещения объектов транспортной инфраструктуры, в том числе различного рода путей сообщения и сооружений, используемых для перевозки людей или грузов либо передачи веществ.</w:t>
      </w:r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191185" w:rsidP="00E9431F">
      <w:pPr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2544"/>
        <w:gridCol w:w="1731"/>
        <w:gridCol w:w="4069"/>
        <w:gridCol w:w="6766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2.7.1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машино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15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1 этаж.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6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 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 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2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9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Служебные гаражи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средств общего пользования, в том числе в депо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15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сооружений, за пределами которых запрещено строительство зданий, строений, сооружений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1 этаж.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6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Водный спорт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5.1.5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Авиационный спорт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5.1.6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Обслуживание железнодорожных перевозок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7.1.2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сооружений, в том числе железнодорожных вокзалов и станций, а также устройств и объектов, необходимых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 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2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9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автомобильных дорог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7.2.1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автомобильных дорог за пределами населенных пунктов и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300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Максимальные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Воздушный транспорт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перемещаемых воздушным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Причалы для маломерных судов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Железнодорожные пути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железнодорожных путей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300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Обслуживание перевозок пассажиров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7.2.2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Стоянки транспорта общего 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7.2.3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Водный транспорт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Сельскохозяйственное использование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Ведение сельского хозяйства. Содержание данного вида разрешенного использования включает в себя содержание видов разрешенного использования с кодами 1.1 - 1.20,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зданий, строений, сооружений в случае размещения на смежном участке пристроенного здания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Сохранение и изучение объектов культурного наследия народов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соответствующие запреты не установлены законодательством)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Улично-дорожная сеть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велотранспортной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E9431F" w:rsidRDefault="00191185" w:rsidP="00E9431F">
      <w:pPr>
        <w:rPr>
          <w:rFonts w:ascii="Times New Roman" w:hAnsi="Times New Roman" w:cs="Times New Roman"/>
          <w:b/>
          <w:sz w:val="24"/>
          <w:szCs w:val="24"/>
        </w:rPr>
      </w:pPr>
      <w:r w:rsidRPr="00E9431F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2069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Автомобильные мойки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4.9.1.3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дорожного отдыха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4.9.1.2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Магазины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1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1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Максимальный процент застройки в границах земельного участка – 60%.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1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1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Ремонт автомобилей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4.9.1.4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300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2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Научно-производственная деятельность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Росгвардии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250000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3.7.1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300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2800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30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Складские площадки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6.9.1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E9431F" w:rsidRPr="00526768" w:rsidRDefault="00E9431F" w:rsidP="00E9431F">
      <w:pPr>
        <w:rPr>
          <w:rFonts w:ascii="Times New Roman" w:hAnsi="Times New Roman" w:cs="Times New Roman"/>
          <w:b/>
          <w:sz w:val="24"/>
          <w:szCs w:val="24"/>
        </w:rPr>
      </w:pPr>
      <w:r w:rsidRPr="00526768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Особенности применения территориальной зоны</w:t>
      </w:r>
    </w:p>
    <w:p w:rsidR="00E9431F" w:rsidRDefault="00E9431F" w:rsidP="00E9431F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Расстояние от объектов капитального строительства до объектов, расположенных на смежных земельных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участках, следует принимать на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основании действующих строительных, экологических, санитарно-эпидемиологических, противопо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жарных норм, местных нормативов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градостроительного про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ектирования и настоящих Правил.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 условиях сложившейся застройки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, основные строения допускается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размещать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по сложившейся линии застройки.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строений и сооружений вспомогате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льного использования от красных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линий улиц и проездов или границы, отделяющей земельный участок от территории общего пользо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вания – 3 метра (за исключением навесов). </w:t>
      </w:r>
    </w:p>
    <w:p w:rsidR="00E9431F" w:rsidRPr="00191185" w:rsidRDefault="00E9431F" w:rsidP="00E943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строений и сооружений вспомогательного использования от границ смежны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х земельных участков – 1 метра;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Максимальное количество надземных этажей для строений и сооружений вспо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могательного использования - 2; максимальная высота от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уровня земли до верха перекрытия последнего этажа для строений и сооружений вспомогател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ьного использования - 7 метров. В случае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Допускается блокировка зданий, строений и сооружений на смежных земельных участках по взаимному (удостоверенному) согласию владельцев при новом строительстве с соблюдением технического регламента о требованиях пожарной безопасности.</w:t>
      </w:r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7726C7" w:rsidRPr="00777B9F" w:rsidRDefault="00191185" w:rsidP="007726C7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hAnsi="Times New Roman" w:cs="Times New Roman"/>
          <w:sz w:val="24"/>
          <w:szCs w:val="24"/>
        </w:rPr>
        <w:br w:type="page"/>
      </w:r>
      <w:bookmarkStart w:id="78" w:name="_Toc144978334"/>
      <w:r w:rsidR="007726C7" w:rsidRPr="007726C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33.15</w:t>
      </w:r>
      <w:r w:rsidR="007726C7" w:rsidRPr="007726C7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. Зона размещения садоводств (СХ1)</w:t>
      </w:r>
      <w:bookmarkEnd w:id="78"/>
    </w:p>
    <w:p w:rsidR="007726C7" w:rsidRPr="007726C7" w:rsidRDefault="007726C7" w:rsidP="007726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6C7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1944"/>
        <w:gridCol w:w="1731"/>
        <w:gridCol w:w="4080"/>
        <w:gridCol w:w="6800"/>
      </w:tblGrid>
      <w:tr w:rsidR="007726C7" w:rsidRPr="00777B9F" w:rsidTr="00EE0C94">
        <w:trPr>
          <w:tblHeader/>
        </w:trPr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726C7" w:rsidRPr="00777B9F" w:rsidTr="00EE0C94">
        <w:trPr>
          <w:tblHeader/>
        </w:trPr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 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400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1500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12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20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Земельные участки общего назначения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1500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12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2 этажа.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9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1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1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2 этажа.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9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Улично-дорожная сеть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12.0.1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велотранспортной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некапитальных сооружений, предназначенных для охраны транспортных средств 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12.0.2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составные части благоустройства территории, общественных туалетов</w:t>
            </w:r>
          </w:p>
        </w:tc>
        <w:tc>
          <w:tcPr>
            <w:tcW w:w="680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не подлежит установлению.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сооружений, за пределами которых запрещено строительство зданий, строений, сооружений – не подлежит установлению.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не подлежит установлению.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6C7" w:rsidRPr="00777B9F" w:rsidRDefault="007726C7" w:rsidP="007726C7">
      <w:pPr>
        <w:rPr>
          <w:rFonts w:ascii="Times New Roman" w:hAnsi="Times New Roman" w:cs="Times New Roman"/>
          <w:sz w:val="24"/>
          <w:szCs w:val="24"/>
        </w:rPr>
      </w:pPr>
    </w:p>
    <w:p w:rsidR="007726C7" w:rsidRDefault="007726C7" w:rsidP="007726C7">
      <w:pPr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7726C7" w:rsidRDefault="007726C7" w:rsidP="007726C7">
      <w:pPr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7726C7" w:rsidRDefault="007726C7" w:rsidP="007726C7">
      <w:pPr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7726C7" w:rsidRDefault="007726C7" w:rsidP="007726C7">
      <w:pPr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7726C7" w:rsidRPr="007726C7" w:rsidRDefault="007726C7" w:rsidP="007726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6C7">
        <w:rPr>
          <w:rFonts w:ascii="Times New Roman" w:eastAsia="Tahoma" w:hAnsi="Times New Roman" w:cs="Times New Roman"/>
          <w:b/>
          <w:color w:val="000000"/>
          <w:sz w:val="24"/>
          <w:szCs w:val="24"/>
        </w:rPr>
        <w:lastRenderedPageBreak/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1903"/>
        <w:gridCol w:w="1731"/>
        <w:gridCol w:w="4080"/>
        <w:gridCol w:w="6800"/>
      </w:tblGrid>
      <w:tr w:rsidR="007726C7" w:rsidRPr="00777B9F" w:rsidTr="00EE0C94">
        <w:trPr>
          <w:tblHeader/>
        </w:trPr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726C7" w:rsidRPr="00777B9F" w:rsidTr="00EE0C94">
        <w:trPr>
          <w:tblHeader/>
        </w:trPr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726C7" w:rsidRPr="00777B9F" w:rsidTr="00EE0C94"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</w:tbl>
    <w:p w:rsidR="007726C7" w:rsidRPr="00777B9F" w:rsidRDefault="007726C7" w:rsidP="007726C7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D54495" w:rsidP="00D5449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79" w:name="_Toc144796979"/>
      <w:bookmarkStart w:id="80" w:name="_Toc144978335"/>
      <w:r>
        <w:rPr>
          <w:rFonts w:ascii="Times New Roman" w:eastAsia="Tahoma" w:hAnsi="Times New Roman" w:cs="Times New Roman"/>
          <w:color w:val="000000"/>
          <w:sz w:val="24"/>
          <w:szCs w:val="24"/>
        </w:rPr>
        <w:t>33.</w:t>
      </w:r>
      <w:r w:rsidR="007726C7">
        <w:rPr>
          <w:rFonts w:ascii="Times New Roman" w:eastAsia="Tahoma" w:hAnsi="Times New Roman" w:cs="Times New Roman"/>
          <w:color w:val="000000"/>
          <w:sz w:val="24"/>
          <w:szCs w:val="24"/>
        </w:rPr>
        <w:t>16</w:t>
      </w:r>
      <w:r w:rsidR="00191185"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. Зона размещения объектов сельскохозяйственного производства III – V класса опасности (СХ4)</w:t>
      </w:r>
      <w:bookmarkEnd w:id="79"/>
      <w:bookmarkEnd w:id="80"/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E9431F" w:rsidRDefault="00191185" w:rsidP="00E94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31F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2602"/>
        <w:gridCol w:w="1731"/>
        <w:gridCol w:w="4056"/>
        <w:gridCol w:w="6721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Растениеводство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Осуществление хозяйственной деятельности, связанной с выращиванием сельскохозяйственных культур. Содержание данного вида разрешенного использования включает в себя содержание видов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разрешенного использования с кодами 1.2 - 1.6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300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30%.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30%.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Пчеловодство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сооружений, используемых для хранения и первичной переработки продукции пчеловодства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Выращивание тонизирующих, лекарственных, цветочных культур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Осуществление хозяйственной деятельности, в том числе на сельскохозяйственных угодьях,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связанной с производством чая, лекарственных и цветочных культур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Садоводство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Выращивание льна и конопли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Животноводство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разрешенного использования с кодами 1.8 - 1.11, 1.15, 1.19, 1.20 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300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30%.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30%.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Скотоводство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 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Птицеводство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Осуществление хозяйственной деятельности, связанной с разведением домашних пород птиц, в том числе водоплавающих; 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 разведение племенных животных, производство и использование племенной продукции (материала) 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300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документацией: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 xml:space="preserve"> - 3 м;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 xml:space="preserve"> - 5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30%.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Свиноводство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Осуществление хозяйственной деятельности, связанной с разведением свиней;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(материала) 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300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30%.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30%.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Овощеводство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Рыбоводство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аквакультуры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аквакультуры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используемого для ведения сельского хозяйства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300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Научное обеспечение сельского хозяйства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Осуществление научной и селекционной работы, ведения сельского хозяйства для получения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ценных с научной точки зрения образцов растительного и животного мира; размещение коллекций генетических ресурсов растений 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300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Максимальные размеры земельных участков (площадь) – 1000000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30%.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30%.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Питомники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Сенокошение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Кошение трав, сбор и заготовка сена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300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300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Деловое управление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исключением банковской и страховой деятельности)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Пищевая промышленность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 производства напитков, алкогольных напитков и табачных изделий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50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250000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2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9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300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2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Сельскохозяйственное использование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Ведение сельского хозяйства. Содержание данного вида разрешенного использования включает в себя содержание видов разрешенного использования с кодами 1.1 - 1.20,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Улично-дорожная сеть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велотранспортной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 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12.0.2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Складские площадки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6.9.1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E9431F" w:rsidRDefault="00191185" w:rsidP="00E9431F">
      <w:pPr>
        <w:rPr>
          <w:rFonts w:ascii="Times New Roman" w:hAnsi="Times New Roman" w:cs="Times New Roman"/>
          <w:b/>
          <w:sz w:val="24"/>
          <w:szCs w:val="24"/>
        </w:rPr>
      </w:pPr>
      <w:r w:rsidRPr="00E9431F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Условно разрешенные виды использования земельных участков и объектов капитального строительства отсутствуют</w:t>
      </w:r>
    </w:p>
    <w:p w:rsidR="00B95FF8" w:rsidRDefault="00B95FF8">
      <w:pPr>
        <w:rPr>
          <w:rFonts w:ascii="Times New Roman" w:hAnsi="Times New Roman" w:cs="Times New Roman"/>
          <w:sz w:val="24"/>
          <w:szCs w:val="24"/>
        </w:rPr>
      </w:pPr>
    </w:p>
    <w:p w:rsidR="007726C7" w:rsidRPr="00191185" w:rsidRDefault="007726C7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D54495" w:rsidP="00D5449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81" w:name="_Toc144796980"/>
      <w:bookmarkStart w:id="82" w:name="_Toc144978336"/>
      <w:r>
        <w:rPr>
          <w:rFonts w:ascii="Times New Roman" w:eastAsia="Tahoma" w:hAnsi="Times New Roman" w:cs="Times New Roman"/>
          <w:color w:val="000000"/>
          <w:sz w:val="24"/>
          <w:szCs w:val="24"/>
        </w:rPr>
        <w:t>33.</w:t>
      </w:r>
      <w:r w:rsidR="007726C7">
        <w:rPr>
          <w:rFonts w:ascii="Times New Roman" w:eastAsia="Tahoma" w:hAnsi="Times New Roman" w:cs="Times New Roman"/>
          <w:color w:val="000000"/>
          <w:sz w:val="24"/>
          <w:szCs w:val="24"/>
        </w:rPr>
        <w:t>17</w:t>
      </w:r>
      <w:r w:rsidR="00191185"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. Зона размещения объектов сельскохозяйственного производства IV – V класса опасности (СХ5)</w:t>
      </w:r>
      <w:bookmarkEnd w:id="81"/>
      <w:bookmarkEnd w:id="82"/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E9431F" w:rsidRDefault="00191185" w:rsidP="00E94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31F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2602"/>
        <w:gridCol w:w="1731"/>
        <w:gridCol w:w="4057"/>
        <w:gridCol w:w="672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Растениеводство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Осуществление хозяйственной деятельности, связанной с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выращиванием сельскохозяйственных культур. Содержание данного вида разрешенного использования включает в себя содержание видов разрешенного использования с кодами 1.2 - 1.6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300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Максимальные размеры земельных участков (площадь) – 100000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30%.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30%.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Пчеловодство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сооружений, используемых для хранения и первичной переработки продукции пчеловодства 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300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30%.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Выращивание тонизирующих, лекарственных, цветочных культур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300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Максимальный процент застройки в границах земельного участка – 30%.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30%.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Садоводство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Выращивание льна и конопли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Животноводство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кодами 1.8 - 1.11, 1.15, 1.19, 1.20 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300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30%.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30%.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Скотоводство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лошадей, верблюдов, оленей); 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Птицеводство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Осуществление хозяйственной деятельности, связанной с разведением домашних пород птиц, в том числе водоплавающих; 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 разведение племенных животных, производство и использование племенной продукции (материала)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Свиноводство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Осуществление хозяйственной деятельности, связанной с разведением свиней;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(материала)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Овощеводство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300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30%.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Рыбоводство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аквакультуры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аквакультуры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300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Максимальный процент застройки в границах земельного участка – 30%.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30%.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300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Научное обеспечение сельского хозяйства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 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300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30%.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30%.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Питомники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Сенокошение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Кошение трав, сбор и заготовка сена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300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300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Деловое управление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30%.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Пищевая промышленность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 производства напитков, алкогольных напитков и табачных изделий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50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250000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300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2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участка: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>Минимальный процент озеленения в границах земельного участка – не подлежит установлению;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Улично-дорожная сеть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переходов, бульваров, площадей, проездов, велодорожек и объектов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велотранспортной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 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Складские площадки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6.9.1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F8" w:rsidRPr="00191185" w:rsidRDefault="00B95FF8" w:rsidP="00E9431F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E9431F" w:rsidRDefault="00191185" w:rsidP="00E9431F">
      <w:pPr>
        <w:rPr>
          <w:rFonts w:ascii="Times New Roman" w:hAnsi="Times New Roman" w:cs="Times New Roman"/>
          <w:b/>
          <w:sz w:val="24"/>
          <w:szCs w:val="24"/>
        </w:rPr>
      </w:pPr>
      <w:r w:rsidRPr="00E9431F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Условно разрешенные виды использования земельных участков и объектов капитального строительства отсутствуют</w:t>
      </w:r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191185" w:rsidP="00E9431F">
      <w:pPr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Особенности применения территориальной зоны</w:t>
      </w:r>
    </w:p>
    <w:p w:rsidR="00B95FF8" w:rsidRPr="00191185" w:rsidRDefault="00191185">
      <w:pPr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Особенности условия применения территориальной зоны не установлены</w:t>
      </w:r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191185">
      <w:pPr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hAnsi="Times New Roman" w:cs="Times New Roman"/>
          <w:sz w:val="24"/>
          <w:szCs w:val="24"/>
        </w:rPr>
        <w:br w:type="page"/>
      </w:r>
    </w:p>
    <w:p w:rsidR="00B95FF8" w:rsidRPr="00191185" w:rsidRDefault="00D54495" w:rsidP="007726C7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83" w:name="_Toc144796981"/>
      <w:bookmarkStart w:id="84" w:name="_Toc144978337"/>
      <w:r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33.</w:t>
      </w:r>
      <w:r w:rsidR="007726C7">
        <w:rPr>
          <w:rFonts w:ascii="Times New Roman" w:eastAsia="Tahoma" w:hAnsi="Times New Roman" w:cs="Times New Roman"/>
          <w:color w:val="000000"/>
          <w:sz w:val="24"/>
          <w:szCs w:val="24"/>
        </w:rPr>
        <w:t>18</w:t>
      </w:r>
      <w:r w:rsidR="00191185"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. Зона зелёных насаждений общего пользования (парки, скверы, бульвары, сады) (Р1)</w:t>
      </w:r>
      <w:bookmarkEnd w:id="83"/>
      <w:bookmarkEnd w:id="84"/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E9431F" w:rsidRDefault="00191185" w:rsidP="00E94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31F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1944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Парки культуры и отдыха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3.6.2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Деятельность по особой охране и изучению природы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Охрана природных территорий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соблюдение режима использования природных ресурсов в заказниках, сохранение свойств земель, являющихся особо ценными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30%.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Резервные леса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Деятельность, связанная с охраной лесов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Улично-дорожная сеть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велотранспортной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и инженерной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E9431F" w:rsidRDefault="00191185" w:rsidP="00E9431F">
      <w:pPr>
        <w:rPr>
          <w:rFonts w:ascii="Times New Roman" w:hAnsi="Times New Roman" w:cs="Times New Roman"/>
          <w:b/>
          <w:sz w:val="24"/>
          <w:szCs w:val="24"/>
        </w:rPr>
      </w:pPr>
      <w:r w:rsidRPr="00E9431F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2119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Максимальный процент застройки в границах земельного участка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3.7.1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300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2800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30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рыбозащитных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E9431F" w:rsidRDefault="00191185" w:rsidP="00E9431F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9431F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Особенности применения территориальной зоны</w:t>
      </w:r>
    </w:p>
    <w:p w:rsidR="00E9431F" w:rsidRDefault="00191185" w:rsidP="00E943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Особенности условия применения территориальной зоны не установлены</w:t>
      </w:r>
    </w:p>
    <w:p w:rsidR="00E9431F" w:rsidRDefault="00E9431F" w:rsidP="00E9431F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9431F" w:rsidRPr="00191185" w:rsidRDefault="00E9431F" w:rsidP="00E9431F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91185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Требования к архитектурному облику объектов капитального строительства</w:t>
      </w:r>
    </w:p>
    <w:p w:rsidR="00E9431F" w:rsidRDefault="00E9431F" w:rsidP="00E9431F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1. Архитектурно-градостроительный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строительства, реконструкции объекта капитального строительства в границах территорий, предусмотренных частью 5.3 статьи 30 </w:t>
      </w:r>
      <w:proofErr w:type="spellStart"/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ГрК</w:t>
      </w:r>
      <w:proofErr w:type="spellEnd"/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, за исключением случаев, предусмотренных частью 2 настоящей статьи.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2. Согласование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архитектурно-градостроительного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облика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объекта капитального строительс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тва не требуется в отношении: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объектов капитального строительства, расположенных на земельных участках, действие градостроительного регламента на которые не распространяется;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объектов, для строительства или реконструкции которых не требуется получение разрешения на строительство;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объектов,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расположенных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на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земельных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участках,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находящихся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в пользовании учреждений, исполняющих наказание;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 обороны и безопасности, объектов Вооруженных Сил Российской Федерации, других войск, воинских формирований и органов, осуществляющих функции в области обороны страны и безопасности государства;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 xml:space="preserve">иных объектов, определенных Правительством Российской Федерации, нормативными правовыми актами органов государственной власти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субъектов Российской Федерации.</w:t>
      </w:r>
    </w:p>
    <w:p w:rsidR="00E9431F" w:rsidRDefault="00E9431F" w:rsidP="00E9431F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3. Срок выдачи согласования архитектурно-градостроительного облика объекта капитального строительства не может превышать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десять рабочих дней.</w:t>
      </w:r>
    </w:p>
    <w:p w:rsidR="00E9431F" w:rsidRDefault="00E9431F" w:rsidP="00E9431F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4. Основанием для отказа в согласовании архитектурно-градостроительного облика объекта капитального строительства является несоответствие архитектурных решений объекта капитального строительства, определяющих его архитектурно-градостроительный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строительства, требованиям к архитектурно-градостроительному облику объекта капитального строительства, указанным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в градостроительном регламенте.</w:t>
      </w:r>
    </w:p>
    <w:p w:rsidR="00E9431F" w:rsidRDefault="00E9431F" w:rsidP="00E9431F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5. Порядок согласования архитектурно-градостроительного облика объекта капитального строительства устанавливается Правительством Российской Федерации, если иное не предусмотр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ено Градостроительным Кодексом. </w:t>
      </w:r>
    </w:p>
    <w:p w:rsidR="00E9431F" w:rsidRDefault="00E9431F" w:rsidP="00E9431F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Требования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 архитектурно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градостроительному облику объе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кта капитального строительства: </w:t>
      </w:r>
    </w:p>
    <w:p w:rsidR="00E9431F" w:rsidRPr="00191185" w:rsidRDefault="00E9431F" w:rsidP="00E943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Исключить: яркие вывески и фасад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ы балконов в разной стилистике,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применение разных материалов облицовки балконов жилых зданий, применять единую покраску фасада, на тон темнее или в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ыполнить общую облицовку.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Необходимо применение единого стандарта к информационным носителя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м, ограждениям, фасадам в целях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формирования единого облика города в соответствие с концепцией размеще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ния информационных конструкций. Недопустимо размещение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рекламы перекрывающих окна, не рекомендуется располагать вывески в два и более ряда.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Размещение системы вентиляции 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декоративные коробы. Вывеску следует размещать на плоскости козырька. Козырек должен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быть в один уровень вдоль всей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коммерческой линии. В рамках одной вывески возможно аккуратное расположение текста в две строк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и. Таблички размещаются рядом с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выходом на высоте не менее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0,8 м от нижнего уровня входа.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Внешний вид некапитальных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объектов должен быть выполнен 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соответствии с утвержденными правилами благоу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стройства.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Состав требований к архитектурно-градостроительному облику объекта капитального строительства, порядок их установления, состав, содержание материалов, отображающих архитектурные решения объекта капитального строительства, определяющие его архитектурно-градостроительный облик, порядок и сроки согласования архитектурно-градостроительного облика объекта капитального строительства, в том числе исчерпывающий перечень оснований для отказа в указанном согласовании, перечень объектов капитального строительства, в отношении которых указанное согласование не требуется утверждаются нормативными правовыми актами высших исполнительных органов.</w:t>
      </w:r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191185">
      <w:pPr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hAnsi="Times New Roman" w:cs="Times New Roman"/>
          <w:sz w:val="24"/>
          <w:szCs w:val="24"/>
        </w:rPr>
        <w:br w:type="page"/>
      </w:r>
    </w:p>
    <w:p w:rsidR="00B95FF8" w:rsidRPr="00191185" w:rsidRDefault="00D54495" w:rsidP="00D5449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85" w:name="_Toc144796982"/>
      <w:bookmarkStart w:id="86" w:name="_Toc144978338"/>
      <w:r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33.</w:t>
      </w:r>
      <w:r w:rsidR="007726C7">
        <w:rPr>
          <w:rFonts w:ascii="Times New Roman" w:eastAsia="Tahoma" w:hAnsi="Times New Roman" w:cs="Times New Roman"/>
          <w:color w:val="000000"/>
          <w:sz w:val="24"/>
          <w:szCs w:val="24"/>
        </w:rPr>
        <w:t>19</w:t>
      </w:r>
      <w:r w:rsidR="00191185"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. Зона объектов санаторно-курортного назначения (Р2.3)</w:t>
      </w:r>
      <w:bookmarkEnd w:id="85"/>
      <w:bookmarkEnd w:id="86"/>
    </w:p>
    <w:p w:rsidR="00E9431F" w:rsidRDefault="00E9431F">
      <w:pPr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B95FF8" w:rsidRPr="00191185" w:rsidRDefault="00191185" w:rsidP="00E943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Зона предназначена для сохранения, экологически чистой окружающей среды, природных комплексов и условий (минеральные воды, лечебные грязи, рапа лиманов и озер, лечебный климат, другие природные объекты и условия) и формирования объектов, используемых при лечении и профилактики заболеваний и организации отдыха и досуга населения. Земельные участки общего пользования, занятые площадями, улицами, проездами, автомобильными дорогами, набережными, скверами, бульварами, водными объектами, пляжами и другими объектами, могут включаться в состав различных территориальных зон и не подлежат приватизации.</w:t>
      </w:r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E9431F" w:rsidRDefault="00191185" w:rsidP="00E9431F">
      <w:pPr>
        <w:rPr>
          <w:rFonts w:ascii="Times New Roman" w:hAnsi="Times New Roman" w:cs="Times New Roman"/>
          <w:b/>
          <w:sz w:val="24"/>
          <w:szCs w:val="24"/>
        </w:rPr>
      </w:pPr>
      <w:r w:rsidRPr="00E9431F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2230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 , если иное не предусмотрено документацией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2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9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Амбулаторно-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поликлиническо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обслуживание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3.4.1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3.9.1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(площадь):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 xml:space="preserve"> - 10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;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>Минимальные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15000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Развлекательные мероприятия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4.8.1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15000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5.1.2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5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Максимальное количество надземных этажей – 3 этажа.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5.1.4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 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вооруженных сил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 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уничтожением вооружений или боеприпасов; 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 размещение объектов, для обеспечения безопасности которых были созданы закрытые административно-территориальные образования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Охрана природных территорий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Курортная деятельность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Использование, в том числе с их извлечением, для лечения и оздоровления человека природных лечебных ресурсов (месторождения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Санаторная деятельность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9.2.1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 обустройство лечебно-оздоровительных местностей (пляжи, бюветы, места добычи целебной грязи); размещение лечебно-оздоровительных лагерей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Улично-дорожная сеть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велотранспортной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261E00" w:rsidRDefault="00191185" w:rsidP="00261E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E00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1987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2.7.1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машино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15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1 этаж.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6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Оказание услуг связи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3.2.3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Бытовое обслуживание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3.6.1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3.7.1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300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2800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30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 в целях устройства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мест общественного питания (рестораны, кафе, столовые, закусочные, бары)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Служебные гаражи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15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1 этаж.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6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3.5.1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Стоянки транспорта общего пользования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7.2.3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300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Росгвардии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(площадь):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 xml:space="preserve"> - 10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;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 xml:space="preserve"> - 250000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;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>Минимальные размеры земельных участков (площадь) – не подлежит установлению;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br/>
              <w:t>Минимальные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261E00" w:rsidRPr="00526768" w:rsidRDefault="00261E00" w:rsidP="00261E00">
      <w:pPr>
        <w:rPr>
          <w:rFonts w:ascii="Times New Roman" w:hAnsi="Times New Roman" w:cs="Times New Roman"/>
          <w:b/>
          <w:sz w:val="24"/>
          <w:szCs w:val="24"/>
        </w:rPr>
      </w:pPr>
      <w:r w:rsidRPr="00526768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Особенности применения территориальной зоны</w:t>
      </w:r>
    </w:p>
    <w:p w:rsidR="00261E00" w:rsidRDefault="00261E00" w:rsidP="00261E00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Расстояние от объектов капитального строительства до объектов, расположенных на смежных земельных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участках, следует принимать на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основании действующих строительных, экологических, санитарно-эпидемиологических, противопо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жарных норм, местных нормативов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градостроительного про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ектирования и настоящих Правил.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 условиях сложившейся застройки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, основные строения допускается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размещать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по сложившейся линии застройки.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строений и сооружений вспомогате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льного использования от красных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линий улиц и проездов или границы, отделяющей земельный участок от территории общего пользо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вания – 3 метра (за исключением навесов). </w:t>
      </w:r>
    </w:p>
    <w:p w:rsidR="00261E00" w:rsidRPr="00191185" w:rsidRDefault="00261E00" w:rsidP="00261E0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Минимальный отступ строений и сооружений вспомогательного использования от границ смежны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х земельных участков – 1 метра;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Максимальное количество надземных этажей для строений и сооружений вспо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могательного использования - 2; максимальная высота от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уровня земли до верха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перекрытия последнего этажа для строений и сооружений вспомогател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ьного использования - 7 метров. В случае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Допускается блокировка зданий, строений и сооружений на смежных земельных участках по взаимному (удостоверенному) согласию владельцев при новом строительстве с соблюдением технического регламента о требованиях пожарной безопасности.</w:t>
      </w:r>
    </w:p>
    <w:p w:rsidR="00261E00" w:rsidRPr="00191185" w:rsidRDefault="00261E00" w:rsidP="00261E00">
      <w:pPr>
        <w:rPr>
          <w:rFonts w:ascii="Times New Roman" w:hAnsi="Times New Roman" w:cs="Times New Roman"/>
          <w:sz w:val="24"/>
          <w:szCs w:val="24"/>
        </w:rPr>
      </w:pPr>
    </w:p>
    <w:p w:rsidR="00261E00" w:rsidRPr="00191185" w:rsidRDefault="00261E00" w:rsidP="00261E0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91185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Требования к архитектурному облику объектов капитального строительства</w:t>
      </w:r>
    </w:p>
    <w:p w:rsidR="00261E00" w:rsidRDefault="00261E00" w:rsidP="00261E00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1. Архитектурно-градостроительный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строительства, реконструкции объекта капитального строительства в границах территорий, предусмотренных частью 5.3 статьи 30 </w:t>
      </w:r>
      <w:proofErr w:type="spellStart"/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ГрК</w:t>
      </w:r>
      <w:proofErr w:type="spellEnd"/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, за исключением случаев, предусмотренных частью 2 настоящей статьи.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2. Согласование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архитектурно-градостроительного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облика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объекта капитального строительс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тва не требуется в отношении: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объектов капитального строительства, расположенных на земельных участках, действие градостроительного регламента на которые не распространяется;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объектов, для строительства или реконструкции которых не требуется получение разрешения на строительство;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объектов,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расположенных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на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земельных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участках,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находящихся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в пользовании учреждений, исполняющих наказание;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>объектов обороны и безопасности, объектов Вооруженных Сил Российской Федерации, других войск, воинских формирований и органов, осуществляющих функции в области обороны страны и безопасности государства;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br/>
        <w:t>•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ab/>
        <w:t xml:space="preserve">иных объектов, определенных Правительством Российской Федерации, нормативными правовыми актами органов государственной власти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субъектов Российской Федерации.</w:t>
      </w:r>
    </w:p>
    <w:p w:rsidR="00261E00" w:rsidRDefault="00261E00" w:rsidP="00261E00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3. Срок выдачи согласования архитектурно-градостроительного облика объекта капитального строительства не может превышать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десять рабочих дней.</w:t>
      </w:r>
    </w:p>
    <w:p w:rsidR="00261E00" w:rsidRDefault="00261E00" w:rsidP="00261E00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4. Основанием для отказа в согласовании архитектурно-градостроительного облика объекта капитального строительства является несоответствие архитектурных решений объекта капитального строительства, определяющих его архитектурно-градостроительный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строительства, требованиям к архитектурно-градостроительному облику объекта капитального строительства, указанным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>в градостроительном регламенте.</w:t>
      </w:r>
    </w:p>
    <w:p w:rsidR="00261E00" w:rsidRDefault="00261E00" w:rsidP="00261E00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5. Порядок согласования архитектурно-градостроительного облика объекта капитального строительства устанавливается Правительством Российской Федерации, если иное не предусмотр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ено Градостроительным Кодексом. </w:t>
      </w:r>
    </w:p>
    <w:p w:rsidR="00261E00" w:rsidRDefault="00261E00" w:rsidP="00261E00">
      <w:pPr>
        <w:ind w:firstLine="720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Требования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 архитектурно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градостроительному облику объе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кта капитального строительства: </w:t>
      </w:r>
    </w:p>
    <w:p w:rsidR="00261E00" w:rsidRPr="00191185" w:rsidRDefault="00261E00" w:rsidP="00261E0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Исключить: яркие вывески и фасад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ы балконов в разной стилистике,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применение разных материалов облицовки балконов жилых зданий, применять единую покраску фасада, на тон темнее или в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ыполнить общую облицовку.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Необходимо применение единого стандарта к информационным носителя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м, ограждениям, фасадам в целях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формирования единого облика города в соответствие с концепцией размеще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ния информационных конструкций. Недопустимо размещение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рекламы перекрывающих окна, не рекомендуется располагать вывески в два и более ряда.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Размещение системы вентиляции 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декоративные коробы. Вывеску следует размещать на плоскости козырька. Козырек должен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быть в один уровень вдоль всей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коммерческой линии. В рамках одной вывески возможно аккуратное расположение текста в две строк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и. Таблички размещаются рядом с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выходом на высоте не менее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0,8 м от нижнего уровня входа.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Внешний вид некапитальных 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объектов должен быть выполнен в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соответствии с утвержденными правилами благоу</w:t>
      </w:r>
      <w:r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стройства.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Состав требований к архитектурно-градостроительному облику объекта капитального строительства, порядок их установления, состав, </w:t>
      </w:r>
      <w:r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lastRenderedPageBreak/>
        <w:t>содержание материалов, отображающих архитектурные решения объекта капитального строительства, определяющие его архитектурно-градостроительный облик, порядок и сроки согласования архитектурно-градостроительного облика объекта капитального строительства, в том числе исчерпывающий перечень оснований для отказа в указанном согласовании, перечень объектов капитального строительства, в отношении которых указанное согласование не требуется утверждаются нормативными правовыми актами высших исполнительных органов.</w:t>
      </w:r>
    </w:p>
    <w:p w:rsidR="00B95FF8" w:rsidRPr="00191185" w:rsidRDefault="00D54495" w:rsidP="00D5449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87" w:name="_Toc144796983"/>
      <w:bookmarkStart w:id="88" w:name="_Toc144978339"/>
      <w:r>
        <w:rPr>
          <w:rFonts w:ascii="Times New Roman" w:eastAsia="Tahoma" w:hAnsi="Times New Roman" w:cs="Times New Roman"/>
          <w:color w:val="000000"/>
          <w:sz w:val="24"/>
          <w:szCs w:val="24"/>
        </w:rPr>
        <w:t>33.</w:t>
      </w:r>
      <w:r w:rsidR="007726C7">
        <w:rPr>
          <w:rFonts w:ascii="Times New Roman" w:eastAsia="Tahoma" w:hAnsi="Times New Roman" w:cs="Times New Roman"/>
          <w:color w:val="000000"/>
          <w:sz w:val="24"/>
          <w:szCs w:val="24"/>
        </w:rPr>
        <w:t>20</w:t>
      </w:r>
      <w:r w:rsidR="00191185"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. Зона размещения кладбищ (С1)</w:t>
      </w:r>
      <w:bookmarkEnd w:id="87"/>
      <w:bookmarkEnd w:id="88"/>
    </w:p>
    <w:p w:rsidR="00B95FF8" w:rsidRPr="00261E00" w:rsidRDefault="00191185" w:rsidP="00261E00">
      <w:pPr>
        <w:rPr>
          <w:rFonts w:ascii="Times New Roman" w:hAnsi="Times New Roman" w:cs="Times New Roman"/>
          <w:b/>
          <w:sz w:val="24"/>
          <w:szCs w:val="24"/>
        </w:rPr>
      </w:pPr>
      <w:r w:rsidRPr="00261E00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1944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кладбищ, крематориев и мест захоронения; размещение соответствующих культовых сооружений; осуществление деятельности по производству продукции ритуально-обрядового назначения 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360000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20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сооружений, необходимых для сбора и плавки снега)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зданий, строений, сооружений в случае размещения на смежном участке пристроенного здания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2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9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3.7.1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300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2800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30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строительства не подлежат установлению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Максимальная высота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Улично-дорожная сеть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12.0.1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велотранспортной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 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261E00" w:rsidRDefault="00191185" w:rsidP="00261E00">
      <w:pPr>
        <w:rPr>
          <w:rFonts w:ascii="Times New Roman" w:hAnsi="Times New Roman" w:cs="Times New Roman"/>
          <w:b/>
          <w:sz w:val="24"/>
          <w:szCs w:val="24"/>
        </w:rPr>
      </w:pPr>
      <w:r w:rsidRPr="00261E00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Условно разрешенные виды использования земельных участков и объектов капитального строительства отсутствуют</w:t>
      </w:r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D54495" w:rsidP="00D5449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89" w:name="_Toc144796984"/>
      <w:bookmarkStart w:id="90" w:name="_Toc144978340"/>
      <w:r>
        <w:rPr>
          <w:rFonts w:ascii="Times New Roman" w:eastAsia="Tahoma" w:hAnsi="Times New Roman" w:cs="Times New Roman"/>
          <w:color w:val="000000"/>
          <w:sz w:val="24"/>
          <w:szCs w:val="24"/>
        </w:rPr>
        <w:t>33.</w:t>
      </w:r>
      <w:r w:rsidR="007726C7">
        <w:rPr>
          <w:rFonts w:ascii="Times New Roman" w:eastAsia="Tahoma" w:hAnsi="Times New Roman" w:cs="Times New Roman"/>
          <w:color w:val="000000"/>
          <w:sz w:val="24"/>
          <w:szCs w:val="24"/>
        </w:rPr>
        <w:t>21</w:t>
      </w:r>
      <w:r w:rsidR="00191185"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. Зона размещения объектов обращения с отходами (С2)</w:t>
      </w:r>
      <w:bookmarkEnd w:id="89"/>
      <w:bookmarkEnd w:id="90"/>
    </w:p>
    <w:p w:rsidR="00B95FF8" w:rsidRPr="00261E00" w:rsidRDefault="00191185" w:rsidP="00261E00">
      <w:pPr>
        <w:rPr>
          <w:rFonts w:ascii="Times New Roman" w:hAnsi="Times New Roman" w:cs="Times New Roman"/>
          <w:b/>
          <w:sz w:val="24"/>
          <w:szCs w:val="24"/>
        </w:rPr>
      </w:pPr>
      <w:r w:rsidRPr="00261E00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1944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Специальная деятельность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12.2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отходов, мест сбора вещей для их вторичной переработки)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360000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20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1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2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9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Улично-дорожная сеть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велотранспортной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 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Максимальный процент застройки в границах земельного участка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261E00" w:rsidRDefault="00261E00" w:rsidP="00261E00">
      <w:pPr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261E00" w:rsidRDefault="00261E00" w:rsidP="00261E00">
      <w:pPr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261E00" w:rsidRDefault="00261E00" w:rsidP="00261E00">
      <w:pPr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261E00" w:rsidRDefault="00261E00" w:rsidP="00261E00">
      <w:pPr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261E00" w:rsidRDefault="00261E00" w:rsidP="00261E00">
      <w:pPr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B95FF8" w:rsidRPr="00261E00" w:rsidRDefault="00191185" w:rsidP="00261E00">
      <w:pPr>
        <w:rPr>
          <w:rFonts w:ascii="Times New Roman" w:hAnsi="Times New Roman" w:cs="Times New Roman"/>
          <w:b/>
          <w:sz w:val="24"/>
          <w:szCs w:val="24"/>
        </w:rPr>
      </w:pPr>
      <w:r w:rsidRPr="00261E00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1903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</w:tbl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191185" w:rsidRDefault="00D54495" w:rsidP="00D5449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91" w:name="_Toc144796985"/>
      <w:bookmarkStart w:id="92" w:name="_Toc144978341"/>
      <w:r>
        <w:rPr>
          <w:rFonts w:ascii="Times New Roman" w:eastAsia="Tahoma" w:hAnsi="Times New Roman" w:cs="Times New Roman"/>
          <w:color w:val="000000"/>
          <w:sz w:val="24"/>
          <w:szCs w:val="24"/>
        </w:rPr>
        <w:t>33.</w:t>
      </w:r>
      <w:r w:rsidR="007726C7">
        <w:rPr>
          <w:rFonts w:ascii="Times New Roman" w:eastAsia="Tahoma" w:hAnsi="Times New Roman" w:cs="Times New Roman"/>
          <w:color w:val="000000"/>
          <w:sz w:val="24"/>
          <w:szCs w:val="24"/>
        </w:rPr>
        <w:t>22</w:t>
      </w:r>
      <w:r w:rsidR="00191185" w:rsidRPr="00191185">
        <w:rPr>
          <w:rFonts w:ascii="Times New Roman" w:eastAsia="Tahoma" w:hAnsi="Times New Roman" w:cs="Times New Roman"/>
          <w:color w:val="000000"/>
          <w:sz w:val="24"/>
          <w:szCs w:val="24"/>
        </w:rPr>
        <w:t>. Зеленые насаждения специального назначения (С3)</w:t>
      </w:r>
      <w:bookmarkEnd w:id="91"/>
      <w:bookmarkEnd w:id="92"/>
    </w:p>
    <w:p w:rsidR="00B95FF8" w:rsidRPr="00191185" w:rsidRDefault="00B95FF8">
      <w:pPr>
        <w:rPr>
          <w:rFonts w:ascii="Times New Roman" w:hAnsi="Times New Roman" w:cs="Times New Roman"/>
          <w:sz w:val="24"/>
          <w:szCs w:val="24"/>
        </w:rPr>
      </w:pPr>
    </w:p>
    <w:p w:rsidR="00B95FF8" w:rsidRPr="00261E00" w:rsidRDefault="00191185" w:rsidP="00261E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E00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1944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Улично-дорожная сеть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12.0.1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велотранспортной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предназначенных для охраны транспортных средств </w:t>
            </w:r>
          </w:p>
        </w:tc>
        <w:tc>
          <w:tcPr>
            <w:tcW w:w="680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смежном участке пристроенного здания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rPr>
          <w:trHeight w:val="276"/>
        </w:trPr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03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24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12.0.2</w:t>
            </w:r>
          </w:p>
        </w:tc>
        <w:tc>
          <w:tcPr>
            <w:tcW w:w="408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80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Запас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Отсутствие хозяйственной деятельности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</w:tbl>
    <w:p w:rsidR="00B95FF8" w:rsidRDefault="00B95FF8">
      <w:pPr>
        <w:rPr>
          <w:rFonts w:ascii="Times New Roman" w:hAnsi="Times New Roman" w:cs="Times New Roman"/>
          <w:sz w:val="24"/>
          <w:szCs w:val="24"/>
        </w:rPr>
      </w:pPr>
    </w:p>
    <w:p w:rsidR="00261E00" w:rsidRDefault="00261E00">
      <w:pPr>
        <w:rPr>
          <w:rFonts w:ascii="Times New Roman" w:hAnsi="Times New Roman" w:cs="Times New Roman"/>
          <w:sz w:val="24"/>
          <w:szCs w:val="24"/>
        </w:rPr>
      </w:pPr>
    </w:p>
    <w:p w:rsidR="00261E00" w:rsidRDefault="00261E00">
      <w:pPr>
        <w:rPr>
          <w:rFonts w:ascii="Times New Roman" w:hAnsi="Times New Roman" w:cs="Times New Roman"/>
          <w:sz w:val="24"/>
          <w:szCs w:val="24"/>
        </w:rPr>
      </w:pPr>
    </w:p>
    <w:p w:rsidR="00261E00" w:rsidRDefault="00261E00">
      <w:pPr>
        <w:rPr>
          <w:rFonts w:ascii="Times New Roman" w:hAnsi="Times New Roman" w:cs="Times New Roman"/>
          <w:sz w:val="24"/>
          <w:szCs w:val="24"/>
        </w:rPr>
      </w:pPr>
    </w:p>
    <w:p w:rsidR="00261E00" w:rsidRDefault="00261E00">
      <w:pPr>
        <w:rPr>
          <w:rFonts w:ascii="Times New Roman" w:hAnsi="Times New Roman" w:cs="Times New Roman"/>
          <w:sz w:val="24"/>
          <w:szCs w:val="24"/>
        </w:rPr>
      </w:pPr>
    </w:p>
    <w:p w:rsidR="00261E00" w:rsidRPr="00191185" w:rsidRDefault="00261E00">
      <w:pPr>
        <w:rPr>
          <w:rFonts w:ascii="Times New Roman" w:hAnsi="Times New Roman" w:cs="Times New Roman"/>
          <w:sz w:val="24"/>
          <w:szCs w:val="24"/>
        </w:rPr>
      </w:pPr>
    </w:p>
    <w:p w:rsidR="00261E00" w:rsidRDefault="00261E00" w:rsidP="00261E00">
      <w:pPr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B95FF8" w:rsidRPr="00261E00" w:rsidRDefault="00191185" w:rsidP="00261E00">
      <w:pPr>
        <w:rPr>
          <w:rFonts w:ascii="Times New Roman" w:hAnsi="Times New Roman" w:cs="Times New Roman"/>
          <w:b/>
          <w:sz w:val="24"/>
          <w:szCs w:val="24"/>
        </w:rPr>
      </w:pPr>
      <w:r w:rsidRPr="00261E00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1903"/>
        <w:gridCol w:w="1731"/>
        <w:gridCol w:w="4080"/>
        <w:gridCol w:w="6800"/>
      </w:tblGrid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95FF8" w:rsidRPr="00191185">
        <w:trPr>
          <w:tblHeader/>
        </w:trPr>
        <w:tc>
          <w:tcPr>
            <w:tcW w:w="272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</w:t>
            </w: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разрешенного использования с кодами 3.1.1, 3.2.3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B95FF8" w:rsidRPr="00191185">
        <w:tc>
          <w:tcPr>
            <w:tcW w:w="272" w:type="dxa"/>
            <w:vMerge w:val="restart"/>
          </w:tcPr>
          <w:p w:rsidR="00B95FF8" w:rsidRPr="00191185" w:rsidRDefault="0019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03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1224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5.1.3</w:t>
            </w:r>
          </w:p>
        </w:tc>
        <w:tc>
          <w:tcPr>
            <w:tcW w:w="4080" w:type="dxa"/>
            <w:vMerge w:val="restart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B95FF8" w:rsidRPr="00191185">
        <w:tc>
          <w:tcPr>
            <w:tcW w:w="272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B95FF8" w:rsidRPr="00191185" w:rsidRDefault="00B95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B95FF8" w:rsidRPr="00191185" w:rsidRDefault="0019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8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</w:tbl>
    <w:p w:rsidR="00B95FF8" w:rsidRDefault="00B95FF8">
      <w:pPr>
        <w:rPr>
          <w:rFonts w:ascii="Times New Roman" w:hAnsi="Times New Roman" w:cs="Times New Roman"/>
          <w:sz w:val="24"/>
          <w:szCs w:val="24"/>
        </w:rPr>
      </w:pPr>
    </w:p>
    <w:p w:rsidR="007726C7" w:rsidRPr="00777B9F" w:rsidRDefault="007726C7" w:rsidP="007726C7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93" w:name="_Toc144978342"/>
      <w:r>
        <w:rPr>
          <w:rFonts w:ascii="Times New Roman" w:eastAsia="Tahoma" w:hAnsi="Times New Roman" w:cs="Times New Roman"/>
          <w:color w:val="000000"/>
          <w:sz w:val="24"/>
          <w:szCs w:val="24"/>
        </w:rPr>
        <w:t>33.23</w:t>
      </w:r>
      <w:r w:rsidRPr="00777B9F">
        <w:rPr>
          <w:rFonts w:ascii="Times New Roman" w:eastAsia="Tahoma" w:hAnsi="Times New Roman" w:cs="Times New Roman"/>
          <w:color w:val="000000"/>
          <w:sz w:val="24"/>
          <w:szCs w:val="24"/>
        </w:rPr>
        <w:t>. Зона режимных территорий (РО1)</w:t>
      </w:r>
      <w:bookmarkEnd w:id="93"/>
    </w:p>
    <w:p w:rsidR="007726C7" w:rsidRPr="007726C7" w:rsidRDefault="007726C7" w:rsidP="007726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6C7">
        <w:rPr>
          <w:rFonts w:ascii="Times New Roman" w:eastAsia="Tahoma" w:hAnsi="Times New Roman" w:cs="Times New Roman"/>
          <w:b/>
          <w:color w:val="000000"/>
          <w:sz w:val="24"/>
          <w:szCs w:val="24"/>
        </w:rPr>
        <w:t>Основные виды разрешенного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2230"/>
        <w:gridCol w:w="1731"/>
        <w:gridCol w:w="4080"/>
        <w:gridCol w:w="6800"/>
      </w:tblGrid>
      <w:tr w:rsidR="007726C7" w:rsidRPr="00777B9F" w:rsidTr="00EE0C94">
        <w:trPr>
          <w:tblHeader/>
        </w:trPr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726C7" w:rsidRPr="00777B9F" w:rsidTr="00EE0C94">
        <w:trPr>
          <w:tblHeader/>
        </w:trPr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726C7" w:rsidRPr="00777B9F" w:rsidTr="00EE0C94"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 </w:t>
            </w:r>
          </w:p>
        </w:tc>
        <w:tc>
          <w:tcPr>
            <w:tcW w:w="680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вооруженных сил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 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 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 размещение объектов, для обеспечения безопасности которых были созданы закрытые административно-территориальные образования </w:t>
            </w: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C7" w:rsidRPr="00777B9F" w:rsidTr="00EE0C94"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Охрана Государственной границы Российской Федерации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Росгвардии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также размеры земельных участков определяются проектом или заданием на проектирование..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25000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зданий, строений, сооружений в случае размещения на смежном участке пристроенного здания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 высота технологических сооружений устанавливается в соответствии с проектной документацией.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7726C7" w:rsidRPr="00777B9F" w:rsidTr="00EE0C94"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деятельности по исполнению наказаний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 xml:space="preserve">Минимальные размеры земельных участков (площадь) – 10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1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1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2 этажа.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9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80%.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строительства не подлежат установлению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3.9.1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10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10000 </w:t>
            </w:r>
            <w:proofErr w:type="spellStart"/>
            <w:proofErr w:type="gram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а также определяется по заданию на проектирование, СП 42.13330.2016 «Градостроительство. Планировка и застройка городских и сельских поселений.» Актуализированная редакция СНиП 2.07.01-89*.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12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60%.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20%.</w:t>
            </w:r>
          </w:p>
        </w:tc>
      </w:tr>
      <w:tr w:rsidR="007726C7" w:rsidRPr="00777B9F" w:rsidTr="00EE0C94"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 </w:t>
            </w:r>
          </w:p>
        </w:tc>
        <w:tc>
          <w:tcPr>
            <w:tcW w:w="680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Использование земельных участков, примыкающих к водным объектам способами, необходимыми для осуществления общего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C7" w:rsidRPr="00777B9F" w:rsidTr="00EE0C94"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Улично-дорожная сеть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12.0.1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велотранспортной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 </w:t>
            </w: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6C7" w:rsidRPr="00777B9F" w:rsidTr="00EE0C94"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12.0.2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6C7" w:rsidRPr="00777B9F" w:rsidRDefault="007726C7" w:rsidP="007726C7">
      <w:pPr>
        <w:rPr>
          <w:rFonts w:ascii="Times New Roman" w:hAnsi="Times New Roman" w:cs="Times New Roman"/>
          <w:sz w:val="24"/>
          <w:szCs w:val="24"/>
        </w:rPr>
      </w:pPr>
    </w:p>
    <w:p w:rsidR="007726C7" w:rsidRPr="007726C7" w:rsidRDefault="007726C7" w:rsidP="007726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6C7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Условно разрешенные виды использования земельных участков и объектов капитального строительства</w:t>
      </w:r>
    </w:p>
    <w:tbl>
      <w:tblPr>
        <w:tblStyle w:val="aa"/>
        <w:tblW w:w="5000" w:type="auto"/>
        <w:tblLook w:val="04A0" w:firstRow="1" w:lastRow="0" w:firstColumn="1" w:lastColumn="0" w:noHBand="0" w:noVBand="1"/>
      </w:tblPr>
      <w:tblGrid>
        <w:gridCol w:w="540"/>
        <w:gridCol w:w="2007"/>
        <w:gridCol w:w="1731"/>
        <w:gridCol w:w="4080"/>
        <w:gridCol w:w="6800"/>
      </w:tblGrid>
      <w:tr w:rsidR="007726C7" w:rsidRPr="00777B9F" w:rsidTr="00EE0C94">
        <w:trPr>
          <w:tblHeader/>
        </w:trPr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Код вида разрешенного использования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726C7" w:rsidRPr="00777B9F" w:rsidTr="00EE0C94">
        <w:trPr>
          <w:tblHeader/>
        </w:trPr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3.7.1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300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-.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2800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3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5 м.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30 м или по заданию на проектирование.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50%.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30%.</w:t>
            </w:r>
          </w:p>
        </w:tc>
      </w:tr>
      <w:tr w:rsidR="007726C7" w:rsidRPr="00777B9F" w:rsidTr="00EE0C94"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Минимальные размеры земельных участков (площадь)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(площадь)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не подлежит установлению.</w:t>
            </w:r>
          </w:p>
        </w:tc>
      </w:tr>
      <w:tr w:rsidR="007726C7" w:rsidRPr="00777B9F" w:rsidTr="00EE0C94"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– не подлежит установлению.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 w:val="restart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03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1224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408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6800" w:type="dxa"/>
            <w:vMerge w:val="restart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размеры земельных участков (площадь) – 50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250000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</w:t>
            </w:r>
            <w:proofErr w:type="gram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сооружений ,</w:t>
            </w:r>
            <w:proofErr w:type="gram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 если иное не предусмотрено документацией – не подлежит установлению.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Минимальное количество надземных этажей – не подлежит установлению.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10%.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Максимальные размеры земельных участков (площадь) – 250000 </w:t>
            </w:r>
            <w:proofErr w:type="spellStart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Максимальные размеры земельных участков (ширина) – не подлежит установлению.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подлежит установлению.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в случае размещения на смежном участке пристроенного здания – не подлежит установлению.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Минимальные отступы от красной линии или территорий общего пользования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, если иное не предусмотрено документацией – не подлежит установлению.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Максимальное количество надземных этажей – 3 этажа.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Минимальное количество надземных этажей – не подлежит установлению.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Максимальная высота зданий, строений, сооружений – 15 м.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– 70%.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Высота первых этажей зданий со стороны красной линии – не подлежит установлению.</w:t>
            </w:r>
          </w:p>
        </w:tc>
      </w:tr>
      <w:tr w:rsidR="007726C7" w:rsidRPr="00777B9F" w:rsidTr="00EE0C94">
        <w:trPr>
          <w:trHeight w:val="276"/>
        </w:trPr>
        <w:tc>
          <w:tcPr>
            <w:tcW w:w="272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Минимальный процент озеленения в границах земельного участка – 10%.</w:t>
            </w:r>
          </w:p>
        </w:tc>
      </w:tr>
      <w:tr w:rsidR="007726C7" w:rsidRPr="00777B9F" w:rsidTr="00EE0C94">
        <w:tc>
          <w:tcPr>
            <w:tcW w:w="272" w:type="dxa"/>
          </w:tcPr>
          <w:p w:rsidR="007726C7" w:rsidRPr="00777B9F" w:rsidRDefault="007726C7" w:rsidP="00EE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03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Легкая промышленность</w:t>
            </w:r>
          </w:p>
        </w:tc>
        <w:tc>
          <w:tcPr>
            <w:tcW w:w="1224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080" w:type="dxa"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 xml:space="preserve"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</w:t>
            </w:r>
            <w:r w:rsidRPr="00777B9F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lastRenderedPageBreak/>
              <w:t>изделий из кожи и иной продукции легкой промышленности)</w:t>
            </w:r>
          </w:p>
        </w:tc>
        <w:tc>
          <w:tcPr>
            <w:tcW w:w="6800" w:type="dxa"/>
            <w:vMerge/>
          </w:tcPr>
          <w:p w:rsidR="007726C7" w:rsidRPr="00777B9F" w:rsidRDefault="007726C7" w:rsidP="00EE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6C7" w:rsidRPr="00777B9F" w:rsidRDefault="007726C7" w:rsidP="007726C7">
      <w:pPr>
        <w:rPr>
          <w:rFonts w:ascii="Times New Roman" w:hAnsi="Times New Roman" w:cs="Times New Roman"/>
          <w:sz w:val="24"/>
          <w:szCs w:val="24"/>
        </w:rPr>
      </w:pPr>
    </w:p>
    <w:p w:rsidR="008915A0" w:rsidRPr="00D54495" w:rsidRDefault="00D54495" w:rsidP="00D54495">
      <w:pPr>
        <w:pStyle w:val="1"/>
        <w:jc w:val="center"/>
        <w:rPr>
          <w:rFonts w:ascii="Times New Roman" w:eastAsia="Times New Roman" w:hAnsi="Times New Roman" w:cs="Times New Roman"/>
          <w:bCs w:val="0"/>
          <w:color w:val="000000" w:themeColor="text1"/>
          <w:spacing w:val="-57"/>
          <w:sz w:val="24"/>
          <w:szCs w:val="24"/>
        </w:rPr>
      </w:pPr>
      <w:bookmarkStart w:id="94" w:name="_Toc144796986"/>
      <w:bookmarkStart w:id="95" w:name="_Toc144978343"/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Глава 4</w:t>
      </w:r>
      <w:r w:rsidR="00D8586A"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.</w:t>
      </w:r>
      <w:r w:rsidR="00D8586A"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9"/>
          <w:sz w:val="24"/>
          <w:szCs w:val="24"/>
        </w:rPr>
        <w:t xml:space="preserve"> </w:t>
      </w:r>
      <w:r w:rsidR="00D8586A"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Зоны</w:t>
      </w:r>
      <w:r w:rsidR="00D8586A"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9"/>
          <w:sz w:val="24"/>
          <w:szCs w:val="24"/>
        </w:rPr>
        <w:t xml:space="preserve"> </w:t>
      </w:r>
      <w:r w:rsidR="00D8586A"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с</w:t>
      </w:r>
      <w:r w:rsidR="00D8586A"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10"/>
          <w:sz w:val="24"/>
          <w:szCs w:val="24"/>
        </w:rPr>
        <w:t xml:space="preserve"> </w:t>
      </w:r>
      <w:r w:rsidR="00D8586A"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особыми</w:t>
      </w:r>
      <w:r w:rsidR="00D8586A"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9"/>
          <w:sz w:val="24"/>
          <w:szCs w:val="24"/>
        </w:rPr>
        <w:t xml:space="preserve"> </w:t>
      </w:r>
      <w:r w:rsidR="00D8586A"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условиями</w:t>
      </w:r>
      <w:r w:rsidR="00D8586A"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9"/>
          <w:sz w:val="24"/>
          <w:szCs w:val="24"/>
        </w:rPr>
        <w:t xml:space="preserve"> </w:t>
      </w:r>
      <w:r w:rsidR="00D8586A"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использования</w:t>
      </w:r>
      <w:r w:rsidR="00D8586A"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11"/>
          <w:sz w:val="24"/>
          <w:szCs w:val="24"/>
        </w:rPr>
        <w:t xml:space="preserve"> </w:t>
      </w:r>
      <w:r w:rsidR="00D8586A"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территорий</w:t>
      </w:r>
      <w:bookmarkEnd w:id="94"/>
      <w:bookmarkEnd w:id="95"/>
    </w:p>
    <w:p w:rsidR="00725F1D" w:rsidRDefault="00725F1D" w:rsidP="00725F1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586A" w:rsidRPr="00D54495" w:rsidRDefault="00D8586A" w:rsidP="00D54495">
      <w:pPr>
        <w:pStyle w:val="3"/>
        <w:jc w:val="center"/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</w:pPr>
      <w:bookmarkStart w:id="96" w:name="_Toc144796987"/>
      <w:bookmarkStart w:id="97" w:name="_Toc144978344"/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Статья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1"/>
          <w:sz w:val="24"/>
          <w:szCs w:val="24"/>
        </w:rPr>
        <w:t xml:space="preserve"> </w:t>
      </w:r>
      <w:r w:rsidR="00D54495"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34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. Общие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1"/>
          <w:sz w:val="24"/>
          <w:szCs w:val="24"/>
        </w:rPr>
        <w:t xml:space="preserve"> 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положения</w:t>
      </w:r>
      <w:bookmarkEnd w:id="96"/>
      <w:bookmarkEnd w:id="97"/>
    </w:p>
    <w:p w:rsidR="00D8586A" w:rsidRPr="00D8586A" w:rsidRDefault="00D8586A" w:rsidP="00D8586A">
      <w:pPr>
        <w:widowControl w:val="0"/>
        <w:autoSpaceDE w:val="0"/>
        <w:autoSpaceDN w:val="0"/>
        <w:spacing w:before="6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D8586A" w:rsidRPr="00D8586A" w:rsidRDefault="00D8586A" w:rsidP="008915A0">
      <w:pPr>
        <w:widowControl w:val="0"/>
        <w:tabs>
          <w:tab w:val="left" w:pos="1138"/>
        </w:tabs>
        <w:autoSpaceDE w:val="0"/>
        <w:autoSpaceDN w:val="0"/>
        <w:spacing w:before="1"/>
        <w:ind w:right="282" w:firstLine="1140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В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соответствии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Земельным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кодексом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Российской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Федерации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границах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зон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особыми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условиями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использования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территории</w:t>
      </w:r>
      <w:r w:rsidR="008915A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устанавливаются ограничения использования земельных участков, которые распространяются на все, что находится над и под поверхностью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земель, если иное не предусмотрено законами о недрах, воздушным и водным законодательством, и ограничивают или запрещают размещение и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(или) использование расположенных на таких земельных участках объектов недвижимого имущества и (или) ограничивают или запрещают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использование земельных участков для осуществления иных видов деятельности, которые несовместимы с целями установления зон с особыми</w:t>
      </w:r>
      <w:r w:rsidR="008915A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условиями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использования территорий.</w:t>
      </w:r>
    </w:p>
    <w:p w:rsidR="00D8586A" w:rsidRPr="00D8586A" w:rsidRDefault="00D8586A" w:rsidP="008915A0">
      <w:pPr>
        <w:widowControl w:val="0"/>
        <w:tabs>
          <w:tab w:val="left" w:pos="1666"/>
        </w:tabs>
        <w:autoSpaceDE w:val="0"/>
        <w:autoSpaceDN w:val="0"/>
        <w:ind w:right="283" w:firstLine="1140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Полный перечень видов зон с особыми условиями территории, которые могут быть установлены, приведен в статье 105 Земельного</w:t>
      </w:r>
      <w:r w:rsidR="008915A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кодекса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Российской Федерации.</w:t>
      </w:r>
    </w:p>
    <w:p w:rsidR="00D8586A" w:rsidRPr="00D8586A" w:rsidRDefault="00D8586A" w:rsidP="008915A0">
      <w:pPr>
        <w:widowControl w:val="0"/>
        <w:tabs>
          <w:tab w:val="left" w:pos="1729"/>
        </w:tabs>
        <w:autoSpaceDE w:val="0"/>
        <w:autoSpaceDN w:val="0"/>
        <w:ind w:firstLine="1140"/>
        <w:rPr>
          <w:rFonts w:ascii="Times New Roman" w:eastAsia="Times New Roman" w:hAnsi="Times New Roman" w:cs="Times New Roman"/>
          <w:sz w:val="24"/>
        </w:rPr>
        <w:sectPr w:rsidR="00D8586A" w:rsidRPr="00D8586A">
          <w:pgSz w:w="16840" w:h="11910" w:orient="landscape"/>
          <w:pgMar w:top="1380" w:right="280" w:bottom="280" w:left="900" w:header="1172" w:footer="0" w:gutter="0"/>
          <w:cols w:space="720"/>
        </w:sectPr>
      </w:pPr>
      <w:r w:rsidRPr="00D8586A">
        <w:rPr>
          <w:rFonts w:ascii="Times New Roman" w:eastAsia="Times New Roman" w:hAnsi="Times New Roman" w:cs="Times New Roman"/>
          <w:sz w:val="24"/>
        </w:rPr>
        <w:t>В</w:t>
      </w:r>
      <w:r w:rsidRPr="00D8586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соответствии</w:t>
      </w:r>
      <w:r w:rsidRPr="00D8586A">
        <w:rPr>
          <w:rFonts w:ascii="Times New Roman" w:eastAsia="Times New Roman" w:hAnsi="Times New Roman" w:cs="Times New Roman"/>
          <w:spacing w:val="66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</w:t>
      </w:r>
      <w:r w:rsidRPr="00D8586A">
        <w:rPr>
          <w:rFonts w:ascii="Times New Roman" w:eastAsia="Times New Roman" w:hAnsi="Times New Roman" w:cs="Times New Roman"/>
          <w:spacing w:val="6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федеральным</w:t>
      </w:r>
      <w:r w:rsidRPr="00D8586A">
        <w:rPr>
          <w:rFonts w:ascii="Times New Roman" w:eastAsia="Times New Roman" w:hAnsi="Times New Roman" w:cs="Times New Roman"/>
          <w:spacing w:val="6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законодательством</w:t>
      </w:r>
      <w:r w:rsidRPr="00D8586A">
        <w:rPr>
          <w:rFonts w:ascii="Times New Roman" w:eastAsia="Times New Roman" w:hAnsi="Times New Roman" w:cs="Times New Roman"/>
          <w:spacing w:val="6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ограничения</w:t>
      </w:r>
      <w:r w:rsidRPr="00D8586A">
        <w:rPr>
          <w:rFonts w:ascii="Times New Roman" w:eastAsia="Times New Roman" w:hAnsi="Times New Roman" w:cs="Times New Roman"/>
          <w:spacing w:val="66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использования</w:t>
      </w:r>
      <w:r w:rsidRPr="00D8586A">
        <w:rPr>
          <w:rFonts w:ascii="Times New Roman" w:eastAsia="Times New Roman" w:hAnsi="Times New Roman" w:cs="Times New Roman"/>
          <w:spacing w:val="6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земельных</w:t>
      </w:r>
      <w:r w:rsidRPr="00D8586A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участков</w:t>
      </w:r>
      <w:r w:rsidRPr="00D8586A">
        <w:rPr>
          <w:rFonts w:ascii="Times New Roman" w:eastAsia="Times New Roman" w:hAnsi="Times New Roman" w:cs="Times New Roman"/>
          <w:spacing w:val="6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</w:t>
      </w:r>
      <w:r w:rsidRPr="00D8586A"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объектов</w:t>
      </w:r>
      <w:r w:rsidRPr="00D8586A">
        <w:rPr>
          <w:rFonts w:ascii="Times New Roman" w:eastAsia="Times New Roman" w:hAnsi="Times New Roman" w:cs="Times New Roman"/>
          <w:spacing w:val="6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капитального</w:t>
      </w:r>
    </w:p>
    <w:p w:rsidR="00D8586A" w:rsidRPr="00D8586A" w:rsidRDefault="00D8586A" w:rsidP="008915A0">
      <w:pPr>
        <w:widowControl w:val="0"/>
        <w:autoSpaceDE w:val="0"/>
        <w:autoSpaceDN w:val="0"/>
        <w:spacing w:before="90"/>
        <w:ind w:right="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lastRenderedPageBreak/>
        <w:t>строительства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действуют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границах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тех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особыми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условиями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территории,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размеры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границы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официально установлены в соответствии с требованиями федерального законодательства. Органы местного самоуправления поселений не могут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устанавливать размеры и (или) границы зон с особыми условиями использования территории, право установления, которых не входит в их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полномочия.</w:t>
      </w:r>
    </w:p>
    <w:p w:rsidR="008915A0" w:rsidRDefault="00D8586A" w:rsidP="008915A0">
      <w:pPr>
        <w:widowControl w:val="0"/>
        <w:autoSpaceDE w:val="0"/>
        <w:autoSpaceDN w:val="0"/>
        <w:ind w:firstLine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этим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настоящих Правил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зоны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особыми условиями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подразделяются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вида:</w:t>
      </w:r>
    </w:p>
    <w:p w:rsidR="008915A0" w:rsidRDefault="008915A0" w:rsidP="008915A0">
      <w:pPr>
        <w:widowControl w:val="0"/>
        <w:autoSpaceDE w:val="0"/>
        <w:autoSpaceDN w:val="0"/>
        <w:ind w:firstLine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D8586A" w:rsidRPr="00D8586A">
        <w:rPr>
          <w:rFonts w:ascii="Times New Roman" w:eastAsia="Times New Roman" w:hAnsi="Times New Roman" w:cs="Times New Roman"/>
          <w:i/>
          <w:sz w:val="24"/>
        </w:rPr>
        <w:t>установленные</w:t>
      </w:r>
      <w:r w:rsidR="00D8586A" w:rsidRPr="00D858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D8586A" w:rsidRPr="00D8586A">
        <w:rPr>
          <w:rFonts w:ascii="Times New Roman" w:eastAsia="Times New Roman" w:hAnsi="Times New Roman" w:cs="Times New Roman"/>
          <w:sz w:val="24"/>
        </w:rPr>
        <w:t>-</w:t>
      </w:r>
      <w:r w:rsidR="00D8586A" w:rsidRPr="00D858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D8586A" w:rsidRPr="00D8586A">
        <w:rPr>
          <w:rFonts w:ascii="Times New Roman" w:eastAsia="Times New Roman" w:hAnsi="Times New Roman" w:cs="Times New Roman"/>
          <w:sz w:val="24"/>
        </w:rPr>
        <w:t>зоны,</w:t>
      </w:r>
      <w:r w:rsidR="00D8586A"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D8586A" w:rsidRPr="00D8586A">
        <w:rPr>
          <w:rFonts w:ascii="Times New Roman" w:eastAsia="Times New Roman" w:hAnsi="Times New Roman" w:cs="Times New Roman"/>
          <w:sz w:val="24"/>
        </w:rPr>
        <w:t>границы</w:t>
      </w:r>
      <w:r w:rsidR="00D8586A"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D8586A" w:rsidRPr="00D8586A">
        <w:rPr>
          <w:rFonts w:ascii="Times New Roman" w:eastAsia="Times New Roman" w:hAnsi="Times New Roman" w:cs="Times New Roman"/>
          <w:sz w:val="24"/>
        </w:rPr>
        <w:t>которых установлены</w:t>
      </w:r>
      <w:r w:rsidR="00D8586A"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D8586A" w:rsidRPr="00D8586A">
        <w:rPr>
          <w:rFonts w:ascii="Times New Roman" w:eastAsia="Times New Roman" w:hAnsi="Times New Roman" w:cs="Times New Roman"/>
          <w:sz w:val="24"/>
        </w:rPr>
        <w:t>и</w:t>
      </w:r>
      <w:r w:rsidR="00D8586A" w:rsidRPr="00D858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D8586A" w:rsidRPr="00D8586A">
        <w:rPr>
          <w:rFonts w:ascii="Times New Roman" w:eastAsia="Times New Roman" w:hAnsi="Times New Roman" w:cs="Times New Roman"/>
          <w:sz w:val="24"/>
        </w:rPr>
        <w:t>утверждены</w:t>
      </w:r>
      <w:r w:rsidR="00D8586A"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D8586A" w:rsidRPr="00D8586A">
        <w:rPr>
          <w:rFonts w:ascii="Times New Roman" w:eastAsia="Times New Roman" w:hAnsi="Times New Roman" w:cs="Times New Roman"/>
          <w:sz w:val="24"/>
        </w:rPr>
        <w:t>в</w:t>
      </w:r>
      <w:r w:rsidR="00D8586A" w:rsidRPr="00D858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D8586A" w:rsidRPr="00D8586A">
        <w:rPr>
          <w:rFonts w:ascii="Times New Roman" w:eastAsia="Times New Roman" w:hAnsi="Times New Roman" w:cs="Times New Roman"/>
          <w:sz w:val="24"/>
        </w:rPr>
        <w:t>соответствии</w:t>
      </w:r>
      <w:r w:rsidR="00D8586A"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D8586A" w:rsidRPr="00D8586A">
        <w:rPr>
          <w:rFonts w:ascii="Times New Roman" w:eastAsia="Times New Roman" w:hAnsi="Times New Roman" w:cs="Times New Roman"/>
          <w:sz w:val="24"/>
        </w:rPr>
        <w:t>с</w:t>
      </w:r>
      <w:r w:rsidR="00D8586A"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D8586A" w:rsidRPr="00D8586A">
        <w:rPr>
          <w:rFonts w:ascii="Times New Roman" w:eastAsia="Times New Roman" w:hAnsi="Times New Roman" w:cs="Times New Roman"/>
          <w:sz w:val="24"/>
        </w:rPr>
        <w:t>законодательством</w:t>
      </w:r>
      <w:r w:rsidR="00D8586A"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D8586A" w:rsidRPr="00D8586A">
        <w:rPr>
          <w:rFonts w:ascii="Times New Roman" w:eastAsia="Times New Roman" w:hAnsi="Times New Roman" w:cs="Times New Roman"/>
          <w:sz w:val="24"/>
        </w:rPr>
        <w:t>Российской</w:t>
      </w:r>
      <w:r w:rsidR="00D8586A"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D8586A" w:rsidRPr="00D8586A">
        <w:rPr>
          <w:rFonts w:ascii="Times New Roman" w:eastAsia="Times New Roman" w:hAnsi="Times New Roman" w:cs="Times New Roman"/>
          <w:sz w:val="24"/>
        </w:rPr>
        <w:t>Федерации;</w:t>
      </w:r>
    </w:p>
    <w:p w:rsidR="008915A0" w:rsidRDefault="008915A0" w:rsidP="008915A0">
      <w:pPr>
        <w:widowControl w:val="0"/>
        <w:autoSpaceDE w:val="0"/>
        <w:autoSpaceDN w:val="0"/>
        <w:ind w:firstLine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D8586A" w:rsidRPr="00D8586A">
        <w:rPr>
          <w:rFonts w:ascii="Times New Roman" w:eastAsia="Times New Roman" w:hAnsi="Times New Roman" w:cs="Times New Roman"/>
          <w:i/>
          <w:sz w:val="24"/>
        </w:rPr>
        <w:t>ориентировочные</w:t>
      </w:r>
      <w:r w:rsidR="00D8586A" w:rsidRPr="00D8586A">
        <w:rPr>
          <w:rFonts w:ascii="Times New Roman" w:eastAsia="Times New Roman" w:hAnsi="Times New Roman" w:cs="Times New Roman"/>
          <w:sz w:val="24"/>
        </w:rPr>
        <w:t xml:space="preserve"> - зоны, границы которых не установлены и не утверждены в соответствии с законодательством Российской Федерации,</w:t>
      </w:r>
    </w:p>
    <w:p w:rsidR="008915A0" w:rsidRDefault="00D8586A" w:rsidP="008915A0">
      <w:pPr>
        <w:widowControl w:val="0"/>
        <w:autoSpaceDE w:val="0"/>
        <w:autoSpaceDN w:val="0"/>
        <w:ind w:firstLine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которые в соответствии с законодательством должны устанавливаться, но не имеют фиксированных размеров и однозначных правил (критериев)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установления границ; для таких зон на законодательном уровне установлены только ориентировочные размеры, которые в случае установления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границ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таких зон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должны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уточняться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путем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проведения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расчетов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(или)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натурных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измерений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степени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воздействия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на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окружающую среду.</w:t>
      </w:r>
    </w:p>
    <w:p w:rsidR="00D8586A" w:rsidRPr="00D8586A" w:rsidRDefault="00D8586A" w:rsidP="008915A0">
      <w:pPr>
        <w:widowControl w:val="0"/>
        <w:autoSpaceDE w:val="0"/>
        <w:autoSpaceDN w:val="0"/>
        <w:ind w:firstLine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На карте градостроительного зонирования в обязательном порядке отображаются только границы установленных зон с особыми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условиями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использования территории.</w:t>
      </w:r>
    </w:p>
    <w:p w:rsidR="00D8586A" w:rsidRPr="00D8586A" w:rsidRDefault="00D8586A" w:rsidP="008915A0">
      <w:pPr>
        <w:widowControl w:val="0"/>
        <w:autoSpaceDE w:val="0"/>
        <w:autoSpaceDN w:val="0"/>
        <w:ind w:right="282" w:firstLine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К таким зонам относятся охранные зоны и зоны минимальных расстояний линейных объектов (линий электропередачи, трубопроводов,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линий</w:t>
      </w:r>
      <w:r w:rsidRPr="00D8586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связи),</w:t>
      </w:r>
      <w:r w:rsidRPr="00D8586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придорожные</w:t>
      </w:r>
      <w:r w:rsidRPr="00D8586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полосы</w:t>
      </w:r>
      <w:r w:rsidRPr="00D8586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автомобильных</w:t>
      </w:r>
      <w:r w:rsidRPr="00D8586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дорог,</w:t>
      </w:r>
      <w:r w:rsidRPr="00D8586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D8586A">
        <w:rPr>
          <w:rFonts w:ascii="Times New Roman" w:eastAsia="Times New Roman" w:hAnsi="Times New Roman" w:cs="Times New Roman"/>
          <w:sz w:val="24"/>
          <w:szCs w:val="24"/>
        </w:rPr>
        <w:t>водоохраные</w:t>
      </w:r>
      <w:proofErr w:type="spellEnd"/>
      <w:r w:rsidRPr="00D8586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зоны</w:t>
      </w:r>
      <w:r w:rsidRPr="00D8586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прибрежные</w:t>
      </w:r>
      <w:r w:rsidRPr="00D8586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защитные</w:t>
      </w:r>
      <w:r w:rsidRPr="00D8586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полосы</w:t>
      </w:r>
      <w:r w:rsidRPr="00D8586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поверхностных</w:t>
      </w:r>
      <w:r w:rsidRPr="00D8586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водных</w:t>
      </w:r>
      <w:r w:rsidRPr="00D8586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объектов.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 случае отображения границ таких зон на карте градостроительного зонирования, эти границы отображаются особыми условными знаками,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отличающими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858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официально</w:t>
      </w:r>
      <w:r w:rsidRPr="00D858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(утвержденных)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особыми</w:t>
      </w:r>
      <w:r w:rsidRPr="00D8586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условиями</w:t>
      </w:r>
      <w:r w:rsidRPr="00D858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территории.</w:t>
      </w:r>
    </w:p>
    <w:p w:rsidR="00D8586A" w:rsidRPr="00D8586A" w:rsidRDefault="00D8586A" w:rsidP="008915A0">
      <w:pPr>
        <w:widowControl w:val="0"/>
        <w:autoSpaceDE w:val="0"/>
        <w:autoSpaceDN w:val="0"/>
        <w:spacing w:before="1"/>
        <w:ind w:right="283" w:firstLine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Отображение границ таких зон на карте градостроительного зонирования и ограничения использования земельных участков и объектов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капитального строительства в границах этих зон носят информационно-справочный характер и рассматриваются как границы и ограничения,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установлению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законами.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Правообладатели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земельных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участков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капитального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строительства, полностью или частично расположенных в ориентировочных границах зон с особыми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условиями территории, имеют право 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судебном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оспорить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ограничения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земельных</w:t>
      </w:r>
      <w:r w:rsidRPr="00D858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участков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капитального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зонах.</w:t>
      </w:r>
    </w:p>
    <w:p w:rsidR="00D8586A" w:rsidRPr="00D8586A" w:rsidRDefault="00D8586A" w:rsidP="008915A0">
      <w:pPr>
        <w:widowControl w:val="0"/>
        <w:tabs>
          <w:tab w:val="left" w:pos="1546"/>
        </w:tabs>
        <w:autoSpaceDE w:val="0"/>
        <w:autoSpaceDN w:val="0"/>
        <w:ind w:right="282" w:firstLine="1140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Границы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ориентировочных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зон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особыми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условиями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использования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территории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на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карте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градостроительного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зонирования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не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отображаются, поскольку они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имеют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чисто ориентировочный характер и не имеют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юридической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силы в части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ограничения использования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земельных</w:t>
      </w:r>
      <w:r w:rsidRPr="00D858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участков и объектов капитального строительства.</w:t>
      </w:r>
    </w:p>
    <w:p w:rsidR="00D8586A" w:rsidRPr="00D8586A" w:rsidRDefault="00D8586A" w:rsidP="008915A0">
      <w:pPr>
        <w:widowControl w:val="0"/>
        <w:autoSpaceDE w:val="0"/>
        <w:autoSpaceDN w:val="0"/>
        <w:ind w:right="281" w:firstLine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В соответствии с судебной практикой Российской Федерации, в случае отображения ориентировочных границ зон с особыми условиями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использования территории на карте градостроительного зонирования, правила землепользования и застройки могут быть в судебном порядке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признаны не действующими в части ограничений использования земельных</w:t>
      </w:r>
      <w:r w:rsidRPr="00D8586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участков и объектов капитального строительства в границах таких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особыми</w:t>
      </w:r>
      <w:r w:rsidRPr="00D858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условиями использования территории.</w:t>
      </w:r>
    </w:p>
    <w:p w:rsidR="00D8586A" w:rsidRPr="00D8586A" w:rsidRDefault="00D8586A" w:rsidP="008915A0">
      <w:pPr>
        <w:widowControl w:val="0"/>
        <w:autoSpaceDE w:val="0"/>
        <w:autoSpaceDN w:val="0"/>
        <w:spacing w:before="1"/>
        <w:ind w:right="281" w:firstLine="114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8586A" w:rsidRPr="00D8586A">
          <w:pgSz w:w="16840" w:h="11910" w:orient="landscape"/>
          <w:pgMar w:top="1380" w:right="280" w:bottom="280" w:left="900" w:header="1172" w:footer="0" w:gutter="0"/>
          <w:cols w:space="720"/>
        </w:sect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К ориентировочным зонам относятся не установленные в соответствии с требованиями федерального законодательства санитарно-защитные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зоны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предприятий,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сооружений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зоны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второго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третьего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поясов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санитарной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водоснабжения,</w:t>
      </w:r>
      <w:r w:rsidRPr="00D8586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зоны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затопления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подтопления,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зоны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ограничений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передающего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радиотехнического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объекта,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586A">
        <w:rPr>
          <w:rFonts w:ascii="Times New Roman" w:eastAsia="Times New Roman" w:hAnsi="Times New Roman" w:cs="Times New Roman"/>
          <w:sz w:val="24"/>
          <w:szCs w:val="24"/>
        </w:rPr>
        <w:t>подзон</w:t>
      </w:r>
      <w:proofErr w:type="spellEnd"/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особыми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условиями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территории, для которых в соответствии с федеральным законодательством размеры зон должны определяться на основании расчетов и (или)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915A0">
        <w:rPr>
          <w:rFonts w:ascii="Times New Roman" w:eastAsia="Times New Roman" w:hAnsi="Times New Roman" w:cs="Times New Roman"/>
          <w:sz w:val="24"/>
          <w:szCs w:val="24"/>
        </w:rPr>
        <w:t>турных исследований (измерений)</w:t>
      </w:r>
    </w:p>
    <w:p w:rsidR="002E1E3A" w:rsidRDefault="00D8586A" w:rsidP="002E1E3A">
      <w:pPr>
        <w:widowControl w:val="0"/>
        <w:tabs>
          <w:tab w:val="left" w:pos="1426"/>
        </w:tabs>
        <w:autoSpaceDE w:val="0"/>
        <w:autoSpaceDN w:val="0"/>
        <w:spacing w:before="90"/>
        <w:ind w:right="290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lastRenderedPageBreak/>
        <w:t>На</w:t>
      </w:r>
      <w:r w:rsidRPr="00D8586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территории</w:t>
      </w:r>
      <w:r w:rsidRPr="00D8586A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proofErr w:type="spellStart"/>
      <w:r w:rsidR="00EE0C94">
        <w:rPr>
          <w:rFonts w:ascii="Times New Roman" w:eastAsia="Times New Roman" w:hAnsi="Times New Roman" w:cs="Times New Roman"/>
          <w:spacing w:val="7"/>
          <w:sz w:val="24"/>
        </w:rPr>
        <w:t>Брюховецкого</w:t>
      </w:r>
      <w:proofErr w:type="spellEnd"/>
      <w:r w:rsidR="008915A0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сельского</w:t>
      </w:r>
      <w:r w:rsidRPr="00D8586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поселения</w:t>
      </w:r>
      <w:r w:rsidRPr="00D8586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установлены</w:t>
      </w:r>
      <w:r w:rsidRPr="00D8586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или</w:t>
      </w:r>
      <w:r w:rsidRPr="00D8586A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подлежат</w:t>
      </w:r>
      <w:r w:rsidRPr="00D8586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установлению</w:t>
      </w:r>
      <w:r w:rsidRPr="00D8586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следующие</w:t>
      </w:r>
      <w:r w:rsidRPr="00D8586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виды</w:t>
      </w:r>
      <w:r w:rsidRPr="00D8586A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зон</w:t>
      </w:r>
      <w:r w:rsidRPr="00D8586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</w:t>
      </w:r>
      <w:r w:rsidRPr="00D8586A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особыми</w:t>
      </w:r>
      <w:r w:rsidRPr="00D858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условиями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2E1E3A">
        <w:rPr>
          <w:rFonts w:ascii="Times New Roman" w:eastAsia="Times New Roman" w:hAnsi="Times New Roman" w:cs="Times New Roman"/>
          <w:sz w:val="24"/>
        </w:rPr>
        <w:t>использования территории:</w:t>
      </w:r>
    </w:p>
    <w:p w:rsidR="002E1E3A" w:rsidRDefault="002E1E3A" w:rsidP="002E1E3A">
      <w:pPr>
        <w:widowControl w:val="0"/>
        <w:tabs>
          <w:tab w:val="left" w:pos="1426"/>
        </w:tabs>
        <w:autoSpaceDE w:val="0"/>
        <w:autoSpaceDN w:val="0"/>
        <w:spacing w:before="90"/>
        <w:ind w:right="29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- </w:t>
      </w:r>
      <w:proofErr w:type="spellStart"/>
      <w:r w:rsidRPr="002E1E3A">
        <w:rPr>
          <w:rFonts w:ascii="Times New Roman" w:eastAsia="Times New Roman" w:hAnsi="Times New Roman" w:cs="Times New Roman"/>
          <w:sz w:val="24"/>
        </w:rPr>
        <w:t>водоохранные</w:t>
      </w:r>
      <w:proofErr w:type="spellEnd"/>
      <w:r w:rsidRPr="002E1E3A">
        <w:rPr>
          <w:rFonts w:ascii="Times New Roman" w:eastAsia="Times New Roman" w:hAnsi="Times New Roman" w:cs="Times New Roman"/>
          <w:sz w:val="24"/>
        </w:rPr>
        <w:t xml:space="preserve"> зоны, прибрежные защитные полосы поверхностных водных объектов;</w:t>
      </w:r>
    </w:p>
    <w:p w:rsidR="002E1E3A" w:rsidRDefault="002E1E3A" w:rsidP="002E1E3A">
      <w:pPr>
        <w:widowControl w:val="0"/>
        <w:tabs>
          <w:tab w:val="left" w:pos="939"/>
        </w:tabs>
        <w:autoSpaceDE w:val="0"/>
        <w:autoSpaceDN w:val="0"/>
        <w:ind w:left="23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- </w:t>
      </w:r>
      <w:r w:rsidRPr="002E1E3A">
        <w:rPr>
          <w:rFonts w:ascii="Times New Roman" w:eastAsia="Times New Roman" w:hAnsi="Times New Roman" w:cs="Times New Roman"/>
          <w:sz w:val="24"/>
        </w:rPr>
        <w:t>зона подтопления и затопления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D8586A" w:rsidRPr="00D8586A" w:rsidRDefault="00D8586A" w:rsidP="008915A0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зоны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санитарной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охраны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источников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водоснабжения;</w:t>
      </w:r>
    </w:p>
    <w:p w:rsidR="00F71A5B" w:rsidRDefault="00D8586A" w:rsidP="00F71A5B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охранные</w:t>
      </w:r>
      <w:r w:rsidRPr="00D858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зоны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объектов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электросетевого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хозяйства;</w:t>
      </w:r>
    </w:p>
    <w:p w:rsidR="00F71A5B" w:rsidRDefault="00F71A5B" w:rsidP="00F71A5B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jc w:val="both"/>
        <w:rPr>
          <w:rFonts w:ascii="Times New Roman" w:eastAsia="Times New Roman" w:hAnsi="Times New Roman" w:cs="Times New Roman"/>
          <w:sz w:val="24"/>
        </w:rPr>
      </w:pPr>
      <w:r w:rsidRPr="00F71A5B">
        <w:rPr>
          <w:rFonts w:ascii="Times New Roman" w:eastAsia="Times New Roman" w:hAnsi="Times New Roman" w:cs="Times New Roman"/>
          <w:sz w:val="24"/>
        </w:rPr>
        <w:t>охранная зона линий и сооружений связи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F71A5B" w:rsidRDefault="00F71A5B" w:rsidP="00F71A5B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jc w:val="both"/>
        <w:rPr>
          <w:rFonts w:ascii="Times New Roman" w:eastAsia="Times New Roman" w:hAnsi="Times New Roman" w:cs="Times New Roman"/>
          <w:sz w:val="24"/>
        </w:rPr>
      </w:pPr>
      <w:r w:rsidRPr="00F71A5B">
        <w:rPr>
          <w:rFonts w:ascii="Times New Roman" w:eastAsia="Times New Roman" w:hAnsi="Times New Roman" w:cs="Times New Roman"/>
          <w:sz w:val="24"/>
        </w:rPr>
        <w:t>охранная зона газопроводов и систем газоснабжения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F71A5B" w:rsidRPr="00F71A5B" w:rsidRDefault="00F71A5B" w:rsidP="00F71A5B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jc w:val="both"/>
        <w:rPr>
          <w:rFonts w:ascii="Times New Roman" w:eastAsia="Times New Roman" w:hAnsi="Times New Roman" w:cs="Times New Roman"/>
          <w:sz w:val="24"/>
        </w:rPr>
      </w:pPr>
      <w:r w:rsidRPr="00F71A5B">
        <w:rPr>
          <w:rFonts w:ascii="Times New Roman" w:eastAsia="Times New Roman" w:hAnsi="Times New Roman" w:cs="Times New Roman"/>
          <w:sz w:val="24"/>
        </w:rPr>
        <w:t>санитарный разрыв магистральных трубопроводов углеводородного сырья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D8586A" w:rsidRPr="00D8586A" w:rsidRDefault="00D8586A" w:rsidP="008915A0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придорожная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полоса;</w:t>
      </w:r>
    </w:p>
    <w:p w:rsidR="00D8586A" w:rsidRPr="00D8586A" w:rsidRDefault="00D8586A" w:rsidP="008915A0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санитарный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разрыв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линий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железнодорожного</w:t>
      </w:r>
      <w:r w:rsidRPr="00D858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транспорта;</w:t>
      </w:r>
    </w:p>
    <w:p w:rsidR="00D8586A" w:rsidRPr="00D8586A" w:rsidRDefault="00D8586A" w:rsidP="008915A0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spacing w:before="1"/>
        <w:ind w:left="938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санитарно-защитные</w:t>
      </w:r>
      <w:r w:rsidRPr="00D8586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зоны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предприятий,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сооружений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иных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объектов.</w:t>
      </w:r>
    </w:p>
    <w:p w:rsidR="00D8586A" w:rsidRDefault="00D8586A" w:rsidP="00D8586A">
      <w:pPr>
        <w:widowControl w:val="0"/>
        <w:autoSpaceDE w:val="0"/>
        <w:autoSpaceDN w:val="0"/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8915A0" w:rsidRPr="00D54495" w:rsidRDefault="008915A0" w:rsidP="00D54495">
      <w:pPr>
        <w:pStyle w:val="3"/>
        <w:jc w:val="center"/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</w:pPr>
      <w:bookmarkStart w:id="98" w:name="_Toc144796988"/>
      <w:bookmarkStart w:id="99" w:name="_Toc144797630"/>
      <w:bookmarkStart w:id="100" w:name="_Toc144978345"/>
      <w:proofErr w:type="spellStart"/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Водоохранные</w:t>
      </w:r>
      <w:proofErr w:type="spellEnd"/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зоны,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3"/>
          <w:sz w:val="24"/>
          <w:szCs w:val="24"/>
        </w:rPr>
        <w:t xml:space="preserve"> 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прибрежные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защитные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полосы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2"/>
          <w:sz w:val="24"/>
          <w:szCs w:val="24"/>
        </w:rPr>
        <w:t xml:space="preserve"> 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поверхностных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2"/>
          <w:sz w:val="24"/>
          <w:szCs w:val="24"/>
        </w:rPr>
        <w:t xml:space="preserve"> 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водных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2"/>
          <w:sz w:val="24"/>
          <w:szCs w:val="24"/>
        </w:rPr>
        <w:t xml:space="preserve"> 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объектов</w:t>
      </w:r>
      <w:bookmarkEnd w:id="98"/>
      <w:bookmarkEnd w:id="99"/>
      <w:bookmarkEnd w:id="100"/>
    </w:p>
    <w:p w:rsidR="008915A0" w:rsidRPr="00D8586A" w:rsidRDefault="008915A0" w:rsidP="008915A0">
      <w:pPr>
        <w:widowControl w:val="0"/>
        <w:autoSpaceDE w:val="0"/>
        <w:autoSpaceDN w:val="0"/>
        <w:spacing w:before="7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8915A0" w:rsidRPr="00D8586A" w:rsidRDefault="008915A0" w:rsidP="008915A0">
      <w:pPr>
        <w:widowControl w:val="0"/>
        <w:autoSpaceDE w:val="0"/>
        <w:autoSpaceDN w:val="0"/>
        <w:ind w:right="28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65. Водного кодекса Российской Федерации </w:t>
      </w:r>
      <w:proofErr w:type="spellStart"/>
      <w:r w:rsidRPr="00D8586A">
        <w:rPr>
          <w:rFonts w:ascii="Times New Roman" w:eastAsia="Times New Roman" w:hAnsi="Times New Roman" w:cs="Times New Roman"/>
          <w:sz w:val="24"/>
          <w:szCs w:val="24"/>
        </w:rPr>
        <w:t>водоохранными</w:t>
      </w:r>
      <w:proofErr w:type="spellEnd"/>
      <w:r w:rsidRPr="00D8586A">
        <w:rPr>
          <w:rFonts w:ascii="Times New Roman" w:eastAsia="Times New Roman" w:hAnsi="Times New Roman" w:cs="Times New Roman"/>
          <w:sz w:val="24"/>
          <w:szCs w:val="24"/>
        </w:rPr>
        <w:t xml:space="preserve"> зонами являются территории, которые примыкают к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береговой линии рек, ручьёв, озёр, водохранилища и на которых устанавливается специальный режим осуществления хозяйственной 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деятельности в целях предотвращения загрязнения, засорения, заиления указанных водных объектов и истощения их вод, а также сохранения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обитания водных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биологических</w:t>
      </w:r>
      <w:r w:rsidRPr="00D858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D858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животного и растительного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мира.</w:t>
      </w:r>
    </w:p>
    <w:p w:rsidR="008915A0" w:rsidRPr="00D8586A" w:rsidRDefault="008915A0" w:rsidP="008915A0">
      <w:pPr>
        <w:widowControl w:val="0"/>
        <w:autoSpaceDE w:val="0"/>
        <w:autoSpaceDN w:val="0"/>
        <w:spacing w:before="1"/>
        <w:ind w:right="29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границах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586A">
        <w:rPr>
          <w:rFonts w:ascii="Times New Roman" w:eastAsia="Times New Roman" w:hAnsi="Times New Roman" w:cs="Times New Roman"/>
          <w:sz w:val="24"/>
          <w:szCs w:val="24"/>
        </w:rPr>
        <w:t>водоохранных</w:t>
      </w:r>
      <w:proofErr w:type="spellEnd"/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устанавливаются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прибрежные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защитные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полосы,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территориях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вводятся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ограничения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хозяйственной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 иной деятельности.</w:t>
      </w:r>
    </w:p>
    <w:p w:rsidR="008915A0" w:rsidRPr="00D8586A" w:rsidRDefault="008915A0" w:rsidP="008915A0">
      <w:pPr>
        <w:widowControl w:val="0"/>
        <w:autoSpaceDE w:val="0"/>
        <w:autoSpaceDN w:val="0"/>
        <w:ind w:right="44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 xml:space="preserve">Размеры </w:t>
      </w:r>
      <w:proofErr w:type="spellStart"/>
      <w:r w:rsidRPr="00D8586A">
        <w:rPr>
          <w:rFonts w:ascii="Times New Roman" w:eastAsia="Times New Roman" w:hAnsi="Times New Roman" w:cs="Times New Roman"/>
          <w:sz w:val="24"/>
          <w:szCs w:val="24"/>
        </w:rPr>
        <w:t>водоохранных</w:t>
      </w:r>
      <w:proofErr w:type="spellEnd"/>
      <w:r w:rsidRPr="00D8586A">
        <w:rPr>
          <w:rFonts w:ascii="Times New Roman" w:eastAsia="Times New Roman" w:hAnsi="Times New Roman" w:cs="Times New Roman"/>
          <w:sz w:val="24"/>
          <w:szCs w:val="24"/>
        </w:rPr>
        <w:t xml:space="preserve"> зон и прибрежных защитных полос устанавливаются в соответствии с Водным кодексом Российской Федерации.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 xml:space="preserve">Ширина </w:t>
      </w:r>
      <w:proofErr w:type="spellStart"/>
      <w:r w:rsidRPr="00D8586A">
        <w:rPr>
          <w:rFonts w:ascii="Times New Roman" w:eastAsia="Times New Roman" w:hAnsi="Times New Roman" w:cs="Times New Roman"/>
          <w:sz w:val="24"/>
          <w:szCs w:val="24"/>
        </w:rPr>
        <w:t>водоохранных</w:t>
      </w:r>
      <w:proofErr w:type="spellEnd"/>
      <w:r w:rsidRPr="00D8586A">
        <w:rPr>
          <w:rFonts w:ascii="Times New Roman" w:eastAsia="Times New Roman" w:hAnsi="Times New Roman" w:cs="Times New Roman"/>
          <w:sz w:val="24"/>
          <w:szCs w:val="24"/>
        </w:rPr>
        <w:t xml:space="preserve"> зон рек, ручьёв и ширина их прибрежной защитной полосы устанавливаются от соответствующей береговой линии.</w:t>
      </w:r>
      <w:r w:rsidRPr="00D8586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Ширина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8586A">
        <w:rPr>
          <w:rFonts w:ascii="Times New Roman" w:eastAsia="Times New Roman" w:hAnsi="Times New Roman" w:cs="Times New Roman"/>
          <w:sz w:val="24"/>
          <w:szCs w:val="24"/>
        </w:rPr>
        <w:t>водоохранной</w:t>
      </w:r>
      <w:proofErr w:type="spellEnd"/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зоны рек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или ручьёв</w:t>
      </w:r>
      <w:r w:rsidRPr="00D8586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устанавливается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от их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истока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рек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ручьёв протяжённостью:</w:t>
      </w:r>
    </w:p>
    <w:p w:rsidR="008915A0" w:rsidRPr="00D8586A" w:rsidRDefault="008915A0" w:rsidP="008915A0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до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10 километров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-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50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метров;</w:t>
      </w:r>
    </w:p>
    <w:p w:rsidR="008915A0" w:rsidRPr="00D8586A" w:rsidRDefault="008915A0" w:rsidP="008915A0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от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10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до 50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километров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-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100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метров;</w:t>
      </w:r>
    </w:p>
    <w:p w:rsidR="008915A0" w:rsidRPr="00D8586A" w:rsidRDefault="008915A0" w:rsidP="008915A0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от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50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километров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более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-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200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метров.</w:t>
      </w:r>
    </w:p>
    <w:p w:rsidR="008915A0" w:rsidRPr="00D8586A" w:rsidRDefault="008915A0" w:rsidP="008915A0">
      <w:pPr>
        <w:widowControl w:val="0"/>
        <w:autoSpaceDE w:val="0"/>
        <w:autoSpaceDN w:val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границах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8586A">
        <w:rPr>
          <w:rFonts w:ascii="Times New Roman" w:eastAsia="Times New Roman" w:hAnsi="Times New Roman" w:cs="Times New Roman"/>
          <w:sz w:val="24"/>
          <w:szCs w:val="24"/>
        </w:rPr>
        <w:t>водоохранных</w:t>
      </w:r>
      <w:proofErr w:type="spellEnd"/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запрещается:</w:t>
      </w:r>
    </w:p>
    <w:p w:rsidR="008915A0" w:rsidRPr="00D8586A" w:rsidRDefault="008915A0" w:rsidP="008915A0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использование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сточных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вод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целях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регулирования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плодородия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почв;</w:t>
      </w:r>
    </w:p>
    <w:p w:rsidR="008915A0" w:rsidRPr="00D8586A" w:rsidRDefault="008915A0" w:rsidP="008915A0">
      <w:pPr>
        <w:widowControl w:val="0"/>
        <w:numPr>
          <w:ilvl w:val="0"/>
          <w:numId w:val="8"/>
        </w:numPr>
        <w:tabs>
          <w:tab w:val="left" w:pos="975"/>
        </w:tabs>
        <w:autoSpaceDE w:val="0"/>
        <w:autoSpaceDN w:val="0"/>
        <w:ind w:right="294" w:firstLine="566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размещение</w:t>
      </w:r>
      <w:r w:rsidRPr="00D8586A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кладбищ,</w:t>
      </w:r>
      <w:r w:rsidRPr="00D8586A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скотомогильников,</w:t>
      </w:r>
      <w:r w:rsidRPr="00D8586A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мест</w:t>
      </w:r>
      <w:r w:rsidRPr="00D8586A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захоронения</w:t>
      </w:r>
      <w:r w:rsidRPr="00D8586A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отходов</w:t>
      </w:r>
      <w:r w:rsidRPr="00D8586A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производства</w:t>
      </w:r>
      <w:r w:rsidRPr="00D8586A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</w:t>
      </w:r>
      <w:r w:rsidRPr="00D8586A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потребления,</w:t>
      </w:r>
      <w:r w:rsidRPr="00D8586A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химических,</w:t>
      </w:r>
      <w:r w:rsidRPr="00D8586A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взрывчатых,</w:t>
      </w:r>
      <w:r w:rsidRPr="00D8586A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токсичных,</w:t>
      </w:r>
      <w:r w:rsidRPr="00D858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отравляющих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 ядовитых</w:t>
      </w:r>
      <w:r w:rsidRPr="00D858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веществ, пунктов захоронения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радиоактивных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отходов;</w:t>
      </w:r>
    </w:p>
    <w:p w:rsidR="008915A0" w:rsidRPr="00D8586A" w:rsidRDefault="008915A0" w:rsidP="008915A0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осуществление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авиационных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мер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по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борьбе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вредными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организмами;</w:t>
      </w:r>
    </w:p>
    <w:p w:rsidR="008915A0" w:rsidRPr="00D8586A" w:rsidRDefault="008915A0" w:rsidP="008915A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</w:rPr>
        <w:sectPr w:rsidR="008915A0" w:rsidRPr="00D8586A">
          <w:pgSz w:w="16840" w:h="11910" w:orient="landscape"/>
          <w:pgMar w:top="1380" w:right="280" w:bottom="280" w:left="900" w:header="1172" w:footer="0" w:gutter="0"/>
          <w:cols w:space="720"/>
        </w:sectPr>
      </w:pPr>
    </w:p>
    <w:p w:rsidR="008915A0" w:rsidRPr="00D8586A" w:rsidRDefault="008915A0" w:rsidP="008915A0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sz w:val="20"/>
          <w:szCs w:val="24"/>
        </w:rPr>
      </w:pPr>
    </w:p>
    <w:p w:rsidR="008915A0" w:rsidRPr="00D8586A" w:rsidRDefault="008915A0" w:rsidP="008915A0">
      <w:pPr>
        <w:widowControl w:val="0"/>
        <w:numPr>
          <w:ilvl w:val="0"/>
          <w:numId w:val="8"/>
        </w:numPr>
        <w:tabs>
          <w:tab w:val="left" w:pos="942"/>
        </w:tabs>
        <w:autoSpaceDE w:val="0"/>
        <w:autoSpaceDN w:val="0"/>
        <w:spacing w:before="90"/>
        <w:ind w:right="283" w:firstLine="566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движение и стоянка транспортных средств (кроме специальных транспортных средств), за исключением их движения по дорогам и стоянки</w:t>
      </w:r>
      <w:r w:rsidRPr="00D858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на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дорогах</w:t>
      </w:r>
      <w:r w:rsidRPr="00D858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 в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специально оборудованных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местах,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имеющих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твердое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покрытие;</w:t>
      </w:r>
    </w:p>
    <w:p w:rsidR="008915A0" w:rsidRPr="00D8586A" w:rsidRDefault="008915A0" w:rsidP="008915A0">
      <w:pPr>
        <w:widowControl w:val="0"/>
        <w:numPr>
          <w:ilvl w:val="0"/>
          <w:numId w:val="8"/>
        </w:numPr>
        <w:tabs>
          <w:tab w:val="left" w:pos="966"/>
        </w:tabs>
        <w:autoSpaceDE w:val="0"/>
        <w:autoSpaceDN w:val="0"/>
        <w:ind w:right="283" w:firstLine="566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размещение автозаправочных станций, складов горюче-смазочных материалов (за исключением случаев, если автозаправочные станции,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склады горюче-смазочных материалов размещены на территориях портов, судостроительных и судоремонтных организаций, инфраструктуры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внутренних водных путей при условии соблюдения требований законодательства в области охраны окружающей среды и Водного Кодекса),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станций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технического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обслуживания,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используемых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для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технического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осмотра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ремонта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транспортных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средств,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осуществление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мойки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транспортных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средств;</w:t>
      </w:r>
    </w:p>
    <w:p w:rsidR="008915A0" w:rsidRPr="00D8586A" w:rsidRDefault="008915A0" w:rsidP="008915A0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размещение</w:t>
      </w:r>
      <w:r w:rsidRPr="00D858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специализированных</w:t>
      </w:r>
      <w:r w:rsidRPr="00D858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хранилищ</w:t>
      </w:r>
      <w:r w:rsidRPr="00D8586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пестицидов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D8586A">
        <w:rPr>
          <w:rFonts w:ascii="Times New Roman" w:eastAsia="Times New Roman" w:hAnsi="Times New Roman" w:cs="Times New Roman"/>
          <w:sz w:val="24"/>
        </w:rPr>
        <w:t>агрохимикатов</w:t>
      </w:r>
      <w:proofErr w:type="spellEnd"/>
      <w:r w:rsidRPr="00D8586A">
        <w:rPr>
          <w:rFonts w:ascii="Times New Roman" w:eastAsia="Times New Roman" w:hAnsi="Times New Roman" w:cs="Times New Roman"/>
          <w:sz w:val="24"/>
        </w:rPr>
        <w:t>,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применение</w:t>
      </w:r>
      <w:r w:rsidRPr="00D8586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пестицидов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Pr="00D8586A">
        <w:rPr>
          <w:rFonts w:ascii="Times New Roman" w:eastAsia="Times New Roman" w:hAnsi="Times New Roman" w:cs="Times New Roman"/>
          <w:sz w:val="24"/>
        </w:rPr>
        <w:t>агрохимикатов</w:t>
      </w:r>
      <w:proofErr w:type="spellEnd"/>
      <w:r w:rsidRPr="00D8586A">
        <w:rPr>
          <w:rFonts w:ascii="Times New Roman" w:eastAsia="Times New Roman" w:hAnsi="Times New Roman" w:cs="Times New Roman"/>
          <w:sz w:val="24"/>
        </w:rPr>
        <w:t>;</w:t>
      </w:r>
    </w:p>
    <w:p w:rsidR="008915A0" w:rsidRPr="00D8586A" w:rsidRDefault="008915A0" w:rsidP="008915A0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сброс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сточных,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том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числе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дренажных,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вод;</w:t>
      </w:r>
    </w:p>
    <w:p w:rsidR="008915A0" w:rsidRPr="008915A0" w:rsidRDefault="008915A0" w:rsidP="008915A0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right="293" w:firstLine="566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разведка и добыча общераспространенных полезных ископаемых (за исключением случаев, если разведка и добыча общераспространенных</w:t>
      </w:r>
    </w:p>
    <w:p w:rsidR="008915A0" w:rsidRPr="00D8586A" w:rsidRDefault="008915A0" w:rsidP="008915A0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right="293" w:firstLine="566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полезных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ископаемых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осуществляются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пользователями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недр,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осуществляющими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разведку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добычу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иных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видов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полезных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ископаемых,</w:t>
      </w:r>
      <w:r w:rsidRPr="00D8586A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proofErr w:type="gramStart"/>
      <w:r w:rsidRPr="00D8586A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границах</w:t>
      </w:r>
      <w:proofErr w:type="gramEnd"/>
      <w:r w:rsidRPr="00D8586A">
        <w:rPr>
          <w:rFonts w:ascii="Times New Roman" w:eastAsia="Times New Roman" w:hAnsi="Times New Roman" w:cs="Times New Roman"/>
          <w:sz w:val="24"/>
        </w:rPr>
        <w:t xml:space="preserve"> предоставленных им в соответствии с законодательством РФ о недрах горных отводов и (или) геологических отводов на основании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утвержденного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технического проекта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соответствии со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статьей 19.1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Закона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РФ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от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21.02.1992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г.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N2395-I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«О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недрах»).</w:t>
      </w:r>
    </w:p>
    <w:p w:rsidR="008915A0" w:rsidRPr="00D8586A" w:rsidRDefault="008915A0" w:rsidP="008915A0">
      <w:pPr>
        <w:widowControl w:val="0"/>
        <w:autoSpaceDE w:val="0"/>
        <w:autoSpaceDN w:val="0"/>
        <w:ind w:right="28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границах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586A">
        <w:rPr>
          <w:rFonts w:ascii="Times New Roman" w:eastAsia="Times New Roman" w:hAnsi="Times New Roman" w:cs="Times New Roman"/>
          <w:sz w:val="24"/>
          <w:szCs w:val="24"/>
        </w:rPr>
        <w:t>водоохранных</w:t>
      </w:r>
      <w:proofErr w:type="spellEnd"/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проектирование,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строительство,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реконструкция,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ввод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эксплуатацию,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эксплуатация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хозяйственных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сооружениями,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обеспечивающими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охрану водных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загрязнения,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засорения,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заиления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истощения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водным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окружающей среды. Выбор типа сооружения, обеспечивающего охрану водного объекта от загрязнения, засорения, заиления и истощения вод,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осуществляется с учетом необходимости соблюдения установленных в соответствии с законодательством в области охраны окружающей среды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нормативов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допустимых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сбросов загрязняющих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веществ, иных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веществ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микроорганизмов.</w:t>
      </w:r>
    </w:p>
    <w:p w:rsidR="008915A0" w:rsidRPr="00D8586A" w:rsidRDefault="008915A0" w:rsidP="008915A0">
      <w:pPr>
        <w:widowControl w:val="0"/>
        <w:autoSpaceDE w:val="0"/>
        <w:autoSpaceDN w:val="0"/>
        <w:spacing w:before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сооружениями,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обеспечивающими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охрану</w:t>
      </w:r>
      <w:r w:rsidRPr="00D8586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водных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загрязнения,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засорения,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заиления</w:t>
      </w:r>
      <w:r w:rsidRPr="00D858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истощения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вод,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понимаются:</w:t>
      </w:r>
    </w:p>
    <w:p w:rsidR="008915A0" w:rsidRPr="00D8586A" w:rsidRDefault="008915A0" w:rsidP="008915A0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централизованные</w:t>
      </w:r>
      <w:r w:rsidRPr="00D8586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системы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водоотведения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(канализации),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централизованные</w:t>
      </w:r>
      <w:r w:rsidRPr="00D8586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ливневые</w:t>
      </w:r>
      <w:r w:rsidRPr="00D858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системы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водоотведения;</w:t>
      </w:r>
    </w:p>
    <w:p w:rsidR="008915A0" w:rsidRPr="00D8586A" w:rsidRDefault="008915A0" w:rsidP="008915A0">
      <w:pPr>
        <w:widowControl w:val="0"/>
        <w:numPr>
          <w:ilvl w:val="0"/>
          <w:numId w:val="8"/>
        </w:numPr>
        <w:tabs>
          <w:tab w:val="left" w:pos="968"/>
        </w:tabs>
        <w:autoSpaceDE w:val="0"/>
        <w:autoSpaceDN w:val="0"/>
        <w:ind w:right="284" w:firstLine="566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сооружения и системы для отведения (сброса) сточных вод в централизованные системы водоотведения (в том числе дождевых, талых,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инфильтрационных,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поливомоечных и дренажных вод), если они предназначены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для приема таких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вод;</w:t>
      </w:r>
    </w:p>
    <w:p w:rsidR="008915A0" w:rsidRPr="00D8586A" w:rsidRDefault="008915A0" w:rsidP="008915A0">
      <w:pPr>
        <w:widowControl w:val="0"/>
        <w:numPr>
          <w:ilvl w:val="0"/>
          <w:numId w:val="8"/>
        </w:numPr>
        <w:tabs>
          <w:tab w:val="left" w:pos="1016"/>
        </w:tabs>
        <w:autoSpaceDE w:val="0"/>
        <w:autoSpaceDN w:val="0"/>
        <w:ind w:right="295" w:firstLine="566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локальные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очистные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сооружения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для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очистки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сточных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вод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(в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том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числе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дождевых,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талых,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инфильтрационных,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поливомоечных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дренажных вод), обеспечивающие их очистку исходя из нормативов, установленных в соответствии с требованиями законодательства в области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охраны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окружающей среды и Водного Кодекса;</w:t>
      </w:r>
    </w:p>
    <w:p w:rsidR="008915A0" w:rsidRPr="00D8586A" w:rsidRDefault="008915A0" w:rsidP="008915A0">
      <w:pPr>
        <w:widowControl w:val="0"/>
        <w:numPr>
          <w:ilvl w:val="0"/>
          <w:numId w:val="8"/>
        </w:numPr>
        <w:tabs>
          <w:tab w:val="left" w:pos="968"/>
        </w:tabs>
        <w:autoSpaceDE w:val="0"/>
        <w:autoSpaceDN w:val="0"/>
        <w:ind w:right="290" w:firstLine="566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сооружения для сбора отходов производства и потребления, а также сооружения и системы для отведения (сброса) сточных вод (в 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числе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дождевых,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талых,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инфильтрационных,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поливомоечных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дренажных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вод)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приемники,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изготовленные</w:t>
      </w:r>
      <w:r w:rsidRPr="00D858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из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водонепроницаемых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материалов.</w:t>
      </w:r>
    </w:p>
    <w:p w:rsidR="008915A0" w:rsidRPr="00D8586A" w:rsidRDefault="008915A0" w:rsidP="008915A0">
      <w:pPr>
        <w:widowControl w:val="0"/>
        <w:autoSpaceDE w:val="0"/>
        <w:autoSpaceDN w:val="0"/>
        <w:spacing w:before="1"/>
        <w:ind w:right="28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В отношении территорий садоводческих, огороднических или дачных некоммерческих объединений граждан, размещенных в границах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586A">
        <w:rPr>
          <w:rFonts w:ascii="Times New Roman" w:eastAsia="Times New Roman" w:hAnsi="Times New Roman" w:cs="Times New Roman"/>
          <w:sz w:val="24"/>
          <w:szCs w:val="24"/>
        </w:rPr>
        <w:t>водоохранных</w:t>
      </w:r>
      <w:proofErr w:type="spellEnd"/>
      <w:r w:rsidRPr="00D8586A">
        <w:rPr>
          <w:rFonts w:ascii="Times New Roman" w:eastAsia="Times New Roman" w:hAnsi="Times New Roman" w:cs="Times New Roman"/>
          <w:sz w:val="24"/>
          <w:szCs w:val="24"/>
        </w:rPr>
        <w:t xml:space="preserve"> зон и не оборудованных сооружениями для очистки сточных вод, до момента их оборудования такими сооружениями и (или)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подключения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централизованным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системам,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приемников,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изготовленных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водонепроницаемых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предотвращающих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поступление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загрязняющих</w:t>
      </w:r>
      <w:r w:rsidRPr="00D858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веществ,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иных веществ и микроорганизмов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окружающую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среду.</w:t>
      </w:r>
    </w:p>
    <w:p w:rsidR="008915A0" w:rsidRPr="00D8586A" w:rsidRDefault="008915A0" w:rsidP="008915A0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</w:rPr>
        <w:sectPr w:rsidR="008915A0" w:rsidRPr="00D8586A">
          <w:pgSz w:w="16840" w:h="11910" w:orient="landscape"/>
          <w:pgMar w:top="1380" w:right="280" w:bottom="280" w:left="900" w:header="1172" w:footer="0" w:gutter="0"/>
          <w:cols w:space="720"/>
        </w:sectPr>
      </w:pPr>
    </w:p>
    <w:p w:rsidR="008915A0" w:rsidRPr="00D8586A" w:rsidRDefault="008915A0" w:rsidP="008915A0">
      <w:pPr>
        <w:widowControl w:val="0"/>
        <w:autoSpaceDE w:val="0"/>
        <w:autoSpaceDN w:val="0"/>
        <w:spacing w:before="1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:rsidR="008915A0" w:rsidRPr="00D8586A" w:rsidRDefault="008915A0" w:rsidP="008915A0">
      <w:pPr>
        <w:widowControl w:val="0"/>
        <w:autoSpaceDE w:val="0"/>
        <w:autoSpaceDN w:val="0"/>
        <w:spacing w:before="9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Ширина</w:t>
      </w:r>
      <w:r w:rsidRPr="00D8586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прибрежной</w:t>
      </w:r>
      <w:r w:rsidRPr="00D8586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защитной</w:t>
      </w:r>
      <w:r w:rsidRPr="00D8586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полосы</w:t>
      </w:r>
      <w:r w:rsidRPr="00D8586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устанавливается</w:t>
      </w:r>
      <w:r w:rsidRPr="00D8586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D8586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8586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уклона</w:t>
      </w:r>
      <w:r w:rsidRPr="00D8586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берега</w:t>
      </w:r>
      <w:r w:rsidRPr="00D8586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водного</w:t>
      </w:r>
      <w:r w:rsidRPr="00D8586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D8586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D8586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D8586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8586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8586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обратного</w:t>
      </w:r>
      <w:r w:rsidRPr="00D8586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уклона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8586A">
        <w:rPr>
          <w:rFonts w:ascii="Symbol" w:eastAsia="Times New Roman" w:hAnsi="Symbol" w:cs="Times New Roman"/>
          <w:sz w:val="24"/>
          <w:szCs w:val="24"/>
        </w:rPr>
        <w:t>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, 40 м для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уклона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до 3</w:t>
      </w:r>
      <w:r w:rsidRPr="00D8586A">
        <w:rPr>
          <w:rFonts w:ascii="Symbol" w:eastAsia="Times New Roman" w:hAnsi="Symbol" w:cs="Times New Roman"/>
          <w:sz w:val="24"/>
          <w:szCs w:val="24"/>
        </w:rPr>
        <w:t>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 xml:space="preserve"> и 50 м для</w:t>
      </w:r>
      <w:r w:rsidRPr="00D858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уклона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8586A">
        <w:rPr>
          <w:rFonts w:ascii="Symbol" w:eastAsia="Times New Roman" w:hAnsi="Symbol" w:cs="Times New Roman"/>
          <w:sz w:val="24"/>
          <w:szCs w:val="24"/>
        </w:rPr>
        <w:t>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 более.</w:t>
      </w:r>
    </w:p>
    <w:p w:rsidR="008915A0" w:rsidRPr="00D8586A" w:rsidRDefault="008915A0" w:rsidP="008915A0">
      <w:pPr>
        <w:widowControl w:val="0"/>
        <w:autoSpaceDE w:val="0"/>
        <w:autoSpaceDN w:val="0"/>
        <w:spacing w:before="1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8586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реки,</w:t>
      </w:r>
      <w:r w:rsidRPr="00D8586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ручья</w:t>
      </w:r>
      <w:r w:rsidRPr="00D8586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протяжённостью</w:t>
      </w:r>
      <w:r w:rsidRPr="00D8586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D8586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8586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км</w:t>
      </w:r>
      <w:r w:rsidRPr="00D8586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8586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истока</w:t>
      </w:r>
      <w:r w:rsidRPr="00D8586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D8586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устья</w:t>
      </w:r>
      <w:r w:rsidRPr="00D8586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D8586A">
        <w:rPr>
          <w:rFonts w:ascii="Times New Roman" w:eastAsia="Times New Roman" w:hAnsi="Times New Roman" w:cs="Times New Roman"/>
          <w:sz w:val="24"/>
          <w:szCs w:val="24"/>
        </w:rPr>
        <w:t>водоохранная</w:t>
      </w:r>
      <w:proofErr w:type="spellEnd"/>
      <w:r w:rsidRPr="00D8586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зона</w:t>
      </w:r>
      <w:r w:rsidRPr="00D8586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совпадает</w:t>
      </w:r>
      <w:r w:rsidRPr="00D8586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8586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прибрежной</w:t>
      </w:r>
      <w:r w:rsidRPr="00D8586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защитной</w:t>
      </w:r>
      <w:r w:rsidRPr="00D8586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полосой.</w:t>
      </w:r>
      <w:r w:rsidRPr="00D8586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Радиус</w:t>
      </w:r>
      <w:r w:rsidRPr="00D8586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D8586A">
        <w:rPr>
          <w:rFonts w:ascii="Times New Roman" w:eastAsia="Times New Roman" w:hAnsi="Times New Roman" w:cs="Times New Roman"/>
          <w:sz w:val="24"/>
          <w:szCs w:val="24"/>
        </w:rPr>
        <w:t>водоохранной</w:t>
      </w:r>
      <w:proofErr w:type="spellEnd"/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зоны для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истоков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реки, ручья</w:t>
      </w:r>
      <w:r w:rsidRPr="00D8586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устанавливается в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пятидесяти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метров.</w:t>
      </w:r>
    </w:p>
    <w:p w:rsidR="008915A0" w:rsidRPr="00D8586A" w:rsidRDefault="008915A0" w:rsidP="008915A0">
      <w:pPr>
        <w:widowControl w:val="0"/>
        <w:autoSpaceDE w:val="0"/>
        <w:autoSpaceDN w:val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границах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прибрежных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защитных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полос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наряду</w:t>
      </w:r>
      <w:r w:rsidRPr="00D8586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 установленными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8586A">
        <w:rPr>
          <w:rFonts w:ascii="Times New Roman" w:eastAsia="Times New Roman" w:hAnsi="Times New Roman" w:cs="Times New Roman"/>
          <w:sz w:val="24"/>
          <w:szCs w:val="24"/>
        </w:rPr>
        <w:t>водоохранной</w:t>
      </w:r>
      <w:proofErr w:type="spellEnd"/>
      <w:r w:rsidRPr="00D858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зоны</w:t>
      </w:r>
      <w:r w:rsidRPr="00D858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ограничениями</w:t>
      </w:r>
      <w:r w:rsidRPr="00D858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запрещается:</w:t>
      </w:r>
    </w:p>
    <w:p w:rsidR="008915A0" w:rsidRPr="00D8586A" w:rsidRDefault="008915A0" w:rsidP="008915A0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распашка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земель;</w:t>
      </w:r>
    </w:p>
    <w:p w:rsidR="008915A0" w:rsidRPr="00D8586A" w:rsidRDefault="008915A0" w:rsidP="008915A0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размещение</w:t>
      </w:r>
      <w:r w:rsidRPr="00D858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отвалов</w:t>
      </w:r>
      <w:r w:rsidRPr="00D858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размываемых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грунтов;</w:t>
      </w:r>
    </w:p>
    <w:p w:rsidR="008915A0" w:rsidRPr="00D8586A" w:rsidRDefault="008915A0" w:rsidP="008915A0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выпас</w:t>
      </w:r>
      <w:r w:rsidRPr="00D858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сельскохозяйственных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животных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 организация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для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них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летних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лагерей,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ванн.</w:t>
      </w:r>
    </w:p>
    <w:p w:rsidR="008915A0" w:rsidRPr="00D8586A" w:rsidRDefault="008915A0" w:rsidP="008915A0">
      <w:pPr>
        <w:widowControl w:val="0"/>
        <w:autoSpaceDE w:val="0"/>
        <w:autoSpaceDN w:val="0"/>
        <w:spacing w:before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Вдоль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береговой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линии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водного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пользования устанавливается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береговая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полоса,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предназначенная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пользования.</w:t>
      </w:r>
    </w:p>
    <w:p w:rsidR="008915A0" w:rsidRPr="00D8586A" w:rsidRDefault="008915A0" w:rsidP="008915A0">
      <w:pPr>
        <w:widowControl w:val="0"/>
        <w:autoSpaceDE w:val="0"/>
        <w:autoSpaceDN w:val="0"/>
        <w:ind w:right="28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Ширина береговой полосы водных объектов общего пользования составляет 20 метров, за исключением береговой полосы каналов, а также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рек и ручьев, протяженность которых от истока до устья не более чем 10 километров. Ширина береговой полосы каналов, а также рек и ручьев,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протяженность которых от истока до устья не более чем десять километров, составляет 5 метров. На карте градостроительного зонирования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береговые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полосы шириной 5 метров не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отображаются.</w:t>
      </w:r>
    </w:p>
    <w:p w:rsidR="008915A0" w:rsidRPr="00D8586A" w:rsidRDefault="008915A0" w:rsidP="008915A0">
      <w:pPr>
        <w:widowControl w:val="0"/>
        <w:autoSpaceDE w:val="0"/>
        <w:autoSpaceDN w:val="0"/>
        <w:ind w:right="29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Каждый гражданин вправе пользоваться (без использования механических транспортных средств) береговой полосой водных объектов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общего пользования для передвижения и пребывания около них, в том числе для осуществления любительского и спортивного рыболовства 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причаливания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плавучих</w:t>
      </w:r>
      <w:r w:rsidRPr="00D858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средств.</w:t>
      </w:r>
    </w:p>
    <w:p w:rsidR="008915A0" w:rsidRPr="00D8586A" w:rsidRDefault="008915A0" w:rsidP="008915A0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Приватизация</w:t>
      </w:r>
      <w:r w:rsidRPr="00D858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земельных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участков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береговой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полосы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запрещается.</w:t>
      </w:r>
    </w:p>
    <w:p w:rsidR="008915A0" w:rsidRDefault="008915A0" w:rsidP="00D8586A">
      <w:pPr>
        <w:widowControl w:val="0"/>
        <w:autoSpaceDE w:val="0"/>
        <w:autoSpaceDN w:val="0"/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71A5B" w:rsidRPr="00F71A5B" w:rsidRDefault="00F71A5B" w:rsidP="00F71A5B">
      <w:pPr>
        <w:pStyle w:val="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01" w:name="_Toc144978346"/>
      <w:r w:rsidRPr="00F71A5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Зона подтопления и затопления</w:t>
      </w:r>
      <w:bookmarkEnd w:id="101"/>
    </w:p>
    <w:p w:rsidR="00F71A5B" w:rsidRPr="00F71A5B" w:rsidRDefault="00F71A5B" w:rsidP="00F71A5B">
      <w:pPr>
        <w:suppressAutoHyphens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1A5B" w:rsidRPr="00F71A5B" w:rsidRDefault="00F71A5B" w:rsidP="00F71A5B">
      <w:pPr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A5B">
        <w:rPr>
          <w:rFonts w:ascii="Times New Roman" w:eastAsia="Calibri" w:hAnsi="Times New Roman" w:cs="Times New Roman"/>
          <w:sz w:val="24"/>
          <w:szCs w:val="24"/>
        </w:rPr>
        <w:t>1. 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мероприятий, предусмотренных статьей 7.1 Водного Кодекса:</w:t>
      </w:r>
    </w:p>
    <w:p w:rsidR="00F71A5B" w:rsidRPr="00F71A5B" w:rsidRDefault="00F71A5B" w:rsidP="00F71A5B">
      <w:pPr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A5B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spellStart"/>
      <w:r w:rsidRPr="00F71A5B">
        <w:rPr>
          <w:rFonts w:ascii="Times New Roman" w:eastAsia="Calibri" w:hAnsi="Times New Roman" w:cs="Times New Roman"/>
          <w:sz w:val="24"/>
          <w:szCs w:val="24"/>
        </w:rPr>
        <w:t>предпаводковые</w:t>
      </w:r>
      <w:proofErr w:type="spellEnd"/>
      <w:r w:rsidRPr="00F71A5B">
        <w:rPr>
          <w:rFonts w:ascii="Times New Roman" w:eastAsia="Calibri" w:hAnsi="Times New Roman" w:cs="Times New Roman"/>
          <w:sz w:val="24"/>
          <w:szCs w:val="24"/>
        </w:rPr>
        <w:t xml:space="preserve"> и послепаводковые обследования территорий, подверженных негативному воздействию вод, и водных объектов;</w:t>
      </w:r>
    </w:p>
    <w:p w:rsidR="00F71A5B" w:rsidRPr="00F71A5B" w:rsidRDefault="00F71A5B" w:rsidP="00F71A5B">
      <w:pPr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A5B">
        <w:rPr>
          <w:rFonts w:ascii="Times New Roman" w:eastAsia="Calibri" w:hAnsi="Times New Roman" w:cs="Times New Roman"/>
          <w:sz w:val="24"/>
          <w:szCs w:val="24"/>
        </w:rPr>
        <w:t>2) ледокольные, ледорезные и иные работы по ослаблению прочности льда и ликвидации ледовых заторов;</w:t>
      </w:r>
    </w:p>
    <w:p w:rsidR="00F71A5B" w:rsidRPr="00F71A5B" w:rsidRDefault="00F71A5B" w:rsidP="00F71A5B">
      <w:pPr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A5B">
        <w:rPr>
          <w:rFonts w:ascii="Times New Roman" w:eastAsia="Calibri" w:hAnsi="Times New Roman" w:cs="Times New Roman"/>
          <w:sz w:val="24"/>
          <w:szCs w:val="24"/>
        </w:rPr>
        <w:t>3) восстановление пропускной способности русел рек (дноуглубление и спрямление русел рек, расчистка водных объектов);</w:t>
      </w:r>
    </w:p>
    <w:p w:rsidR="00F71A5B" w:rsidRPr="00F71A5B" w:rsidRDefault="00F71A5B" w:rsidP="00F71A5B">
      <w:pPr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A5B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proofErr w:type="spellStart"/>
      <w:r w:rsidRPr="00F71A5B">
        <w:rPr>
          <w:rFonts w:ascii="Times New Roman" w:eastAsia="Calibri" w:hAnsi="Times New Roman" w:cs="Times New Roman"/>
          <w:sz w:val="24"/>
          <w:szCs w:val="24"/>
        </w:rPr>
        <w:t>уполаживание</w:t>
      </w:r>
      <w:proofErr w:type="spellEnd"/>
      <w:r w:rsidRPr="00F71A5B">
        <w:rPr>
          <w:rFonts w:ascii="Times New Roman" w:eastAsia="Calibri" w:hAnsi="Times New Roman" w:cs="Times New Roman"/>
          <w:sz w:val="24"/>
          <w:szCs w:val="24"/>
        </w:rPr>
        <w:t xml:space="preserve"> берегов водных объектов, их биогенное закрепление, укрепление песчано-гравийной и каменной </w:t>
      </w:r>
      <w:proofErr w:type="spellStart"/>
      <w:r w:rsidRPr="00F71A5B">
        <w:rPr>
          <w:rFonts w:ascii="Times New Roman" w:eastAsia="Calibri" w:hAnsi="Times New Roman" w:cs="Times New Roman"/>
          <w:sz w:val="24"/>
          <w:szCs w:val="24"/>
        </w:rPr>
        <w:t>наброской</w:t>
      </w:r>
      <w:proofErr w:type="spellEnd"/>
      <w:r w:rsidRPr="00F71A5B">
        <w:rPr>
          <w:rFonts w:ascii="Times New Roman" w:eastAsia="Calibri" w:hAnsi="Times New Roman" w:cs="Times New Roman"/>
          <w:sz w:val="24"/>
          <w:szCs w:val="24"/>
        </w:rPr>
        <w:t>, террасирование склонов.</w:t>
      </w:r>
    </w:p>
    <w:p w:rsidR="00F71A5B" w:rsidRPr="00F71A5B" w:rsidRDefault="00F71A5B" w:rsidP="00F71A5B">
      <w:pPr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A5B">
        <w:rPr>
          <w:rFonts w:ascii="Times New Roman" w:eastAsia="Calibri" w:hAnsi="Times New Roman" w:cs="Times New Roman"/>
          <w:sz w:val="24"/>
          <w:szCs w:val="24"/>
        </w:rPr>
        <w:t>2. Зоны затопления, подтопления устанавливаются, изменяются в отношении территорий, подверженных негативному воздействию вод и не обеспеченных сооружениями и (или) методами инженерной защиты, указанными в части 4 настоящей статьи, уполномоченным Правительством Российской Федерации федеральным органом исполнительной власти с участием органов исполнительной власти субъектов Российской Федерации и органов местного самоуправления.</w:t>
      </w:r>
    </w:p>
    <w:p w:rsidR="00F71A5B" w:rsidRPr="00F71A5B" w:rsidRDefault="00F71A5B" w:rsidP="00F71A5B">
      <w:pPr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A5B">
        <w:rPr>
          <w:rFonts w:ascii="Times New Roman" w:eastAsia="Calibri" w:hAnsi="Times New Roman" w:cs="Times New Roman"/>
          <w:sz w:val="24"/>
          <w:szCs w:val="24"/>
        </w:rPr>
        <w:t>3. В границах зон затопления, подтопления запрещаются:</w:t>
      </w:r>
    </w:p>
    <w:p w:rsidR="00F71A5B" w:rsidRPr="00F71A5B" w:rsidRDefault="00F71A5B" w:rsidP="00F71A5B">
      <w:pPr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A5B">
        <w:rPr>
          <w:rFonts w:ascii="Times New Roman" w:eastAsia="Calibri" w:hAnsi="Times New Roman" w:cs="Times New Roman"/>
          <w:sz w:val="24"/>
          <w:szCs w:val="24"/>
        </w:rPr>
        <w:lastRenderedPageBreak/>
        <w:t>1)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вод;</w:t>
      </w:r>
    </w:p>
    <w:p w:rsidR="00F71A5B" w:rsidRPr="00F71A5B" w:rsidRDefault="00F71A5B" w:rsidP="00F71A5B">
      <w:pPr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A5B">
        <w:rPr>
          <w:rFonts w:ascii="Times New Roman" w:eastAsia="Calibri" w:hAnsi="Times New Roman" w:cs="Times New Roman"/>
          <w:sz w:val="24"/>
          <w:szCs w:val="24"/>
        </w:rPr>
        <w:t>2) использование сточных вод в целях повышения почвенного плодородия;</w:t>
      </w:r>
    </w:p>
    <w:p w:rsidR="00F71A5B" w:rsidRPr="00F71A5B" w:rsidRDefault="00F71A5B" w:rsidP="00F71A5B">
      <w:pPr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A5B">
        <w:rPr>
          <w:rFonts w:ascii="Times New Roman" w:eastAsia="Calibri" w:hAnsi="Times New Roman" w:cs="Times New Roman"/>
          <w:sz w:val="24"/>
          <w:szCs w:val="24"/>
        </w:rPr>
        <w:t>3) размещение кладбищ, скотомогильников, объектов размещения отходов производства и потребления, химических, взрывчатых, токсичных, отравляющих веществ, пунктов хранения и захоронения радиоактивных отходов;</w:t>
      </w:r>
    </w:p>
    <w:p w:rsidR="00F71A5B" w:rsidRPr="00F71A5B" w:rsidRDefault="00F71A5B" w:rsidP="00F71A5B">
      <w:pPr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A5B">
        <w:rPr>
          <w:rFonts w:ascii="Times New Roman" w:eastAsia="Calibri" w:hAnsi="Times New Roman" w:cs="Times New Roman"/>
          <w:sz w:val="24"/>
          <w:szCs w:val="24"/>
        </w:rPr>
        <w:t>4) осуществление авиационных мер по борьбе с вредными организмами.</w:t>
      </w:r>
    </w:p>
    <w:p w:rsidR="00F71A5B" w:rsidRPr="00F71A5B" w:rsidRDefault="00F71A5B" w:rsidP="00F71A5B">
      <w:pPr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A5B">
        <w:rPr>
          <w:rFonts w:ascii="Times New Roman" w:eastAsia="Calibri" w:hAnsi="Times New Roman" w:cs="Times New Roman"/>
          <w:sz w:val="24"/>
          <w:szCs w:val="24"/>
        </w:rPr>
        <w:t xml:space="preserve">4. Инженерная защита территорий и объектов от негативного воздействия вод (строительство </w:t>
      </w:r>
      <w:proofErr w:type="spellStart"/>
      <w:r w:rsidRPr="00F71A5B">
        <w:rPr>
          <w:rFonts w:ascii="Times New Roman" w:eastAsia="Calibri" w:hAnsi="Times New Roman" w:cs="Times New Roman"/>
          <w:sz w:val="24"/>
          <w:szCs w:val="24"/>
        </w:rPr>
        <w:t>водоограждающих</w:t>
      </w:r>
      <w:proofErr w:type="spellEnd"/>
      <w:r w:rsidRPr="00F71A5B">
        <w:rPr>
          <w:rFonts w:ascii="Times New Roman" w:eastAsia="Calibri" w:hAnsi="Times New Roman" w:cs="Times New Roman"/>
          <w:sz w:val="24"/>
          <w:szCs w:val="24"/>
        </w:rPr>
        <w:t xml:space="preserve"> дамб, берегоукрепительных сооружений и других сооружений инженерной защиты, предназначенных для защиты территорий и объектов от затопления, подтопления, разрушения берегов водных объектов, и (или) методы инженерной защиты, в том числе искусственное повышение поверхности территорий, устройство свайных фундаментов и другие методы инженерной защиты)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самоуправления, уполномоченными на выдачу разрешений на строительство в соответствии с законодательством Российской Федерации о градостроительной деятельности, юридическими и физическими лицами - правообладателями земельных участков, в отношении которых осуществляется такая защита.</w:t>
      </w:r>
    </w:p>
    <w:p w:rsidR="00F71A5B" w:rsidRPr="00F71A5B" w:rsidRDefault="00F71A5B" w:rsidP="00F71A5B">
      <w:pPr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A5B">
        <w:rPr>
          <w:rFonts w:ascii="Times New Roman" w:eastAsia="Calibri" w:hAnsi="Times New Roman" w:cs="Times New Roman"/>
          <w:sz w:val="24"/>
          <w:szCs w:val="24"/>
        </w:rPr>
        <w:t>5.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порядке, установленном земельным законодательством и гражданским законодательством.</w:t>
      </w:r>
    </w:p>
    <w:p w:rsidR="00F71A5B" w:rsidRPr="00D8586A" w:rsidRDefault="00F71A5B" w:rsidP="00D8586A">
      <w:pPr>
        <w:widowControl w:val="0"/>
        <w:autoSpaceDE w:val="0"/>
        <w:autoSpaceDN w:val="0"/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8586A" w:rsidRPr="00D54495" w:rsidRDefault="00D8586A" w:rsidP="00D54495">
      <w:pPr>
        <w:pStyle w:val="3"/>
        <w:jc w:val="center"/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</w:pPr>
      <w:bookmarkStart w:id="102" w:name="_Toc144796989"/>
      <w:bookmarkStart w:id="103" w:name="_Toc144797631"/>
      <w:bookmarkStart w:id="104" w:name="_Toc144978347"/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Зоны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санитарной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3"/>
          <w:sz w:val="24"/>
          <w:szCs w:val="24"/>
        </w:rPr>
        <w:t xml:space="preserve"> 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охраны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источников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3"/>
          <w:sz w:val="24"/>
          <w:szCs w:val="24"/>
        </w:rPr>
        <w:t xml:space="preserve"> 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водоснабжения</w:t>
      </w:r>
      <w:bookmarkEnd w:id="102"/>
      <w:bookmarkEnd w:id="103"/>
      <w:bookmarkEnd w:id="104"/>
    </w:p>
    <w:p w:rsidR="00D8586A" w:rsidRPr="00D8586A" w:rsidRDefault="00D8586A" w:rsidP="00D8586A">
      <w:pPr>
        <w:widowControl w:val="0"/>
        <w:autoSpaceDE w:val="0"/>
        <w:autoSpaceDN w:val="0"/>
        <w:spacing w:before="6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D8586A" w:rsidRPr="00D8586A" w:rsidRDefault="00D8586A" w:rsidP="008915A0">
      <w:pPr>
        <w:widowControl w:val="0"/>
        <w:autoSpaceDE w:val="0"/>
        <w:autoSpaceDN w:val="0"/>
        <w:spacing w:before="1"/>
        <w:ind w:right="28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размеры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санитарной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водоснабжения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устанавливается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gramEnd"/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2.1.4.1110-02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«Зоны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санитарной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охраны источников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водоснабжения и водопроводов</w:t>
      </w:r>
      <w:r w:rsidRPr="00D858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хозяйственно-питьевого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назначения».</w:t>
      </w:r>
    </w:p>
    <w:p w:rsidR="00D8586A" w:rsidRPr="00D8586A" w:rsidRDefault="00D8586A" w:rsidP="008915A0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Источники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водоснабжения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зоны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санитарной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ЗСО).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Зоны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санитарной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организуются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составе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трех поясов.</w:t>
      </w:r>
    </w:p>
    <w:p w:rsidR="00D8586A" w:rsidRPr="00D8586A" w:rsidRDefault="00D8586A" w:rsidP="008915A0">
      <w:pPr>
        <w:widowControl w:val="0"/>
        <w:autoSpaceDE w:val="0"/>
        <w:autoSpaceDN w:val="0"/>
        <w:ind w:right="28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пояс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(строгого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режима)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территорию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расположения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водозаборов,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площадок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водопроводных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сооружений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водоподводящего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канала.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пояса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зоны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санитарной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подземных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водоснабжения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защищенных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подземных вод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недостаточно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защищенных</w:t>
      </w:r>
      <w:r w:rsidRPr="00D858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подземных вод.</w:t>
      </w:r>
    </w:p>
    <w:p w:rsidR="00D8586A" w:rsidRPr="00D8586A" w:rsidRDefault="00D8586A" w:rsidP="008915A0">
      <w:pPr>
        <w:widowControl w:val="0"/>
        <w:autoSpaceDE w:val="0"/>
        <w:autoSpaceDN w:val="0"/>
        <w:ind w:right="28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В пределах первого пояса не допускается посадка высокоствольных деревьев, все виды строительства, не имеющие непосредственного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эксплуатации,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реконструкции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расширению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водопроводных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сооружений,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прокладка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трубопроводов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различного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назначения,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размещение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жилых и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хозяйственно-бытовых зданий,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проживание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ядохимикатов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удобрений.</w:t>
      </w:r>
    </w:p>
    <w:p w:rsidR="00D8586A" w:rsidRPr="00D8586A" w:rsidRDefault="00D8586A" w:rsidP="008915A0">
      <w:pPr>
        <w:widowControl w:val="0"/>
        <w:autoSpaceDE w:val="0"/>
        <w:autoSpaceDN w:val="0"/>
        <w:ind w:right="28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Здания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оборудованы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канализацией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отведением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сточных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ближайшую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бытовой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производственной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8586A">
        <w:rPr>
          <w:rFonts w:ascii="Times New Roman" w:eastAsia="Times New Roman" w:hAnsi="Times New Roman" w:cs="Times New Roman"/>
          <w:sz w:val="24"/>
          <w:szCs w:val="24"/>
        </w:rPr>
        <w:t>канализации</w:t>
      </w:r>
      <w:proofErr w:type="gramEnd"/>
      <w:r w:rsidRPr="00D8586A">
        <w:rPr>
          <w:rFonts w:ascii="Times New Roman" w:eastAsia="Times New Roman" w:hAnsi="Times New Roman" w:cs="Times New Roman"/>
          <w:sz w:val="24"/>
          <w:szCs w:val="24"/>
        </w:rPr>
        <w:t xml:space="preserve"> или на местные станции очистных сооружений, расположенные за пределами первого пояса ЗСО с учетом санитарного режима на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второго пояса.</w:t>
      </w:r>
    </w:p>
    <w:p w:rsidR="00D8586A" w:rsidRPr="00D8586A" w:rsidRDefault="00D8586A" w:rsidP="008915A0">
      <w:pPr>
        <w:widowControl w:val="0"/>
        <w:autoSpaceDE w:val="0"/>
        <w:autoSpaceDN w:val="0"/>
        <w:ind w:right="298" w:firstLine="7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8586A" w:rsidRPr="00D8586A">
          <w:pgSz w:w="16840" w:h="11910" w:orient="landscape"/>
          <w:pgMar w:top="1380" w:right="280" w:bottom="280" w:left="900" w:header="1172" w:footer="0" w:gutter="0"/>
          <w:cols w:space="720"/>
        </w:sect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Второй и третий пояса (пояса ограничений) включают территорию, предназначенную для предупреждения загрязнения воды источников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водоснабжения.</w:t>
      </w:r>
    </w:p>
    <w:p w:rsidR="00D8586A" w:rsidRPr="00D8586A" w:rsidRDefault="00D8586A" w:rsidP="008915A0">
      <w:pPr>
        <w:widowControl w:val="0"/>
        <w:autoSpaceDE w:val="0"/>
        <w:autoSpaceDN w:val="0"/>
        <w:spacing w:before="9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lastRenderedPageBreak/>
        <w:t>Границы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второго</w:t>
      </w:r>
      <w:r w:rsidRPr="00D858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третьего</w:t>
      </w:r>
      <w:r w:rsidRPr="00D858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поясов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санитарной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подземных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водоснабжения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устанавливают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расчетом.</w:t>
      </w:r>
    </w:p>
    <w:p w:rsidR="00D8586A" w:rsidRPr="00D8586A" w:rsidRDefault="00D8586A" w:rsidP="008915A0">
      <w:pPr>
        <w:widowControl w:val="0"/>
        <w:autoSpaceDE w:val="0"/>
        <w:autoSpaceDN w:val="0"/>
        <w:ind w:right="28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В пределах второго и третьего поясов зоны санитарной охраны запрещается: бурение новых скважин и новое строительство, связанное с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 xml:space="preserve">нарушением почвенного покрова (производится при обязательном согласовании с территориальным отделением Управления </w:t>
      </w:r>
      <w:proofErr w:type="spellStart"/>
      <w:r w:rsidRPr="00D8586A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D8586A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закачка отработанных вод в подземные горизонты и подземное складирование твердых отходов, разработки недр земли; размещение складов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горюче-смазочных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ядохимикатов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минеральных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удобрений,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накопителей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промышленных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стоков,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586A">
        <w:rPr>
          <w:rFonts w:ascii="Times New Roman" w:eastAsia="Times New Roman" w:hAnsi="Times New Roman" w:cs="Times New Roman"/>
          <w:sz w:val="24"/>
          <w:szCs w:val="24"/>
        </w:rPr>
        <w:t>шламохранилищ</w:t>
      </w:r>
      <w:proofErr w:type="spellEnd"/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объектов, обусловливающих опасность химического загрязнения подземных вод. В пределах третьего пояса зоны санитарной охраны размещение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таких объектов допускается только при использовании защищенных подземных вод, при условии выполнения специальных мероприятий по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 xml:space="preserve">защите водоносного горизонта от загрязнения при наличии санитарно-эпидемиологического заключения органа </w:t>
      </w:r>
      <w:proofErr w:type="spellStart"/>
      <w:r w:rsidRPr="00D8586A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D8586A">
        <w:rPr>
          <w:rFonts w:ascii="Times New Roman" w:eastAsia="Times New Roman" w:hAnsi="Times New Roman" w:cs="Times New Roman"/>
          <w:sz w:val="24"/>
          <w:szCs w:val="24"/>
        </w:rPr>
        <w:t>, выданного с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заключения органов геологического контроля.</w:t>
      </w:r>
    </w:p>
    <w:p w:rsidR="00D8586A" w:rsidRPr="00D8586A" w:rsidRDefault="00D8586A" w:rsidP="008915A0">
      <w:pPr>
        <w:widowControl w:val="0"/>
        <w:autoSpaceDE w:val="0"/>
        <w:autoSpaceDN w:val="0"/>
        <w:ind w:right="29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второго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пояса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запрещается: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размещение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кладбищ,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скотомогильников,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полей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ассенизации,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полей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фильтрации,</w:t>
      </w:r>
      <w:r w:rsidRPr="00D8586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навозохранилищ,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силосных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траншей,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животноводческих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птицеводческих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предприятий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обусловливающих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опасность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микробного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загрязнения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подземных</w:t>
      </w:r>
      <w:r w:rsidRPr="00D8586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вод;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применение удобрений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 ядохимикатов;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рубка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леса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главного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пользования.</w:t>
      </w:r>
    </w:p>
    <w:p w:rsidR="00D8586A" w:rsidRPr="00D8586A" w:rsidRDefault="00D8586A" w:rsidP="00D8586A">
      <w:pPr>
        <w:widowControl w:val="0"/>
        <w:autoSpaceDE w:val="0"/>
        <w:autoSpaceDN w:val="0"/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8586A" w:rsidRPr="00D8586A" w:rsidRDefault="00D8586A" w:rsidP="00D8586A">
      <w:pPr>
        <w:widowControl w:val="0"/>
        <w:autoSpaceDE w:val="0"/>
        <w:autoSpaceDN w:val="0"/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8586A" w:rsidRPr="00D54495" w:rsidRDefault="00D8586A" w:rsidP="00D54495">
      <w:pPr>
        <w:pStyle w:val="3"/>
        <w:jc w:val="center"/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</w:pPr>
      <w:bookmarkStart w:id="105" w:name="_Toc144796990"/>
      <w:bookmarkStart w:id="106" w:name="_Toc144797632"/>
      <w:bookmarkStart w:id="107" w:name="_Toc144978348"/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Охранные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4"/>
          <w:sz w:val="24"/>
          <w:szCs w:val="24"/>
        </w:rPr>
        <w:t xml:space="preserve"> 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зоны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1"/>
          <w:sz w:val="24"/>
          <w:szCs w:val="24"/>
        </w:rPr>
        <w:t xml:space="preserve"> 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объектов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1"/>
          <w:sz w:val="24"/>
          <w:szCs w:val="24"/>
        </w:rPr>
        <w:t xml:space="preserve"> 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электросетевого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2"/>
          <w:sz w:val="24"/>
          <w:szCs w:val="24"/>
        </w:rPr>
        <w:t xml:space="preserve"> 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хозяйства</w:t>
      </w:r>
      <w:bookmarkEnd w:id="105"/>
      <w:bookmarkEnd w:id="106"/>
      <w:bookmarkEnd w:id="107"/>
    </w:p>
    <w:p w:rsidR="00D8586A" w:rsidRPr="00D8586A" w:rsidRDefault="00D8586A" w:rsidP="00D8586A">
      <w:pPr>
        <w:widowControl w:val="0"/>
        <w:autoSpaceDE w:val="0"/>
        <w:autoSpaceDN w:val="0"/>
        <w:spacing w:before="6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D8586A" w:rsidRPr="00D8586A" w:rsidRDefault="00D8586A" w:rsidP="00D8586A">
      <w:pPr>
        <w:widowControl w:val="0"/>
        <w:autoSpaceDE w:val="0"/>
        <w:autoSpaceDN w:val="0"/>
        <w:spacing w:before="1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Охранные зоны объектов электросетевого хозяйства устанавливаются для обеспечения сохранности действующих линий и сооружений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электросетевого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хозяйства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24.02.2009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160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установления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охранных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электросетевого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хозяйства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особых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земельных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участков,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расположенных</w:t>
      </w:r>
      <w:r w:rsidRPr="00D8586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границах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зон».</w:t>
      </w:r>
    </w:p>
    <w:p w:rsidR="00D8586A" w:rsidRPr="00D8586A" w:rsidRDefault="00D8586A" w:rsidP="00D8586A">
      <w:pPr>
        <w:widowControl w:val="0"/>
        <w:autoSpaceDE w:val="0"/>
        <w:autoSpaceDN w:val="0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Вдоль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воздушных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линий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электропередачи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охранные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зоны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устанавливаются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поверхности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участка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земли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воздушного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пространства (на высоту, соответствующую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высоте опор воздушных линий электропередачи), ограниченной параллельными вертикальными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плоскостями,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отстоящими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обе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линии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электропередачи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крайних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проводов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8586A">
        <w:rPr>
          <w:rFonts w:ascii="Times New Roman" w:eastAsia="Times New Roman" w:hAnsi="Times New Roman" w:cs="Times New Roman"/>
          <w:sz w:val="24"/>
          <w:szCs w:val="24"/>
        </w:rPr>
        <w:t>неотклоненном</w:t>
      </w:r>
      <w:proofErr w:type="spellEnd"/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положении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следующем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расстоянии:</w:t>
      </w:r>
    </w:p>
    <w:p w:rsidR="00D8586A" w:rsidRPr="00D8586A" w:rsidRDefault="00D8586A" w:rsidP="00D8586A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 xml:space="preserve">до 1 </w:t>
      </w:r>
      <w:proofErr w:type="spellStart"/>
      <w:r w:rsidRPr="00D8586A">
        <w:rPr>
          <w:rFonts w:ascii="Times New Roman" w:eastAsia="Times New Roman" w:hAnsi="Times New Roman" w:cs="Times New Roman"/>
          <w:sz w:val="24"/>
        </w:rPr>
        <w:t>кВ</w:t>
      </w:r>
      <w:proofErr w:type="spellEnd"/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-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2 м;</w:t>
      </w:r>
    </w:p>
    <w:p w:rsidR="008915A0" w:rsidRDefault="00D8586A" w:rsidP="00D8586A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от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 xml:space="preserve">1 до 20 </w:t>
      </w:r>
      <w:proofErr w:type="spellStart"/>
      <w:r w:rsidRPr="00D8586A">
        <w:rPr>
          <w:rFonts w:ascii="Times New Roman" w:eastAsia="Times New Roman" w:hAnsi="Times New Roman" w:cs="Times New Roman"/>
          <w:sz w:val="24"/>
        </w:rPr>
        <w:t>кВ</w:t>
      </w:r>
      <w:proofErr w:type="spellEnd"/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-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10 м;</w:t>
      </w:r>
    </w:p>
    <w:p w:rsidR="008915A0" w:rsidRDefault="00D8586A" w:rsidP="00D8586A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 xml:space="preserve">35 </w:t>
      </w:r>
      <w:proofErr w:type="spellStart"/>
      <w:r w:rsidRPr="00D8586A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15 м;</w:t>
      </w:r>
    </w:p>
    <w:p w:rsidR="008915A0" w:rsidRDefault="00D8586A" w:rsidP="00D8586A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 xml:space="preserve">110 </w:t>
      </w:r>
      <w:proofErr w:type="spellStart"/>
      <w:r w:rsidRPr="00D8586A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м;</w:t>
      </w:r>
    </w:p>
    <w:p w:rsidR="008915A0" w:rsidRDefault="00D8586A" w:rsidP="008915A0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 xml:space="preserve">220 </w:t>
      </w:r>
      <w:proofErr w:type="spellStart"/>
      <w:r w:rsidRPr="00D8586A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м;</w:t>
      </w:r>
    </w:p>
    <w:p w:rsidR="008915A0" w:rsidRPr="00725F1D" w:rsidRDefault="008915A0" w:rsidP="00725F1D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jc w:val="both"/>
        <w:rPr>
          <w:rFonts w:ascii="Times New Roman" w:eastAsia="Times New Roman" w:hAnsi="Times New Roman" w:cs="Times New Roman"/>
          <w:sz w:val="24"/>
        </w:rPr>
      </w:pPr>
      <w:r w:rsidRPr="008915A0">
        <w:rPr>
          <w:sz w:val="24"/>
          <w:szCs w:val="24"/>
        </w:rPr>
        <w:t>-</w:t>
      </w:r>
      <w:r w:rsidRPr="008915A0">
        <w:rPr>
          <w:spacing w:val="-2"/>
          <w:sz w:val="24"/>
          <w:szCs w:val="24"/>
        </w:rPr>
        <w:t xml:space="preserve"> </w:t>
      </w:r>
      <w:r w:rsidRPr="008915A0">
        <w:rPr>
          <w:sz w:val="24"/>
          <w:szCs w:val="24"/>
        </w:rPr>
        <w:t xml:space="preserve">500 </w:t>
      </w:r>
      <w:proofErr w:type="spellStart"/>
      <w:r w:rsidRPr="008915A0">
        <w:rPr>
          <w:sz w:val="24"/>
          <w:szCs w:val="24"/>
        </w:rPr>
        <w:t>кВ</w:t>
      </w:r>
      <w:proofErr w:type="spellEnd"/>
      <w:r w:rsidRPr="008915A0">
        <w:rPr>
          <w:spacing w:val="-2"/>
          <w:sz w:val="24"/>
          <w:szCs w:val="24"/>
        </w:rPr>
        <w:t xml:space="preserve"> </w:t>
      </w:r>
      <w:r w:rsidRPr="008915A0">
        <w:rPr>
          <w:sz w:val="24"/>
          <w:szCs w:val="24"/>
        </w:rPr>
        <w:t>-</w:t>
      </w:r>
      <w:r w:rsidRPr="008915A0">
        <w:rPr>
          <w:spacing w:val="-1"/>
          <w:sz w:val="24"/>
          <w:szCs w:val="24"/>
        </w:rPr>
        <w:t xml:space="preserve"> </w:t>
      </w:r>
      <w:r w:rsidRPr="008915A0">
        <w:rPr>
          <w:sz w:val="24"/>
          <w:szCs w:val="24"/>
        </w:rPr>
        <w:t>30 м.</w:t>
      </w:r>
    </w:p>
    <w:p w:rsidR="00725F1D" w:rsidRPr="00D8586A" w:rsidRDefault="00725F1D" w:rsidP="00725F1D">
      <w:pPr>
        <w:widowControl w:val="0"/>
        <w:autoSpaceDE w:val="0"/>
        <w:autoSpaceDN w:val="0"/>
        <w:ind w:right="28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Вдоль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подземных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кабельных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линий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электропередачи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охранная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зона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устанавливается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поверхности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участка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земли,</w:t>
      </w:r>
      <w:r w:rsidRPr="00D8586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расположенного под ней участка недр (на глубину, соответствующую глубине прокладки кабельных линий электропередачи), ограниченной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параллельными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вертикальными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плоскостями,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отстоящими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обе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линии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электропередачи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крайних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кабелей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расстоянии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метра.</w:t>
      </w:r>
    </w:p>
    <w:p w:rsidR="00725F1D" w:rsidRPr="00D8586A" w:rsidRDefault="00725F1D" w:rsidP="00725F1D">
      <w:pPr>
        <w:widowControl w:val="0"/>
        <w:autoSpaceDE w:val="0"/>
        <w:autoSpaceDN w:val="0"/>
        <w:ind w:right="2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В охранных зонах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запрещается осуществлять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любые действия, которые могут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нарушить безопасную работу объектов электросетевого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хозяйства, в том числе привести к их повреждению или уничтожению, и (или) повлечь причинение вреда жизни, здоровью граждан и имуществу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юридических лиц,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повлечь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нанесение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экологического</w:t>
      </w:r>
      <w:r w:rsidRPr="00D858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ущерба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возникновение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пожаров.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частности,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запрещается:</w:t>
      </w:r>
    </w:p>
    <w:p w:rsidR="00725F1D" w:rsidRPr="00D8586A" w:rsidRDefault="00725F1D" w:rsidP="00725F1D">
      <w:pPr>
        <w:widowControl w:val="0"/>
        <w:numPr>
          <w:ilvl w:val="0"/>
          <w:numId w:val="8"/>
        </w:numPr>
        <w:tabs>
          <w:tab w:val="left" w:pos="956"/>
        </w:tabs>
        <w:autoSpaceDE w:val="0"/>
        <w:autoSpaceDN w:val="0"/>
        <w:ind w:right="285" w:firstLine="566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размещать любые объекты и предметы (материалы) в пределах созданных проходов и подъездов для доступа к объектам электросетевого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lastRenderedPageBreak/>
        <w:t>хозяйства,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а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также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проводить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любые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работы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возводить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сооружения,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которые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могут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препятствовать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доступу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к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объектам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электросетевого</w:t>
      </w:r>
      <w:r w:rsidRPr="00D8586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хозяйства,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без создания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необходимых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для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такого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доступа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проходов и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подъездов;</w:t>
      </w:r>
    </w:p>
    <w:p w:rsidR="00725F1D" w:rsidRPr="00D8586A" w:rsidRDefault="00725F1D" w:rsidP="00725F1D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размещать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свалки;</w:t>
      </w:r>
    </w:p>
    <w:p w:rsidR="00725F1D" w:rsidRPr="00D8586A" w:rsidRDefault="00725F1D" w:rsidP="00725F1D">
      <w:pPr>
        <w:widowControl w:val="0"/>
        <w:numPr>
          <w:ilvl w:val="0"/>
          <w:numId w:val="8"/>
        </w:numPr>
        <w:tabs>
          <w:tab w:val="left" w:pos="956"/>
        </w:tabs>
        <w:autoSpaceDE w:val="0"/>
        <w:autoSpaceDN w:val="0"/>
        <w:ind w:right="293" w:firstLine="566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производить работы ударными механизмами, сбрасывать тяжести массой свыше 5 тонн, производить сброс и слив едких и коррозионных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веществ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 горюче-смазочных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материалов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(в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охранных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зонах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подземных кабельных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линий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электропередачи).</w:t>
      </w:r>
    </w:p>
    <w:p w:rsidR="00725F1D" w:rsidRPr="00D8586A" w:rsidRDefault="00725F1D" w:rsidP="00725F1D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охранных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зонах объектов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электросетевого хозяйства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напряжением</w:t>
      </w:r>
      <w:r w:rsidRPr="00D858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свыше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1000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вольт,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запрещается:</w:t>
      </w:r>
    </w:p>
    <w:p w:rsidR="00725F1D" w:rsidRPr="00D8586A" w:rsidRDefault="00725F1D" w:rsidP="00725F1D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складировать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или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размещать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хранилища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любых,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том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числе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горюче-смазочных,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материалов;</w:t>
      </w:r>
    </w:p>
    <w:p w:rsidR="00725F1D" w:rsidRPr="00D8586A" w:rsidRDefault="00725F1D" w:rsidP="00725F1D">
      <w:pPr>
        <w:widowControl w:val="0"/>
        <w:numPr>
          <w:ilvl w:val="0"/>
          <w:numId w:val="8"/>
        </w:numPr>
        <w:tabs>
          <w:tab w:val="left" w:pos="963"/>
        </w:tabs>
        <w:autoSpaceDE w:val="0"/>
        <w:autoSpaceDN w:val="0"/>
        <w:spacing w:before="1"/>
        <w:ind w:right="284" w:firstLine="566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размещать детские и спортивные площадки, стадионы, рынки, торговые точки, полевые станы, загоны для скота, гаражи и стоянки всех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видов машин и механизмов, проводить любые мероприятия, связанные с большим скоплением людей, не занятых выполнением разрешенных в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установленном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порядке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работ (в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охранных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зонах</w:t>
      </w:r>
      <w:r w:rsidRPr="00D858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воздушных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линий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электропередачи).</w:t>
      </w:r>
    </w:p>
    <w:p w:rsidR="00725F1D" w:rsidRPr="00D8586A" w:rsidRDefault="00725F1D" w:rsidP="00725F1D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охранных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разрешения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сетевой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858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запрещается:</w:t>
      </w:r>
    </w:p>
    <w:p w:rsidR="00725F1D" w:rsidRPr="00D8586A" w:rsidRDefault="00725F1D" w:rsidP="00725F1D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строительство,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капитальный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ремонт,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реконструкция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или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снос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зданий</w:t>
      </w:r>
      <w:r w:rsidRPr="00D858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сооружений;</w:t>
      </w:r>
    </w:p>
    <w:p w:rsidR="00725F1D" w:rsidRPr="00D8586A" w:rsidRDefault="00725F1D" w:rsidP="00725F1D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горные,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взрывные,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мелиоративные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работы,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том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числе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связанные</w:t>
      </w:r>
      <w:r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временным</w:t>
      </w:r>
      <w:r w:rsidRPr="00D858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затоплением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земель;</w:t>
      </w:r>
    </w:p>
    <w:p w:rsidR="00725F1D" w:rsidRPr="00D8586A" w:rsidRDefault="00725F1D" w:rsidP="00725F1D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посадка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вырубка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деревьев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кустарников;</w:t>
      </w:r>
    </w:p>
    <w:p w:rsidR="00725F1D" w:rsidRPr="00D8586A" w:rsidRDefault="00725F1D" w:rsidP="00725F1D">
      <w:pPr>
        <w:widowControl w:val="0"/>
        <w:numPr>
          <w:ilvl w:val="0"/>
          <w:numId w:val="8"/>
        </w:numPr>
        <w:tabs>
          <w:tab w:val="left" w:pos="961"/>
        </w:tabs>
        <w:autoSpaceDE w:val="0"/>
        <w:autoSpaceDN w:val="0"/>
        <w:ind w:right="284" w:firstLine="566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проезд</w:t>
      </w:r>
      <w:r w:rsidRPr="00D8586A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машин</w:t>
      </w:r>
      <w:r w:rsidRPr="00D8586A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</w:t>
      </w:r>
      <w:r w:rsidRPr="00D8586A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механизмов,</w:t>
      </w:r>
      <w:r w:rsidRPr="00D8586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имеющих</w:t>
      </w:r>
      <w:r w:rsidRPr="00D8586A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общую</w:t>
      </w:r>
      <w:r w:rsidRPr="00D8586A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высоту</w:t>
      </w:r>
      <w:r w:rsidRPr="00D8586A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с</w:t>
      </w:r>
      <w:r w:rsidRPr="00D8586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грузом</w:t>
      </w:r>
      <w:r w:rsidRPr="00D8586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или</w:t>
      </w:r>
      <w:r w:rsidRPr="00D8586A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без</w:t>
      </w:r>
      <w:r w:rsidRPr="00D8586A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груза</w:t>
      </w:r>
      <w:r w:rsidRPr="00D8586A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от</w:t>
      </w:r>
      <w:r w:rsidRPr="00D8586A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поверхности</w:t>
      </w:r>
      <w:r w:rsidRPr="00D8586A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дороги</w:t>
      </w:r>
      <w:r w:rsidRPr="00D8586A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более</w:t>
      </w:r>
      <w:r w:rsidRPr="00D8586A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4,5</w:t>
      </w:r>
      <w:r w:rsidRPr="00D8586A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метра</w:t>
      </w:r>
      <w:r w:rsidRPr="00D8586A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(в</w:t>
      </w:r>
      <w:r w:rsidRPr="00D8586A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охранных</w:t>
      </w:r>
      <w:r w:rsidRPr="00D8586A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зонах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воздушных линий электропередачи);</w:t>
      </w:r>
    </w:p>
    <w:p w:rsidR="00725F1D" w:rsidRDefault="00725F1D" w:rsidP="00EE0C94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/>
        <w:jc w:val="both"/>
        <w:rPr>
          <w:rFonts w:ascii="Times New Roman" w:eastAsia="Times New Roman" w:hAnsi="Times New Roman" w:cs="Times New Roman"/>
          <w:sz w:val="24"/>
        </w:rPr>
      </w:pPr>
      <w:r w:rsidRPr="00725F1D">
        <w:rPr>
          <w:rFonts w:ascii="Times New Roman" w:eastAsia="Times New Roman" w:hAnsi="Times New Roman" w:cs="Times New Roman"/>
          <w:sz w:val="24"/>
        </w:rPr>
        <w:t>полевые</w:t>
      </w:r>
      <w:r w:rsidRPr="00725F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25F1D">
        <w:rPr>
          <w:rFonts w:ascii="Times New Roman" w:eastAsia="Times New Roman" w:hAnsi="Times New Roman" w:cs="Times New Roman"/>
          <w:sz w:val="24"/>
        </w:rPr>
        <w:t>сельскохозяйственные</w:t>
      </w:r>
      <w:r w:rsidRPr="00725F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25F1D">
        <w:rPr>
          <w:rFonts w:ascii="Times New Roman" w:eastAsia="Times New Roman" w:hAnsi="Times New Roman" w:cs="Times New Roman"/>
          <w:sz w:val="24"/>
        </w:rPr>
        <w:t>работы</w:t>
      </w:r>
      <w:r w:rsidRPr="00725F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5F1D">
        <w:rPr>
          <w:rFonts w:ascii="Times New Roman" w:eastAsia="Times New Roman" w:hAnsi="Times New Roman" w:cs="Times New Roman"/>
          <w:sz w:val="24"/>
        </w:rPr>
        <w:t>с</w:t>
      </w:r>
      <w:r w:rsidRPr="00725F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25F1D">
        <w:rPr>
          <w:rFonts w:ascii="Times New Roman" w:eastAsia="Times New Roman" w:hAnsi="Times New Roman" w:cs="Times New Roman"/>
          <w:sz w:val="24"/>
        </w:rPr>
        <w:t>применением</w:t>
      </w:r>
      <w:r w:rsidRPr="00725F1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25F1D">
        <w:rPr>
          <w:rFonts w:ascii="Times New Roman" w:eastAsia="Times New Roman" w:hAnsi="Times New Roman" w:cs="Times New Roman"/>
          <w:sz w:val="24"/>
        </w:rPr>
        <w:t>сельскохозяйственных</w:t>
      </w:r>
      <w:r w:rsidRPr="00725F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5F1D">
        <w:rPr>
          <w:rFonts w:ascii="Times New Roman" w:eastAsia="Times New Roman" w:hAnsi="Times New Roman" w:cs="Times New Roman"/>
          <w:sz w:val="24"/>
        </w:rPr>
        <w:t>машин</w:t>
      </w:r>
      <w:r w:rsidRPr="00725F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25F1D">
        <w:rPr>
          <w:rFonts w:ascii="Times New Roman" w:eastAsia="Times New Roman" w:hAnsi="Times New Roman" w:cs="Times New Roman"/>
          <w:sz w:val="24"/>
        </w:rPr>
        <w:t>и</w:t>
      </w:r>
      <w:r w:rsidRPr="00725F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5F1D">
        <w:rPr>
          <w:rFonts w:ascii="Times New Roman" w:eastAsia="Times New Roman" w:hAnsi="Times New Roman" w:cs="Times New Roman"/>
          <w:sz w:val="24"/>
        </w:rPr>
        <w:t>оборудования</w:t>
      </w:r>
      <w:r w:rsidRPr="00725F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5F1D">
        <w:rPr>
          <w:rFonts w:ascii="Times New Roman" w:eastAsia="Times New Roman" w:hAnsi="Times New Roman" w:cs="Times New Roman"/>
          <w:sz w:val="24"/>
        </w:rPr>
        <w:t>высотой</w:t>
      </w:r>
      <w:r w:rsidRPr="00725F1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25F1D">
        <w:rPr>
          <w:rFonts w:ascii="Times New Roman" w:eastAsia="Times New Roman" w:hAnsi="Times New Roman" w:cs="Times New Roman"/>
          <w:sz w:val="24"/>
        </w:rPr>
        <w:t>более</w:t>
      </w:r>
      <w:r w:rsidRPr="00725F1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25F1D">
        <w:rPr>
          <w:rFonts w:ascii="Times New Roman" w:eastAsia="Times New Roman" w:hAnsi="Times New Roman" w:cs="Times New Roman"/>
          <w:sz w:val="24"/>
        </w:rPr>
        <w:t>4</w:t>
      </w:r>
      <w:r w:rsidRPr="00725F1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5F1D">
        <w:rPr>
          <w:rFonts w:ascii="Times New Roman" w:eastAsia="Times New Roman" w:hAnsi="Times New Roman" w:cs="Times New Roman"/>
          <w:sz w:val="24"/>
        </w:rPr>
        <w:t>м.</w:t>
      </w:r>
    </w:p>
    <w:p w:rsidR="00725F1D" w:rsidRDefault="00725F1D" w:rsidP="00EE0C94">
      <w:pPr>
        <w:widowControl w:val="0"/>
        <w:tabs>
          <w:tab w:val="left" w:pos="93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</w:rPr>
      </w:pPr>
    </w:p>
    <w:p w:rsidR="00EE0C94" w:rsidRDefault="00EE0C94" w:rsidP="00EE0C94">
      <w:pPr>
        <w:widowControl w:val="0"/>
        <w:tabs>
          <w:tab w:val="left" w:pos="93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</w:rPr>
      </w:pPr>
    </w:p>
    <w:p w:rsidR="00EE0C94" w:rsidRPr="00EE0C94" w:rsidRDefault="00EE0C94" w:rsidP="00EE0C94">
      <w:pPr>
        <w:pStyle w:val="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08" w:name="_Toc144978349"/>
      <w:r w:rsidRPr="00EE0C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Охранная</w:t>
      </w:r>
      <w:r w:rsidRPr="00EE0C9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зона</w:t>
      </w:r>
      <w:r w:rsidRPr="00EE0C9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линий</w:t>
      </w:r>
      <w:r w:rsidRPr="00EE0C9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EE0C94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сооружений</w:t>
      </w:r>
      <w:r w:rsidRPr="00EE0C9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связи</w:t>
      </w:r>
      <w:bookmarkEnd w:id="108"/>
    </w:p>
    <w:p w:rsidR="00EE0C94" w:rsidRPr="00EE0C94" w:rsidRDefault="00EE0C94" w:rsidP="00EE0C94">
      <w:pPr>
        <w:widowControl w:val="0"/>
        <w:autoSpaceDE w:val="0"/>
        <w:autoSpaceDN w:val="0"/>
        <w:spacing w:before="7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EE0C94" w:rsidRPr="00EE0C94" w:rsidRDefault="00EE0C94" w:rsidP="00EE0C94">
      <w:pPr>
        <w:widowControl w:val="0"/>
        <w:autoSpaceDE w:val="0"/>
        <w:autoSpaceDN w:val="0"/>
        <w:ind w:left="232" w:right="28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C94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09.06.1995 г. №578 «Об утверждении Правил охраны линий и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сооружений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EE0C9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(далее-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Постановление)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устанавливаются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охранные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зоны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особыми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условиями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использования:</w:t>
      </w:r>
    </w:p>
    <w:p w:rsidR="00EE0C94" w:rsidRPr="00EE0C94" w:rsidRDefault="00EE0C94" w:rsidP="00EE0C94">
      <w:pPr>
        <w:widowControl w:val="0"/>
        <w:numPr>
          <w:ilvl w:val="0"/>
          <w:numId w:val="11"/>
        </w:numPr>
        <w:tabs>
          <w:tab w:val="left" w:pos="963"/>
        </w:tabs>
        <w:autoSpaceDE w:val="0"/>
        <w:autoSpaceDN w:val="0"/>
        <w:ind w:right="292" w:firstLine="566"/>
        <w:jc w:val="both"/>
        <w:rPr>
          <w:rFonts w:ascii="Times New Roman" w:eastAsia="Times New Roman" w:hAnsi="Times New Roman" w:cs="Times New Roman"/>
          <w:sz w:val="24"/>
        </w:rPr>
      </w:pPr>
      <w:r w:rsidRPr="00EE0C94">
        <w:rPr>
          <w:rFonts w:ascii="Times New Roman" w:eastAsia="Times New Roman" w:hAnsi="Times New Roman" w:cs="Times New Roman"/>
          <w:sz w:val="24"/>
        </w:rPr>
        <w:t>для подземных кабельных и для воздушных линий связи и линий радиофикации, расположенных вне населенных пунктов на безлесных</w:t>
      </w:r>
      <w:r w:rsidRPr="00EE0C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участках, - в виде участков земли вдоль этих линий, определяемых параллельными прямыми, отстоящими от трассы подземного кабеля связи или</w:t>
      </w:r>
      <w:r w:rsidRPr="00EE0C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от</w:t>
      </w:r>
      <w:r w:rsidRPr="00EE0C9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крайних</w:t>
      </w:r>
      <w:r w:rsidRPr="00EE0C9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проводов</w:t>
      </w:r>
      <w:r w:rsidRPr="00EE0C9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воздушных</w:t>
      </w:r>
      <w:r w:rsidRPr="00EE0C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линий</w:t>
      </w:r>
      <w:r w:rsidRPr="00EE0C9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связи</w:t>
      </w:r>
      <w:r w:rsidRPr="00EE0C9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и</w:t>
      </w:r>
      <w:r w:rsidRPr="00EE0C9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линий радиофикации</w:t>
      </w:r>
      <w:r w:rsidRPr="00EE0C9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не</w:t>
      </w:r>
      <w:r w:rsidRPr="00EE0C9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менее</w:t>
      </w:r>
      <w:r w:rsidRPr="00EE0C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чем</w:t>
      </w:r>
      <w:r w:rsidRPr="00EE0C9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на</w:t>
      </w:r>
      <w:r w:rsidRPr="00EE0C9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2</w:t>
      </w:r>
      <w:r w:rsidRPr="00EE0C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метра</w:t>
      </w:r>
      <w:r w:rsidRPr="00EE0C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с</w:t>
      </w:r>
      <w:r w:rsidRPr="00EE0C9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каждой стороны;</w:t>
      </w:r>
    </w:p>
    <w:p w:rsidR="00EE0C94" w:rsidRPr="00EE0C94" w:rsidRDefault="00EE0C94" w:rsidP="00EE0C94">
      <w:pPr>
        <w:widowControl w:val="0"/>
        <w:numPr>
          <w:ilvl w:val="0"/>
          <w:numId w:val="11"/>
        </w:numPr>
        <w:tabs>
          <w:tab w:val="left" w:pos="947"/>
        </w:tabs>
        <w:autoSpaceDE w:val="0"/>
        <w:autoSpaceDN w:val="0"/>
        <w:spacing w:before="90"/>
        <w:ind w:right="292" w:firstLine="566"/>
        <w:jc w:val="both"/>
        <w:rPr>
          <w:rFonts w:ascii="Times New Roman" w:eastAsia="Times New Roman" w:hAnsi="Times New Roman" w:cs="Times New Roman"/>
          <w:sz w:val="24"/>
        </w:rPr>
      </w:pPr>
      <w:r w:rsidRPr="00EE0C94">
        <w:rPr>
          <w:rFonts w:ascii="Times New Roman" w:eastAsia="Times New Roman" w:hAnsi="Times New Roman" w:cs="Times New Roman"/>
          <w:sz w:val="24"/>
        </w:rPr>
        <w:t>для морских кабельных линий связи и для кабеля связи при переходах через судоходные и сплавные реки, озера, водохранилища и каналы</w:t>
      </w:r>
      <w:r w:rsidRPr="00EE0C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(арыки) - в виде участков водного пространства по всей глубине от водной поверхности до дна, определяемых параллельными плоскостями,</w:t>
      </w:r>
      <w:r w:rsidRPr="00EE0C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отстоящими</w:t>
      </w:r>
      <w:r w:rsidRPr="00EE0C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от</w:t>
      </w:r>
      <w:r w:rsidRPr="00EE0C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трассы</w:t>
      </w:r>
      <w:r w:rsidRPr="00EE0C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морского</w:t>
      </w:r>
      <w:r w:rsidRPr="00EE0C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кабеля</w:t>
      </w:r>
      <w:r w:rsidRPr="00EE0C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на</w:t>
      </w:r>
      <w:r w:rsidRPr="00EE0C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0,25</w:t>
      </w:r>
      <w:r w:rsidRPr="00EE0C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морской</w:t>
      </w:r>
      <w:r w:rsidRPr="00EE0C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мили</w:t>
      </w:r>
      <w:r w:rsidRPr="00EE0C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с</w:t>
      </w:r>
      <w:r w:rsidRPr="00EE0C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каждой</w:t>
      </w:r>
      <w:r w:rsidRPr="00EE0C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стороны</w:t>
      </w:r>
      <w:r w:rsidRPr="00EE0C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или</w:t>
      </w:r>
      <w:r w:rsidRPr="00EE0C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от</w:t>
      </w:r>
      <w:r w:rsidRPr="00EE0C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трассы</w:t>
      </w:r>
      <w:r w:rsidRPr="00EE0C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кабеля</w:t>
      </w:r>
      <w:r w:rsidRPr="00EE0C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при</w:t>
      </w:r>
      <w:r w:rsidRPr="00EE0C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переходах</w:t>
      </w:r>
      <w:r w:rsidRPr="00EE0C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через</w:t>
      </w:r>
      <w:r w:rsidRPr="00EE0C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реки,</w:t>
      </w:r>
      <w:r w:rsidRPr="00EE0C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озера,</w:t>
      </w:r>
      <w:r w:rsidRPr="00EE0C9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водохранилища</w:t>
      </w:r>
      <w:r w:rsidRPr="00EE0C9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и</w:t>
      </w:r>
      <w:r w:rsidRPr="00EE0C9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каналы</w:t>
      </w:r>
      <w:r w:rsidRPr="00EE0C9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(арыки) на</w:t>
      </w:r>
      <w:r w:rsidRPr="00EE0C9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100 метров</w:t>
      </w:r>
      <w:r w:rsidRPr="00EE0C9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с</w:t>
      </w:r>
      <w:r w:rsidRPr="00EE0C9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каждой стороны;</w:t>
      </w:r>
    </w:p>
    <w:p w:rsidR="00EE0C94" w:rsidRPr="00EE0C94" w:rsidRDefault="00EE0C94" w:rsidP="00EE0C94">
      <w:pPr>
        <w:widowControl w:val="0"/>
        <w:numPr>
          <w:ilvl w:val="0"/>
          <w:numId w:val="11"/>
        </w:numPr>
        <w:tabs>
          <w:tab w:val="left" w:pos="973"/>
        </w:tabs>
        <w:autoSpaceDE w:val="0"/>
        <w:autoSpaceDN w:val="0"/>
        <w:ind w:right="287" w:firstLine="566"/>
        <w:jc w:val="both"/>
        <w:rPr>
          <w:rFonts w:ascii="Times New Roman" w:eastAsia="Times New Roman" w:hAnsi="Times New Roman" w:cs="Times New Roman"/>
          <w:sz w:val="24"/>
        </w:rPr>
      </w:pPr>
      <w:r w:rsidRPr="00EE0C94">
        <w:rPr>
          <w:rFonts w:ascii="Times New Roman" w:eastAsia="Times New Roman" w:hAnsi="Times New Roman" w:cs="Times New Roman"/>
          <w:sz w:val="24"/>
        </w:rPr>
        <w:t>для наземных и подземных необслуживаемых усилительных и регенерационных пунктов на кабельных линиях связи - в виде участков</w:t>
      </w:r>
      <w:r w:rsidRPr="00EE0C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земли,</w:t>
      </w:r>
      <w:r w:rsidRPr="00EE0C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определяемых</w:t>
      </w:r>
      <w:r w:rsidRPr="00EE0C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замкнутой</w:t>
      </w:r>
      <w:r w:rsidRPr="00EE0C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линией,</w:t>
      </w:r>
      <w:r w:rsidRPr="00EE0C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относящей</w:t>
      </w:r>
      <w:r w:rsidRPr="00EE0C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от</w:t>
      </w:r>
      <w:r w:rsidRPr="00EE0C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центра</w:t>
      </w:r>
      <w:r w:rsidRPr="00EE0C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установки</w:t>
      </w:r>
      <w:r w:rsidRPr="00EE0C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усилительных</w:t>
      </w:r>
      <w:r w:rsidRPr="00EE0C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и</w:t>
      </w:r>
      <w:r w:rsidRPr="00EE0C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регенерационных</w:t>
      </w:r>
      <w:r w:rsidRPr="00EE0C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пунктов</w:t>
      </w:r>
      <w:r w:rsidRPr="00EE0C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или</w:t>
      </w:r>
      <w:r w:rsidRPr="00EE0C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от</w:t>
      </w:r>
      <w:r w:rsidRPr="00EE0C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границы</w:t>
      </w:r>
      <w:r w:rsidRPr="00EE0C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их</w:t>
      </w:r>
      <w:r w:rsidRPr="00EE0C9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обвалования</w:t>
      </w:r>
      <w:r w:rsidRPr="00EE0C9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не</w:t>
      </w:r>
      <w:r w:rsidRPr="00EE0C9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менее</w:t>
      </w:r>
      <w:r w:rsidRPr="00EE0C9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чем</w:t>
      </w:r>
      <w:r w:rsidRPr="00EE0C9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на</w:t>
      </w:r>
      <w:r w:rsidRPr="00EE0C9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3</w:t>
      </w:r>
      <w:r w:rsidRPr="00EE0C9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метра и от контуров заземления не</w:t>
      </w:r>
      <w:r w:rsidRPr="00EE0C9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менее</w:t>
      </w:r>
      <w:r w:rsidRPr="00EE0C9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чем</w:t>
      </w:r>
      <w:r w:rsidRPr="00EE0C9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на</w:t>
      </w:r>
      <w:r w:rsidRPr="00EE0C9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</w:rPr>
        <w:t>2 метра.</w:t>
      </w:r>
    </w:p>
    <w:p w:rsidR="00EE0C94" w:rsidRPr="00EE0C94" w:rsidRDefault="00EE0C94" w:rsidP="00EE0C94">
      <w:pPr>
        <w:widowControl w:val="0"/>
        <w:autoSpaceDE w:val="0"/>
        <w:autoSpaceDN w:val="0"/>
        <w:ind w:left="232" w:right="28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C94">
        <w:rPr>
          <w:rFonts w:ascii="Times New Roman" w:eastAsia="Times New Roman" w:hAnsi="Times New Roman" w:cs="Times New Roman"/>
          <w:sz w:val="24"/>
          <w:szCs w:val="24"/>
        </w:rPr>
        <w:t>На производство всех видов работ, связанных с вскрытием грунта в охранной зоне линии связи или линии радиофикации (за исключением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вспашки на глубину не более 0,3 метра) на принадлежащем юридическому или физическому лицу земельном участке, заказчиком (застройщиком)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lastRenderedPageBreak/>
        <w:t>должно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получено письменное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предприятия,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ведении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EE0C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эта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линия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линия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радиофикации.</w:t>
      </w:r>
    </w:p>
    <w:p w:rsidR="00EE0C94" w:rsidRPr="00EE0C94" w:rsidRDefault="00EE0C94" w:rsidP="00EE0C94">
      <w:pPr>
        <w:widowControl w:val="0"/>
        <w:autoSpaceDE w:val="0"/>
        <w:autoSpaceDN w:val="0"/>
        <w:ind w:left="232" w:right="29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C94">
        <w:rPr>
          <w:rFonts w:ascii="Times New Roman" w:eastAsia="Times New Roman" w:hAnsi="Times New Roman" w:cs="Times New Roman"/>
          <w:sz w:val="24"/>
          <w:szCs w:val="24"/>
        </w:rPr>
        <w:t>Земельная площадь охранных зон на трассах линий связи и линий радиофикации используется юридическими и физическими лицами в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соответствии с земельным законодательством Российской Федерации с учетом ограничений, установленных Постановлением и обеспечивающих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сохранность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линий связи и линий радиофикации.</w:t>
      </w:r>
    </w:p>
    <w:p w:rsidR="00EE0C94" w:rsidRPr="00EE0C94" w:rsidRDefault="00EE0C94" w:rsidP="00EE0C94">
      <w:pPr>
        <w:widowControl w:val="0"/>
        <w:autoSpaceDE w:val="0"/>
        <w:autoSpaceDN w:val="0"/>
        <w:ind w:left="7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C94">
        <w:rPr>
          <w:rFonts w:ascii="Times New Roman" w:eastAsia="Times New Roman" w:hAnsi="Times New Roman" w:cs="Times New Roman"/>
          <w:sz w:val="24"/>
          <w:szCs w:val="24"/>
        </w:rPr>
        <w:t>Предприятиям,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ведении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находятся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линии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EE0C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линии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радиофикации,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охранных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зонах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разрешается:</w:t>
      </w:r>
    </w:p>
    <w:p w:rsidR="00EE0C94" w:rsidRPr="00EE0C94" w:rsidRDefault="00EE0C94" w:rsidP="00EE0C94">
      <w:pPr>
        <w:widowControl w:val="0"/>
        <w:autoSpaceDE w:val="0"/>
        <w:autoSpaceDN w:val="0"/>
        <w:ind w:left="232" w:right="28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C94">
        <w:rPr>
          <w:rFonts w:ascii="Times New Roman" w:eastAsia="Times New Roman" w:hAnsi="Times New Roman" w:cs="Times New Roman"/>
          <w:sz w:val="24"/>
          <w:szCs w:val="24"/>
        </w:rPr>
        <w:t>а) устройство за свой счет дорог, подъездов, мостов и других сооружений, необходимых для эксплуатационного обслуживания линий</w:t>
      </w:r>
      <w:r w:rsidRPr="00EE0C9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и линий радиофикации на условиях, согласованных с собственниками земли (землевладельцами, землепользователями, арендаторами), которые не</w:t>
      </w:r>
      <w:r w:rsidRPr="00EE0C9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отказать этим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предприятиям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обеспечении</w:t>
      </w:r>
      <w:r w:rsidRPr="00EE0C9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эксплуатационного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обслуживания сооружений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связи;</w:t>
      </w:r>
    </w:p>
    <w:p w:rsidR="00EE0C94" w:rsidRPr="00EE0C94" w:rsidRDefault="00EE0C94" w:rsidP="00EE0C94">
      <w:pPr>
        <w:widowControl w:val="0"/>
        <w:autoSpaceDE w:val="0"/>
        <w:autoSpaceDN w:val="0"/>
        <w:spacing w:before="1"/>
        <w:ind w:left="7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C94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разрытие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ям,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траншей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котлованов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ремонта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линий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линий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радиофикации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последующей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их засыпкой;</w:t>
      </w:r>
    </w:p>
    <w:p w:rsidR="00EE0C94" w:rsidRPr="00EE0C94" w:rsidRDefault="00EE0C94" w:rsidP="00EE0C94">
      <w:pPr>
        <w:widowControl w:val="0"/>
        <w:autoSpaceDE w:val="0"/>
        <w:autoSpaceDN w:val="0"/>
        <w:ind w:left="232" w:right="28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C94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вырубка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деревьев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авариях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линиях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линиях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радиофикации, проходящих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лесные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массивы,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местах,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прилегающих к трассам этих линий, с последующей выдачей в установленном порядке лесорубочных билетов (ордеров) и очисткой мест рубки от</w:t>
      </w:r>
      <w:r w:rsidRPr="00EE0C9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порубочных остатков.</w:t>
      </w:r>
    </w:p>
    <w:p w:rsidR="00EE0C94" w:rsidRPr="00EE0C94" w:rsidRDefault="00EE0C94" w:rsidP="00EE0C94">
      <w:pPr>
        <w:widowControl w:val="0"/>
        <w:autoSpaceDE w:val="0"/>
        <w:autoSpaceDN w:val="0"/>
        <w:ind w:left="232" w:right="28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C94">
        <w:rPr>
          <w:rFonts w:ascii="Times New Roman" w:eastAsia="Times New Roman" w:hAnsi="Times New Roman" w:cs="Times New Roman"/>
          <w:sz w:val="24"/>
          <w:szCs w:val="24"/>
        </w:rPr>
        <w:t>В пределах охранных зон без письменного согласия и присутствия представителей предприятий, эксплуатирующих линии связи или линии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радиофикации,</w:t>
      </w:r>
      <w:r w:rsidRPr="00EE0C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запрещается:</w:t>
      </w:r>
    </w:p>
    <w:p w:rsidR="00EE0C94" w:rsidRPr="00EE0C94" w:rsidRDefault="00EE0C94" w:rsidP="00EE0C94">
      <w:pPr>
        <w:widowControl w:val="0"/>
        <w:autoSpaceDE w:val="0"/>
        <w:autoSpaceDN w:val="0"/>
        <w:ind w:left="232" w:right="28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C94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всякого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рода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строительные,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монтажные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взрывные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планировку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грунта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землеройными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механизмами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(за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зон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песчаных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барханов)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земляные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(за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вспашки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глубину</w:t>
      </w:r>
      <w:r w:rsidRPr="00EE0C9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0,3 метра);</w:t>
      </w:r>
    </w:p>
    <w:p w:rsidR="00EE0C94" w:rsidRPr="00EE0C94" w:rsidRDefault="00EE0C94" w:rsidP="00EE0C94">
      <w:pPr>
        <w:widowControl w:val="0"/>
        <w:autoSpaceDE w:val="0"/>
        <w:autoSpaceDN w:val="0"/>
        <w:ind w:left="232" w:right="29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C94">
        <w:rPr>
          <w:rFonts w:ascii="Times New Roman" w:eastAsia="Times New Roman" w:hAnsi="Times New Roman" w:cs="Times New Roman"/>
          <w:sz w:val="24"/>
          <w:szCs w:val="24"/>
        </w:rPr>
        <w:t>б) производить геолого-съемочные, поисковые, геодезические и другие изыскательские работы, которые связаны с бурением скважин,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E0C94">
        <w:rPr>
          <w:rFonts w:ascii="Times New Roman" w:eastAsia="Times New Roman" w:hAnsi="Times New Roman" w:cs="Times New Roman"/>
          <w:sz w:val="24"/>
          <w:szCs w:val="24"/>
        </w:rPr>
        <w:t>шурфованием</w:t>
      </w:r>
      <w:proofErr w:type="spellEnd"/>
      <w:r w:rsidRPr="00EE0C9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взятием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проб грунта, осуществлением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взрывных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работ;</w:t>
      </w:r>
    </w:p>
    <w:p w:rsidR="00EE0C94" w:rsidRPr="00EE0C94" w:rsidRDefault="00EE0C94" w:rsidP="00EE0C94">
      <w:pPr>
        <w:widowControl w:val="0"/>
        <w:autoSpaceDE w:val="0"/>
        <w:autoSpaceDN w:val="0"/>
        <w:spacing w:before="1"/>
        <w:ind w:left="232" w:right="28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C94">
        <w:rPr>
          <w:rFonts w:ascii="Times New Roman" w:eastAsia="Times New Roman" w:hAnsi="Times New Roman" w:cs="Times New Roman"/>
          <w:sz w:val="24"/>
          <w:szCs w:val="24"/>
        </w:rPr>
        <w:t>в) производить посадку деревьев, располагать полевые станы, содержать скот, складировать материалы, корма и удобрения, жечь костры,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устраивать стрельбища;</w:t>
      </w:r>
    </w:p>
    <w:p w:rsidR="00EE0C94" w:rsidRPr="00EE0C94" w:rsidRDefault="00EE0C94" w:rsidP="00EE0C94">
      <w:pPr>
        <w:widowControl w:val="0"/>
        <w:autoSpaceDE w:val="0"/>
        <w:autoSpaceDN w:val="0"/>
        <w:ind w:left="232" w:right="29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C94">
        <w:rPr>
          <w:rFonts w:ascii="Times New Roman" w:eastAsia="Times New Roman" w:hAnsi="Times New Roman" w:cs="Times New Roman"/>
          <w:sz w:val="24"/>
          <w:szCs w:val="24"/>
        </w:rPr>
        <w:t>г) устраивать проезды и стоянки автотранспорта, тракторов и механизмов, провозить негабаритные грузы под проводами воздушных линий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и линий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радиофикации, строить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каналы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(арыки), устраивать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заграждения и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препятствия;</w:t>
      </w:r>
    </w:p>
    <w:p w:rsidR="00EE0C94" w:rsidRPr="00EE0C94" w:rsidRDefault="00EE0C94" w:rsidP="00EE0C94">
      <w:pPr>
        <w:widowControl w:val="0"/>
        <w:autoSpaceDE w:val="0"/>
        <w:autoSpaceDN w:val="0"/>
        <w:ind w:left="232" w:right="28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C94">
        <w:rPr>
          <w:rFonts w:ascii="Times New Roman" w:eastAsia="Times New Roman" w:hAnsi="Times New Roman" w:cs="Times New Roman"/>
          <w:sz w:val="24"/>
          <w:szCs w:val="24"/>
        </w:rPr>
        <w:t>д)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устраивать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причалы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стоянки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судов,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барж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плавучих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кранов,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производить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погрузочно-разгрузочные,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подводно-технические,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дноуглубительные</w:t>
      </w:r>
      <w:r w:rsidRPr="00EE0C9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0C94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землечерпательные</w:t>
      </w:r>
      <w:r w:rsidRPr="00EE0C94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EE0C94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выделять</w:t>
      </w:r>
      <w:r w:rsidRPr="00EE0C94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рыбопромысловые</w:t>
      </w:r>
      <w:r w:rsidRPr="00EE0C94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участки,</w:t>
      </w:r>
      <w:r w:rsidRPr="00EE0C94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производить</w:t>
      </w:r>
      <w:r w:rsidRPr="00EE0C9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добычу</w:t>
      </w:r>
      <w:r w:rsidRPr="00EE0C94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рыбу,</w:t>
      </w:r>
      <w:r w:rsidRPr="00EE0C94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EE0C94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водных</w:t>
      </w:r>
      <w:r w:rsidRPr="00EE0C94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животных,</w:t>
      </w:r>
      <w:r w:rsidRPr="00EE0C94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gramStart"/>
      <w:r w:rsidRPr="00EE0C94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также</w:t>
      </w:r>
      <w:proofErr w:type="gramEnd"/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водных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растений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придонными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орудиями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лова,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устраивать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водопои,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производить колку и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заготовку льда.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Судам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плавучим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средствам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запрещается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бросать якоря, проходить с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отдельными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якорями, цепями,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лотами, волокушами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и тралами;</w:t>
      </w:r>
    </w:p>
    <w:p w:rsidR="00EE0C94" w:rsidRPr="00EE0C94" w:rsidRDefault="00EE0C94" w:rsidP="00EE0C94">
      <w:pPr>
        <w:widowControl w:val="0"/>
        <w:autoSpaceDE w:val="0"/>
        <w:autoSpaceDN w:val="0"/>
        <w:ind w:left="232" w:right="29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C94">
        <w:rPr>
          <w:rFonts w:ascii="Times New Roman" w:eastAsia="Times New Roman" w:hAnsi="Times New Roman" w:cs="Times New Roman"/>
          <w:sz w:val="24"/>
          <w:szCs w:val="24"/>
        </w:rPr>
        <w:t>е) производить строительство и реконструкцию линий электропередач, радиостанций и других объектов, излучающих электромагнитную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энергию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и оказывающих</w:t>
      </w:r>
      <w:r w:rsidRPr="00EE0C9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опасное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воздействие</w:t>
      </w:r>
      <w:r w:rsidRPr="00EE0C9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линии связи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линии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радиофикации;</w:t>
      </w:r>
    </w:p>
    <w:p w:rsidR="00EE0C94" w:rsidRPr="00EE0C94" w:rsidRDefault="00EE0C94" w:rsidP="00EE0C94">
      <w:pPr>
        <w:widowControl w:val="0"/>
        <w:autoSpaceDE w:val="0"/>
        <w:autoSpaceDN w:val="0"/>
        <w:ind w:left="7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C94">
        <w:rPr>
          <w:rFonts w:ascii="Times New Roman" w:eastAsia="Times New Roman" w:hAnsi="Times New Roman" w:cs="Times New Roman"/>
          <w:sz w:val="24"/>
          <w:szCs w:val="24"/>
        </w:rPr>
        <w:t>ж)</w:t>
      </w:r>
      <w:r w:rsidRPr="00EE0C9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производить</w:t>
      </w:r>
      <w:r w:rsidRPr="00EE0C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защиту</w:t>
      </w:r>
      <w:r w:rsidRPr="00EE0C9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подземных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коммуникаций</w:t>
      </w:r>
      <w:r w:rsidRPr="00EE0C9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0C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коррозии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проходящих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подземных</w:t>
      </w:r>
      <w:r w:rsidRPr="00EE0C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кабельных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линий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связи.</w:t>
      </w:r>
    </w:p>
    <w:p w:rsidR="00EE0C94" w:rsidRPr="00EE0C94" w:rsidRDefault="00EE0C94" w:rsidP="00EE0C94">
      <w:pPr>
        <w:widowControl w:val="0"/>
        <w:autoSpaceDE w:val="0"/>
        <w:autoSpaceDN w:val="0"/>
        <w:ind w:left="232" w:right="29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C94">
        <w:rPr>
          <w:rFonts w:ascii="Times New Roman" w:eastAsia="Times New Roman" w:hAnsi="Times New Roman" w:cs="Times New Roman"/>
          <w:sz w:val="24"/>
          <w:szCs w:val="24"/>
        </w:rPr>
        <w:t>Запрещается производить всякого рода действия, которые могут нарушить нормальную работу линий связи и линий радиофикации, в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частности:</w:t>
      </w:r>
    </w:p>
    <w:p w:rsidR="00EE0C94" w:rsidRPr="00EE0C94" w:rsidRDefault="00EE0C94" w:rsidP="00EE0C94">
      <w:pPr>
        <w:widowControl w:val="0"/>
        <w:autoSpaceDE w:val="0"/>
        <w:autoSpaceDN w:val="0"/>
        <w:ind w:left="232" w:right="28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C94">
        <w:rPr>
          <w:rFonts w:ascii="Times New Roman" w:eastAsia="Times New Roman" w:hAnsi="Times New Roman" w:cs="Times New Roman"/>
          <w:sz w:val="24"/>
          <w:szCs w:val="24"/>
        </w:rPr>
        <w:t>а) производить снос и реконструкцию зданий и мостов, осуществлять переустройство коллекторов, туннелей метрополитена и железных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дорог, где проложены кабели связи, установлены столбы воздушных линий связи и линий радиофикации, размещены технические сооружения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радиорелейных станций, кабельные ящики и распределительные коробки, без предварительного выноса заказчиками (застройщиками) линий и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сооружений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связи,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линий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сооружений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радиофикации</w:t>
      </w:r>
      <w:r w:rsidRPr="00EE0C9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согласованию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C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предприятиями,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ведении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находятся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линии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сооружения;</w:t>
      </w:r>
    </w:p>
    <w:p w:rsidR="00EE0C94" w:rsidRPr="00EE0C94" w:rsidRDefault="00EE0C94" w:rsidP="00EE0C94">
      <w:pPr>
        <w:widowControl w:val="0"/>
        <w:autoSpaceDE w:val="0"/>
        <w:autoSpaceDN w:val="0"/>
        <w:ind w:left="232" w:right="28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C94">
        <w:rPr>
          <w:rFonts w:ascii="Times New Roman" w:eastAsia="Times New Roman" w:hAnsi="Times New Roman" w:cs="Times New Roman"/>
          <w:sz w:val="24"/>
          <w:szCs w:val="24"/>
        </w:rPr>
        <w:t>б) производить засыпку трасс подземных кабельных линий связи, устраивать на этих трассах временные склады, стоки химически активных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lastRenderedPageBreak/>
        <w:t>веществ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и свалки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промышленных,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бытовых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0C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прочих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отходов,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ломать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замерные,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сигнальные,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предупредительные</w:t>
      </w:r>
      <w:r w:rsidRPr="00EE0C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телефонные</w:t>
      </w:r>
      <w:r w:rsidRPr="00EE0C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колодцы;</w:t>
      </w:r>
    </w:p>
    <w:p w:rsidR="00EE0C94" w:rsidRPr="00EE0C94" w:rsidRDefault="00EE0C94" w:rsidP="00EE0C94">
      <w:pPr>
        <w:widowControl w:val="0"/>
        <w:autoSpaceDE w:val="0"/>
        <w:autoSpaceDN w:val="0"/>
        <w:ind w:left="232" w:right="28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C94">
        <w:rPr>
          <w:rFonts w:ascii="Times New Roman" w:eastAsia="Times New Roman" w:hAnsi="Times New Roman" w:cs="Times New Roman"/>
          <w:sz w:val="24"/>
          <w:szCs w:val="24"/>
        </w:rPr>
        <w:t>в) открывать двери и люки необслуживаемых усилительных и регенерационных пунктов (наземных и подземных) и радиорелейных станций,</w:t>
      </w:r>
      <w:r w:rsidRPr="00EE0C9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кабельных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колодцев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телефонной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канализации,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распределительных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шкафов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кабельных ящиков,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подключаться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линиям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(за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лиц, обслуживающих</w:t>
      </w:r>
      <w:r w:rsidRPr="00EE0C9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эти линии);</w:t>
      </w:r>
    </w:p>
    <w:p w:rsidR="00EE0C94" w:rsidRPr="00EE0C94" w:rsidRDefault="00EE0C94" w:rsidP="00EE0C94">
      <w:pPr>
        <w:widowControl w:val="0"/>
        <w:autoSpaceDE w:val="0"/>
        <w:autoSpaceDN w:val="0"/>
        <w:spacing w:before="1"/>
        <w:ind w:left="7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C94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огораживать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трассы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линий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связи,</w:t>
      </w:r>
      <w:r w:rsidRPr="00EE0C9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препятствуя свободному</w:t>
      </w:r>
      <w:r w:rsidRPr="00EE0C9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доступу</w:t>
      </w:r>
      <w:r w:rsidRPr="00EE0C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технического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персонала;</w:t>
      </w:r>
    </w:p>
    <w:p w:rsidR="00EE0C94" w:rsidRPr="00EE0C94" w:rsidRDefault="00EE0C94" w:rsidP="00EE0C94">
      <w:pPr>
        <w:widowControl w:val="0"/>
        <w:autoSpaceDE w:val="0"/>
        <w:autoSpaceDN w:val="0"/>
        <w:ind w:left="7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C94">
        <w:rPr>
          <w:rFonts w:ascii="Times New Roman" w:eastAsia="Times New Roman" w:hAnsi="Times New Roman" w:cs="Times New Roman"/>
          <w:sz w:val="24"/>
          <w:szCs w:val="24"/>
        </w:rPr>
        <w:t>д)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самовольно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подключаться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абонентской</w:t>
      </w:r>
      <w:r w:rsidRPr="00EE0C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телефонной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линии</w:t>
      </w:r>
      <w:r w:rsidRPr="00EE0C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линии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радиофикации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0C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пользования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услугами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связи;</w:t>
      </w:r>
    </w:p>
    <w:p w:rsidR="00EE0C94" w:rsidRPr="00EE0C94" w:rsidRDefault="00EE0C94" w:rsidP="00EE0C94">
      <w:pPr>
        <w:widowControl w:val="0"/>
        <w:autoSpaceDE w:val="0"/>
        <w:autoSpaceDN w:val="0"/>
        <w:ind w:left="232" w:right="291" w:firstLine="56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E0C94" w:rsidRPr="00EE0C94">
          <w:pgSz w:w="16840" w:h="11910" w:orient="landscape"/>
          <w:pgMar w:top="1380" w:right="280" w:bottom="280" w:left="900" w:header="1172" w:footer="0" w:gutter="0"/>
          <w:cols w:space="720"/>
        </w:sectPr>
      </w:pPr>
      <w:r w:rsidRPr="00EE0C94">
        <w:rPr>
          <w:rFonts w:ascii="Times New Roman" w:eastAsia="Times New Roman" w:hAnsi="Times New Roman" w:cs="Times New Roman"/>
          <w:sz w:val="24"/>
          <w:szCs w:val="24"/>
        </w:rPr>
        <w:t>е) совершать иные действия, которые могут причинить повреждения сооружениям связи и радиофикации (повреждать опоры и арматуру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воздушных линий связи,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обрывать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провода, набрасывать на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посторонние</w:t>
      </w:r>
      <w:r w:rsidRPr="00EE0C9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предметы и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71A5B">
        <w:rPr>
          <w:rFonts w:ascii="Times New Roman" w:eastAsia="Times New Roman" w:hAnsi="Times New Roman" w:cs="Times New Roman"/>
          <w:sz w:val="24"/>
          <w:szCs w:val="24"/>
        </w:rPr>
        <w:t>другое</w:t>
      </w:r>
    </w:p>
    <w:p w:rsidR="00D8586A" w:rsidRDefault="00D8586A" w:rsidP="00D8586A">
      <w:pPr>
        <w:widowControl w:val="0"/>
        <w:autoSpaceDE w:val="0"/>
        <w:autoSpaceDN w:val="0"/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E0C94" w:rsidRPr="00EE0C94" w:rsidRDefault="00EE0C94" w:rsidP="00EE0C94">
      <w:pPr>
        <w:pStyle w:val="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09" w:name="_Toc144978350"/>
      <w:r w:rsidRPr="00EE0C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Охранная</w:t>
      </w:r>
      <w:r w:rsidRPr="00EE0C9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зона</w:t>
      </w:r>
      <w:r w:rsidRPr="00EE0C9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газопроводов</w:t>
      </w:r>
      <w:r w:rsidRPr="00EE0C9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EE0C9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</w:t>
      </w:r>
      <w:r w:rsidRPr="00EE0C9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газоснабжения</w:t>
      </w:r>
      <w:bookmarkEnd w:id="109"/>
    </w:p>
    <w:p w:rsidR="00EE0C94" w:rsidRPr="00EE0C94" w:rsidRDefault="00EE0C94" w:rsidP="00EE0C94">
      <w:pPr>
        <w:widowControl w:val="0"/>
        <w:autoSpaceDE w:val="0"/>
        <w:autoSpaceDN w:val="0"/>
        <w:spacing w:before="6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EE0C94" w:rsidRPr="00EE0C94" w:rsidRDefault="00EE0C94" w:rsidP="00EE0C94">
      <w:pPr>
        <w:widowControl w:val="0"/>
        <w:autoSpaceDE w:val="0"/>
        <w:autoSpaceDN w:val="0"/>
        <w:spacing w:before="1"/>
        <w:ind w:left="232" w:right="28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C9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20.11.2000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№878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"Об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газораспределительных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сетей"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газораспределительных</w:t>
      </w:r>
      <w:r w:rsidRPr="00EE0C9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сетей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устанавливаются следующие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охранные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зоны:</w:t>
      </w:r>
    </w:p>
    <w:p w:rsidR="00EE0C94" w:rsidRPr="00EE0C94" w:rsidRDefault="00EE0C94" w:rsidP="00EE0C94">
      <w:pPr>
        <w:widowControl w:val="0"/>
        <w:autoSpaceDE w:val="0"/>
        <w:autoSpaceDN w:val="0"/>
        <w:ind w:left="232" w:right="29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C94">
        <w:rPr>
          <w:rFonts w:ascii="Times New Roman" w:eastAsia="Times New Roman" w:hAnsi="Times New Roman" w:cs="Times New Roman"/>
          <w:sz w:val="24"/>
          <w:szCs w:val="24"/>
        </w:rPr>
        <w:t>а) вдоль трасс наружных газопроводов - в виде территории, ограниченной условными линиями, проходящими на расстоянии 2 метров с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стороны газопровода;</w:t>
      </w:r>
    </w:p>
    <w:p w:rsidR="00EE0C94" w:rsidRPr="00EE0C94" w:rsidRDefault="00EE0C94" w:rsidP="00EE0C94">
      <w:pPr>
        <w:widowControl w:val="0"/>
        <w:autoSpaceDE w:val="0"/>
        <w:autoSpaceDN w:val="0"/>
        <w:ind w:left="232" w:right="28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C94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EE0C9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вдоль</w:t>
      </w:r>
      <w:r w:rsidRPr="00EE0C9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трасс</w:t>
      </w:r>
      <w:r w:rsidRPr="00EE0C9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подземных</w:t>
      </w:r>
      <w:r w:rsidRPr="00EE0C9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газопроводов</w:t>
      </w:r>
      <w:r w:rsidRPr="00EE0C9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EE0C9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полиэтиленовых</w:t>
      </w:r>
      <w:r w:rsidRPr="00EE0C9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труб</w:t>
      </w:r>
      <w:r w:rsidRPr="00EE0C9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E0C9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 w:rsidRPr="00EE0C9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медного</w:t>
      </w:r>
      <w:r w:rsidRPr="00EE0C9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провода</w:t>
      </w:r>
      <w:r w:rsidRPr="00EE0C9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E0C9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обозначения</w:t>
      </w:r>
      <w:r w:rsidRPr="00EE0C9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трассы</w:t>
      </w:r>
      <w:r w:rsidRPr="00EE0C9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газопровода</w:t>
      </w:r>
      <w:r w:rsidRPr="00EE0C9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E0C9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в виде территории, ограниченной условными линиями, проходящими на расстоянии 3 метров от газопровода со стороны провода и 2 метров - с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противоположной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стороны;</w:t>
      </w:r>
    </w:p>
    <w:p w:rsidR="00EE0C94" w:rsidRPr="00EE0C94" w:rsidRDefault="00EE0C94" w:rsidP="00EE0C94">
      <w:pPr>
        <w:widowControl w:val="0"/>
        <w:autoSpaceDE w:val="0"/>
        <w:autoSpaceDN w:val="0"/>
        <w:ind w:left="232" w:right="28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C94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вдоль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трасс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наружных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газопроводов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вечномерзлых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грунтах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независимо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труб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территории,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ограниченной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условными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линиями, проходящими на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расстоянии 10 метров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стороны газопровода;</w:t>
      </w:r>
    </w:p>
    <w:p w:rsidR="00EE0C94" w:rsidRPr="00EE0C94" w:rsidRDefault="00EE0C94" w:rsidP="00EE0C94">
      <w:pPr>
        <w:widowControl w:val="0"/>
        <w:autoSpaceDE w:val="0"/>
        <w:autoSpaceDN w:val="0"/>
        <w:spacing w:before="90"/>
        <w:ind w:left="232" w:right="29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C94">
        <w:rPr>
          <w:rFonts w:ascii="Times New Roman" w:eastAsia="Times New Roman" w:hAnsi="Times New Roman" w:cs="Times New Roman"/>
          <w:sz w:val="24"/>
          <w:szCs w:val="24"/>
        </w:rPr>
        <w:t>г) вокруг отдельно стоящих газорегуляторных пунктов - в виде территории, ограниченной замкнутой линией, проведенной на расстоянии 10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метров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границ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объектов.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газорегуляторных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пунктов,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пристроенных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зданиям,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охранная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зона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регламентируется;</w:t>
      </w:r>
    </w:p>
    <w:p w:rsidR="00EE0C94" w:rsidRPr="00EE0C94" w:rsidRDefault="00EE0C94" w:rsidP="00EE0C94">
      <w:pPr>
        <w:widowControl w:val="0"/>
        <w:autoSpaceDE w:val="0"/>
        <w:autoSpaceDN w:val="0"/>
        <w:ind w:left="232" w:right="28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C94">
        <w:rPr>
          <w:rFonts w:ascii="Times New Roman" w:eastAsia="Times New Roman" w:hAnsi="Times New Roman" w:cs="Times New Roman"/>
          <w:sz w:val="24"/>
          <w:szCs w:val="24"/>
        </w:rPr>
        <w:t>д) вдоль подводных переходов газопроводов через судоходные и сплавные реки, озера, водохранилища, каналы - в виде участка водного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водной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поверхности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дна,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заключенного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параллельными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плоскостями,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отстоящими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газопровода;</w:t>
      </w:r>
    </w:p>
    <w:p w:rsidR="00EE0C94" w:rsidRPr="00EE0C94" w:rsidRDefault="00EE0C94" w:rsidP="00EE0C94">
      <w:pPr>
        <w:widowControl w:val="0"/>
        <w:autoSpaceDE w:val="0"/>
        <w:autoSpaceDN w:val="0"/>
        <w:ind w:left="232" w:right="28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C94">
        <w:rPr>
          <w:rFonts w:ascii="Times New Roman" w:eastAsia="Times New Roman" w:hAnsi="Times New Roman" w:cs="Times New Roman"/>
          <w:sz w:val="24"/>
          <w:szCs w:val="24"/>
        </w:rPr>
        <w:t>е) вдоль трасс межпоселковых газопроводов, проходящих по лесам и древесно-кустарниковой растительности, - в виде просек шириной 6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метров,</w:t>
      </w:r>
      <w:r w:rsidRPr="00EE0C9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E0C9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E0C9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метра</w:t>
      </w:r>
      <w:r w:rsidRPr="00EE0C9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C9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EE0C9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EE0C9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газопровода.</w:t>
      </w:r>
      <w:r w:rsidRPr="00EE0C9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E0C9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надземных</w:t>
      </w:r>
      <w:r w:rsidRPr="00EE0C9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участков</w:t>
      </w:r>
      <w:r w:rsidRPr="00EE0C9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газопроводов</w:t>
      </w:r>
      <w:r w:rsidRPr="00EE0C9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расстояние</w:t>
      </w:r>
      <w:r w:rsidRPr="00EE0C9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E0C9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деревьев</w:t>
      </w:r>
      <w:r w:rsidRPr="00EE0C9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EE0C9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трубопровода</w:t>
      </w:r>
      <w:r w:rsidRPr="00EE0C9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EE0C9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EE0C9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высоты деревьев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эксплуатации газопровода.</w:t>
      </w:r>
    </w:p>
    <w:p w:rsidR="00EE0C94" w:rsidRPr="00EE0C94" w:rsidRDefault="00EE0C94" w:rsidP="00EE0C94">
      <w:pPr>
        <w:widowControl w:val="0"/>
        <w:autoSpaceDE w:val="0"/>
        <w:autoSpaceDN w:val="0"/>
        <w:ind w:left="232" w:right="28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C94">
        <w:rPr>
          <w:rFonts w:ascii="Times New Roman" w:eastAsia="Times New Roman" w:hAnsi="Times New Roman" w:cs="Times New Roman"/>
          <w:sz w:val="24"/>
          <w:szCs w:val="24"/>
        </w:rPr>
        <w:t>На земельные участки, входящие в охранные зоны газораспределительных сетей, в целях предупреждения их повреждения или нарушения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E0C9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нормальной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эксплуатации налагаются ограничения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(обременения),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которыми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запрещается:</w:t>
      </w:r>
    </w:p>
    <w:p w:rsidR="00EE0C94" w:rsidRPr="00EE0C94" w:rsidRDefault="00EE0C94" w:rsidP="00EE0C94">
      <w:pPr>
        <w:widowControl w:val="0"/>
        <w:autoSpaceDE w:val="0"/>
        <w:autoSpaceDN w:val="0"/>
        <w:ind w:left="7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C94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EE0C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объекты</w:t>
      </w:r>
      <w:r w:rsidRPr="00EE0C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жилищно-гражданского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0C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производственного</w:t>
      </w:r>
      <w:r w:rsidRPr="00EE0C9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назначения;</w:t>
      </w:r>
    </w:p>
    <w:p w:rsidR="00EE0C94" w:rsidRPr="00EE0C94" w:rsidRDefault="00EE0C94" w:rsidP="00EE0C94">
      <w:pPr>
        <w:widowControl w:val="0"/>
        <w:autoSpaceDE w:val="0"/>
        <w:autoSpaceDN w:val="0"/>
        <w:ind w:left="232" w:right="28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C94">
        <w:rPr>
          <w:rFonts w:ascii="Times New Roman" w:eastAsia="Times New Roman" w:hAnsi="Times New Roman" w:cs="Times New Roman"/>
          <w:sz w:val="24"/>
          <w:szCs w:val="24"/>
        </w:rPr>
        <w:t>б) сносить и реконструировать мосты, коллекторы, автомобильные и железные дороги с расположенными на них газораспределительными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сетями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без предварительного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выноса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газопроводов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согласованию с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эксплуатационными организациями;</w:t>
      </w:r>
    </w:p>
    <w:p w:rsidR="00EE0C94" w:rsidRPr="00EE0C94" w:rsidRDefault="00EE0C94" w:rsidP="00EE0C94">
      <w:pPr>
        <w:widowControl w:val="0"/>
        <w:autoSpaceDE w:val="0"/>
        <w:autoSpaceDN w:val="0"/>
        <w:ind w:left="232" w:right="29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C94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разрушать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берегоукрепительные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сооружения,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водопропускные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устройства,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земляные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сооружения,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предохраняющие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газораспределительные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E0C9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разрушений;</w:t>
      </w:r>
    </w:p>
    <w:p w:rsidR="00EE0C94" w:rsidRPr="00EE0C94" w:rsidRDefault="00EE0C94" w:rsidP="00EE0C94">
      <w:pPr>
        <w:widowControl w:val="0"/>
        <w:autoSpaceDE w:val="0"/>
        <w:autoSpaceDN w:val="0"/>
        <w:spacing w:before="1"/>
        <w:ind w:left="232" w:right="29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C94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перемещать,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повреждать,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засыпать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уничтожать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опознавательные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знаки,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контрольно-измерительные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пункты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устройства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газораспределительных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сетей;</w:t>
      </w:r>
    </w:p>
    <w:p w:rsidR="00EE0C94" w:rsidRPr="00EE0C94" w:rsidRDefault="00EE0C94" w:rsidP="00EE0C94">
      <w:pPr>
        <w:widowControl w:val="0"/>
        <w:autoSpaceDE w:val="0"/>
        <w:autoSpaceDN w:val="0"/>
        <w:ind w:left="7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C94">
        <w:rPr>
          <w:rFonts w:ascii="Times New Roman" w:eastAsia="Times New Roman" w:hAnsi="Times New Roman" w:cs="Times New Roman"/>
          <w:sz w:val="24"/>
          <w:szCs w:val="24"/>
        </w:rPr>
        <w:t>д)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устраивать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свалки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склады,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разливать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растворы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кислот,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солей,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щелочей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EE0C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химически</w:t>
      </w:r>
      <w:r w:rsidRPr="00EE0C9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активных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веществ;</w:t>
      </w:r>
    </w:p>
    <w:p w:rsidR="00EE0C94" w:rsidRPr="00EE0C94" w:rsidRDefault="00EE0C94" w:rsidP="00EE0C94">
      <w:pPr>
        <w:widowControl w:val="0"/>
        <w:autoSpaceDE w:val="0"/>
        <w:autoSpaceDN w:val="0"/>
        <w:ind w:left="232" w:right="29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C94">
        <w:rPr>
          <w:rFonts w:ascii="Times New Roman" w:eastAsia="Times New Roman" w:hAnsi="Times New Roman" w:cs="Times New Roman"/>
          <w:sz w:val="24"/>
          <w:szCs w:val="24"/>
        </w:rPr>
        <w:t>е)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огораживать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перегораживать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охранные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зоны,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препятствовать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доступу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персонала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эксплуатационных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газораспределительным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сетям,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проведению обслуживания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0C9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устранению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повреждений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газораспределительных сетей;</w:t>
      </w:r>
    </w:p>
    <w:p w:rsidR="00EE0C94" w:rsidRPr="00EE0C94" w:rsidRDefault="00EE0C94" w:rsidP="00EE0C94">
      <w:pPr>
        <w:widowControl w:val="0"/>
        <w:autoSpaceDE w:val="0"/>
        <w:autoSpaceDN w:val="0"/>
        <w:ind w:left="7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C94">
        <w:rPr>
          <w:rFonts w:ascii="Times New Roman" w:eastAsia="Times New Roman" w:hAnsi="Times New Roman" w:cs="Times New Roman"/>
          <w:sz w:val="24"/>
          <w:szCs w:val="24"/>
        </w:rPr>
        <w:t>ж)</w:t>
      </w:r>
      <w:r w:rsidRPr="00EE0C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разводить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огонь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размещать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источники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огня;</w:t>
      </w:r>
    </w:p>
    <w:p w:rsidR="00EE0C94" w:rsidRPr="00EE0C94" w:rsidRDefault="00EE0C94" w:rsidP="00EE0C94">
      <w:pPr>
        <w:widowControl w:val="0"/>
        <w:autoSpaceDE w:val="0"/>
        <w:autoSpaceDN w:val="0"/>
        <w:ind w:left="232" w:right="28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C94">
        <w:rPr>
          <w:rFonts w:ascii="Times New Roman" w:eastAsia="Times New Roman" w:hAnsi="Times New Roman" w:cs="Times New Roman"/>
          <w:sz w:val="24"/>
          <w:szCs w:val="24"/>
        </w:rPr>
        <w:t>з) рыть погреба, копать и обрабатывать почву сельскохозяйственными и мелиоративными орудиями и механизмами на глубину более 0,3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метра;</w:t>
      </w:r>
    </w:p>
    <w:p w:rsidR="00EE0C94" w:rsidRPr="00EE0C94" w:rsidRDefault="00EE0C94" w:rsidP="00EE0C94">
      <w:pPr>
        <w:widowControl w:val="0"/>
        <w:autoSpaceDE w:val="0"/>
        <w:autoSpaceDN w:val="0"/>
        <w:ind w:left="232" w:right="28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C94">
        <w:rPr>
          <w:rFonts w:ascii="Times New Roman" w:eastAsia="Times New Roman" w:hAnsi="Times New Roman" w:cs="Times New Roman"/>
          <w:sz w:val="24"/>
          <w:szCs w:val="24"/>
        </w:rPr>
        <w:lastRenderedPageBreak/>
        <w:t>и) открывать калитки и двери газорегуляторных пунктов, станций катодной и дренажной защиты, люки подземных колодцев, включать или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отключать электроснабжение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средств связи, освещения и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телемеханики;</w:t>
      </w:r>
    </w:p>
    <w:p w:rsidR="00EE0C94" w:rsidRPr="00EE0C94" w:rsidRDefault="00EE0C94" w:rsidP="00EE0C94">
      <w:pPr>
        <w:widowControl w:val="0"/>
        <w:autoSpaceDE w:val="0"/>
        <w:autoSpaceDN w:val="0"/>
        <w:ind w:left="232" w:right="28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C94">
        <w:rPr>
          <w:rFonts w:ascii="Times New Roman" w:eastAsia="Times New Roman" w:hAnsi="Times New Roman" w:cs="Times New Roman"/>
          <w:sz w:val="24"/>
          <w:szCs w:val="24"/>
        </w:rPr>
        <w:t>к) набрасывать, приставлять и привязывать к опорам и надземным газопроводам, ограждениям и зданиям газораспределительных сетей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посторонние</w:t>
      </w:r>
      <w:r w:rsidRPr="00EE0C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предметы, лестницы, влезать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них;</w:t>
      </w:r>
    </w:p>
    <w:p w:rsidR="00EE0C94" w:rsidRPr="00EE0C94" w:rsidRDefault="00EE0C94" w:rsidP="00EE0C94">
      <w:pPr>
        <w:widowControl w:val="0"/>
        <w:autoSpaceDE w:val="0"/>
        <w:autoSpaceDN w:val="0"/>
        <w:spacing w:before="1"/>
        <w:ind w:left="7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C94">
        <w:rPr>
          <w:rFonts w:ascii="Times New Roman" w:eastAsia="Times New Roman" w:hAnsi="Times New Roman" w:cs="Times New Roman"/>
          <w:sz w:val="24"/>
          <w:szCs w:val="24"/>
        </w:rPr>
        <w:t>л)</w:t>
      </w:r>
      <w:r w:rsidRPr="00EE0C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самовольно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подключаться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E0C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газораспределительным</w:t>
      </w:r>
      <w:r w:rsidRPr="00EE0C9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сетям.</w:t>
      </w:r>
    </w:p>
    <w:p w:rsidR="002E1E3A" w:rsidRDefault="00EE0C94" w:rsidP="00EE0C94">
      <w:pPr>
        <w:widowControl w:val="0"/>
        <w:autoSpaceDE w:val="0"/>
        <w:autoSpaceDN w:val="0"/>
        <w:ind w:left="232" w:right="28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C94">
        <w:rPr>
          <w:rFonts w:ascii="Times New Roman" w:eastAsia="Times New Roman" w:hAnsi="Times New Roman" w:cs="Times New Roman"/>
          <w:sz w:val="24"/>
          <w:szCs w:val="24"/>
        </w:rPr>
        <w:t>Лесохозяйственные,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сельскохозяйственные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подпадающие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вышеуказанные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ограничения,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нарушением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земельного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горизонта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обработкой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почвы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глубину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0,3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метра,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производятся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собственниками,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владельцами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пользователями земельных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участков в охранной зоне газораспределительной сети при условии предварительного письменного уведомления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эксплуатационной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работ.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Хозяйственная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охранных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зонах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газораспределительных</w:t>
      </w:r>
      <w:r w:rsidRPr="00EE0C9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сетей,</w:t>
      </w:r>
      <w:r w:rsidRPr="00EE0C9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предусмотренная</w:t>
      </w:r>
      <w:r w:rsidRPr="00EE0C9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предыдущими</w:t>
      </w:r>
      <w:r w:rsidRPr="00EE0C9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пунктами,</w:t>
      </w:r>
      <w:r w:rsidRPr="00EE0C9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E0C9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производится</w:t>
      </w:r>
      <w:r w:rsidRPr="00EE0C94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Pr="00EE0C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поверхности</w:t>
      </w:r>
      <w:r w:rsidRPr="00EE0C9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земельного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участка</w:t>
      </w:r>
      <w:r w:rsidRPr="00EE0C9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0C94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обработка</w:t>
      </w:r>
      <w:r w:rsidRPr="00EE0C9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почвы</w:t>
      </w:r>
      <w:r w:rsidRPr="00EE0C94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E0C9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глубину</w:t>
      </w:r>
      <w:r w:rsidRPr="00EE0C9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EE0C94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0,3</w:t>
      </w:r>
      <w:r w:rsidRPr="00EE0C94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метра,</w:t>
      </w:r>
      <w:r w:rsidRPr="00EE0C94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EE0C9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E0C9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EE0C94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Pr="00EE0C94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разрешения</w:t>
      </w:r>
      <w:r w:rsidRPr="00EE0C94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эксплуатационной</w:t>
      </w:r>
      <w:r w:rsidRPr="00EE0C94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EE0C9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газораспределительных</w:t>
      </w:r>
      <w:r w:rsidRPr="00EE0C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0C94">
        <w:rPr>
          <w:rFonts w:ascii="Times New Roman" w:eastAsia="Times New Roman" w:hAnsi="Times New Roman" w:cs="Times New Roman"/>
          <w:sz w:val="24"/>
          <w:szCs w:val="24"/>
        </w:rPr>
        <w:t>сетей.</w:t>
      </w:r>
    </w:p>
    <w:p w:rsidR="002E1E3A" w:rsidRDefault="002E1E3A" w:rsidP="00D8586A">
      <w:pPr>
        <w:widowControl w:val="0"/>
        <w:autoSpaceDE w:val="0"/>
        <w:autoSpaceDN w:val="0"/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71A5B" w:rsidRPr="00F71A5B" w:rsidRDefault="00F71A5B" w:rsidP="00F71A5B">
      <w:pPr>
        <w:pStyle w:val="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10" w:name="_Toc144978351"/>
      <w:r w:rsidRPr="00F71A5B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Санитарный разрыв магистральных трубопроводов углеводородного сырья</w:t>
      </w:r>
      <w:bookmarkEnd w:id="110"/>
    </w:p>
    <w:p w:rsidR="00F71A5B" w:rsidRPr="00F71A5B" w:rsidRDefault="00F71A5B" w:rsidP="00F71A5B">
      <w:pPr>
        <w:widowControl w:val="0"/>
        <w:autoSpaceDE w:val="0"/>
        <w:autoSpaceDN w:val="0"/>
        <w:spacing w:before="6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F71A5B" w:rsidRPr="00F71A5B" w:rsidRDefault="00F71A5B" w:rsidP="00F71A5B">
      <w:pPr>
        <w:widowControl w:val="0"/>
        <w:autoSpaceDE w:val="0"/>
        <w:autoSpaceDN w:val="0"/>
        <w:ind w:left="232" w:right="285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A5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магистральных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трубопроводов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углеводородного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сырья,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компрессорных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установок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создаются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санитарные разрывы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(санитарные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полосы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отчуждения).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Санитарные разрывы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учитывают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степень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71A5B">
        <w:rPr>
          <w:rFonts w:ascii="Times New Roman" w:eastAsia="Times New Roman" w:hAnsi="Times New Roman" w:cs="Times New Roman"/>
          <w:sz w:val="24"/>
          <w:szCs w:val="24"/>
        </w:rPr>
        <w:t>взрыво-пожароопасности</w:t>
      </w:r>
      <w:proofErr w:type="spellEnd"/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аварийных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дифференцированы в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поселений, типа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зданий,</w:t>
      </w:r>
      <w:r w:rsidRPr="00F71A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назначения объектов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диаметра</w:t>
      </w:r>
      <w:r w:rsidRPr="00F71A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трубопроводов.</w:t>
      </w:r>
    </w:p>
    <w:p w:rsidR="00F71A5B" w:rsidRPr="00F71A5B" w:rsidRDefault="00F71A5B" w:rsidP="00F71A5B">
      <w:pPr>
        <w:widowControl w:val="0"/>
        <w:autoSpaceDE w:val="0"/>
        <w:autoSpaceDN w:val="0"/>
        <w:spacing w:before="90"/>
        <w:ind w:left="232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F71A5B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санитарного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разрыва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населенного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сельскохозяйственных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полей,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обрабатываемых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пестицидами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71A5B">
        <w:rPr>
          <w:rFonts w:ascii="Times New Roman" w:eastAsia="Times New Roman" w:hAnsi="Times New Roman" w:cs="Times New Roman"/>
          <w:sz w:val="24"/>
          <w:szCs w:val="24"/>
        </w:rPr>
        <w:t>агрохимикатами</w:t>
      </w:r>
      <w:proofErr w:type="spellEnd"/>
      <w:r w:rsidRPr="00F71A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авиационным</w:t>
      </w:r>
      <w:r w:rsidRPr="00F71A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способом, должен</w:t>
      </w:r>
      <w:r w:rsidRPr="00F71A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составлять не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2000 м.</w:t>
      </w:r>
    </w:p>
    <w:p w:rsidR="00F71A5B" w:rsidRPr="00F71A5B" w:rsidRDefault="00F71A5B" w:rsidP="00F71A5B">
      <w:pPr>
        <w:widowControl w:val="0"/>
        <w:autoSpaceDE w:val="0"/>
        <w:autoSpaceDN w:val="0"/>
        <w:ind w:left="232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F71A5B">
        <w:rPr>
          <w:rFonts w:ascii="Times New Roman" w:eastAsia="Times New Roman" w:hAnsi="Times New Roman" w:cs="Times New Roman"/>
          <w:sz w:val="24"/>
          <w:szCs w:val="24"/>
        </w:rPr>
        <w:t>Для магистральных трубопроводов создаются санитарные разрывы (санитарные полосы отчуждения), которые определяются минимальными</w:t>
      </w:r>
      <w:r w:rsidRPr="00F71A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расстояниями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от магистральных</w:t>
      </w:r>
      <w:r w:rsidRPr="00F71A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трубопроводов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до смежных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зданий,</w:t>
      </w:r>
      <w:r w:rsidRPr="00F71A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строений и сооружений.</w:t>
      </w:r>
    </w:p>
    <w:p w:rsidR="00F71A5B" w:rsidRPr="00F71A5B" w:rsidRDefault="00F71A5B" w:rsidP="00F71A5B">
      <w:pPr>
        <w:widowControl w:val="0"/>
        <w:autoSpaceDE w:val="0"/>
        <w:autoSpaceDN w:val="0"/>
        <w:ind w:left="232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F71A5B">
        <w:rPr>
          <w:rFonts w:ascii="Times New Roman" w:eastAsia="Times New Roman" w:hAnsi="Times New Roman" w:cs="Times New Roman"/>
          <w:sz w:val="24"/>
          <w:szCs w:val="24"/>
        </w:rPr>
        <w:t>Рекомендуемые</w:t>
      </w:r>
      <w:r w:rsidRPr="00F71A5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минимальные</w:t>
      </w:r>
      <w:r w:rsidRPr="00F71A5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расстояния</w:t>
      </w:r>
      <w:r w:rsidRPr="00F71A5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71A5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магистральных</w:t>
      </w:r>
      <w:r w:rsidRPr="00F71A5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нефтепроводов</w:t>
      </w:r>
      <w:r w:rsidRPr="00F71A5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F71A5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городов,</w:t>
      </w:r>
      <w:r w:rsidRPr="00F71A5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поселков</w:t>
      </w:r>
      <w:r w:rsidRPr="00F71A5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1A5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F71A5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малоэтажных</w:t>
      </w:r>
      <w:r w:rsidRPr="00F71A5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жилищ</w:t>
      </w:r>
      <w:r w:rsidRPr="00F71A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устанавливаются:</w:t>
      </w:r>
    </w:p>
    <w:p w:rsidR="00F71A5B" w:rsidRPr="00F71A5B" w:rsidRDefault="00F71A5B" w:rsidP="00F71A5B">
      <w:pPr>
        <w:widowControl w:val="0"/>
        <w:autoSpaceDE w:val="0"/>
        <w:autoSpaceDN w:val="0"/>
        <w:spacing w:before="19"/>
        <w:ind w:left="1085"/>
        <w:rPr>
          <w:rFonts w:ascii="Times New Roman" w:eastAsia="Times New Roman" w:hAnsi="Times New Roman" w:cs="Times New Roman"/>
          <w:sz w:val="24"/>
          <w:szCs w:val="24"/>
        </w:rPr>
      </w:pPr>
      <w:r w:rsidRPr="00F71A5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диаметре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до 300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мм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50 до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75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метров;</w:t>
      </w:r>
    </w:p>
    <w:p w:rsidR="00F71A5B" w:rsidRPr="00F71A5B" w:rsidRDefault="00F71A5B" w:rsidP="00F71A5B">
      <w:pPr>
        <w:widowControl w:val="0"/>
        <w:autoSpaceDE w:val="0"/>
        <w:autoSpaceDN w:val="0"/>
        <w:spacing w:before="17"/>
        <w:ind w:left="1085"/>
        <w:rPr>
          <w:rFonts w:ascii="Times New Roman" w:eastAsia="Times New Roman" w:hAnsi="Times New Roman" w:cs="Times New Roman"/>
          <w:sz w:val="24"/>
          <w:szCs w:val="24"/>
        </w:rPr>
      </w:pPr>
      <w:r w:rsidRPr="00F71A5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диаметре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300 мм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600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мм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от 50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до 100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метров;</w:t>
      </w:r>
    </w:p>
    <w:p w:rsidR="00F71A5B" w:rsidRPr="00F71A5B" w:rsidRDefault="00F71A5B" w:rsidP="00F71A5B">
      <w:pPr>
        <w:widowControl w:val="0"/>
        <w:autoSpaceDE w:val="0"/>
        <w:autoSpaceDN w:val="0"/>
        <w:spacing w:before="20"/>
        <w:ind w:left="1085"/>
        <w:rPr>
          <w:rFonts w:ascii="Times New Roman" w:eastAsia="Times New Roman" w:hAnsi="Times New Roman" w:cs="Times New Roman"/>
          <w:sz w:val="24"/>
          <w:szCs w:val="24"/>
        </w:rPr>
      </w:pPr>
      <w:r w:rsidRPr="00F71A5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диаметре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600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мм</w:t>
      </w:r>
      <w:r w:rsidRPr="00F71A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- 1000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мм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75 до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150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метров;</w:t>
      </w:r>
    </w:p>
    <w:p w:rsidR="00F71A5B" w:rsidRPr="00F71A5B" w:rsidRDefault="00F71A5B" w:rsidP="00F71A5B">
      <w:pPr>
        <w:widowControl w:val="0"/>
        <w:autoSpaceDE w:val="0"/>
        <w:autoSpaceDN w:val="0"/>
        <w:spacing w:before="16"/>
        <w:ind w:left="1085"/>
        <w:rPr>
          <w:rFonts w:ascii="Times New Roman" w:eastAsia="Times New Roman" w:hAnsi="Times New Roman" w:cs="Times New Roman"/>
          <w:sz w:val="24"/>
          <w:szCs w:val="24"/>
        </w:rPr>
      </w:pPr>
      <w:r w:rsidRPr="00F71A5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диаметре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1000 мм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1400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мм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от 100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до 200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метров.</w:t>
      </w:r>
    </w:p>
    <w:p w:rsidR="00F71A5B" w:rsidRPr="00F71A5B" w:rsidRDefault="00F71A5B" w:rsidP="00F71A5B">
      <w:pPr>
        <w:widowControl w:val="0"/>
        <w:autoSpaceDE w:val="0"/>
        <w:autoSpaceDN w:val="0"/>
        <w:spacing w:before="17" w:line="254" w:lineRule="auto"/>
        <w:ind w:left="232" w:right="29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A5B">
        <w:rPr>
          <w:rFonts w:ascii="Times New Roman" w:eastAsia="Times New Roman" w:hAnsi="Times New Roman" w:cs="Times New Roman"/>
          <w:sz w:val="24"/>
          <w:szCs w:val="24"/>
        </w:rPr>
        <w:t>Рекомендуемые минимальные расстояния от магистральных нефтепроводов до гидротехнических сооружений устанавливаются в размере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300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метров, а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до водозаборов -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3000</w:t>
      </w:r>
      <w:r w:rsidRPr="00F71A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метров.</w:t>
      </w:r>
    </w:p>
    <w:p w:rsidR="00F71A5B" w:rsidRPr="00F71A5B" w:rsidRDefault="00F71A5B" w:rsidP="00F71A5B">
      <w:pPr>
        <w:widowControl w:val="0"/>
        <w:autoSpaceDE w:val="0"/>
        <w:autoSpaceDN w:val="0"/>
        <w:spacing w:before="1" w:line="254" w:lineRule="auto"/>
        <w:ind w:left="232" w:right="28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A5B">
        <w:rPr>
          <w:rFonts w:ascii="Times New Roman" w:eastAsia="Times New Roman" w:hAnsi="Times New Roman" w:cs="Times New Roman"/>
          <w:sz w:val="24"/>
          <w:szCs w:val="24"/>
        </w:rPr>
        <w:t>Рекомендуемые минимальные расстояния от магистральных нефтепроводов, предназначенных для транспортировки нефти с высокими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коррозирующими свойствами, от продуктопроводов, транспортирующих высокотоксичные, раздражающие газы и жидкости, определяются на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F71A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расчетов в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конкретном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случае при обязательном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увеличении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размеров не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раза.</w:t>
      </w:r>
    </w:p>
    <w:p w:rsidR="00F71A5B" w:rsidRPr="00F71A5B" w:rsidRDefault="00F71A5B" w:rsidP="00F71A5B">
      <w:pPr>
        <w:widowControl w:val="0"/>
        <w:autoSpaceDE w:val="0"/>
        <w:autoSpaceDN w:val="0"/>
        <w:spacing w:before="1" w:line="254" w:lineRule="auto"/>
        <w:ind w:left="232" w:right="29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A5B">
        <w:rPr>
          <w:rFonts w:ascii="Times New Roman" w:eastAsia="Times New Roman" w:hAnsi="Times New Roman" w:cs="Times New Roman"/>
          <w:sz w:val="24"/>
          <w:szCs w:val="24"/>
        </w:rPr>
        <w:t>Рекомендуемые минимальные расстояния от магистральных газопроводов, не содержащих сероводород, до городов и других населенных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пунктов, коллективных садов и дачных поселков, тепличных комбинатов, отдельных общественных зданий с массовым скоплением людей,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lastRenderedPageBreak/>
        <w:t>отдельных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малоэтажных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зданий, а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до полевых</w:t>
      </w:r>
      <w:r w:rsidRPr="00F71A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станов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устанавливаются:</w:t>
      </w:r>
    </w:p>
    <w:p w:rsidR="00F71A5B" w:rsidRPr="00F71A5B" w:rsidRDefault="00F71A5B" w:rsidP="00F71A5B">
      <w:pPr>
        <w:widowControl w:val="0"/>
        <w:autoSpaceDE w:val="0"/>
        <w:autoSpaceDN w:val="0"/>
        <w:spacing w:before="1"/>
        <w:ind w:lef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A5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трубопроводов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71A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класса:</w:t>
      </w:r>
    </w:p>
    <w:p w:rsidR="00F71A5B" w:rsidRPr="00F71A5B" w:rsidRDefault="00F71A5B" w:rsidP="00F71A5B">
      <w:pPr>
        <w:widowControl w:val="0"/>
        <w:autoSpaceDE w:val="0"/>
        <w:autoSpaceDN w:val="0"/>
        <w:spacing w:before="17"/>
        <w:ind w:left="1085"/>
        <w:rPr>
          <w:rFonts w:ascii="Times New Roman" w:eastAsia="Times New Roman" w:hAnsi="Times New Roman" w:cs="Times New Roman"/>
          <w:sz w:val="24"/>
          <w:szCs w:val="24"/>
        </w:rPr>
      </w:pPr>
      <w:r w:rsidRPr="00F71A5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диаметре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до 300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мм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75 до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метров;</w:t>
      </w:r>
    </w:p>
    <w:p w:rsidR="00F71A5B" w:rsidRPr="00F71A5B" w:rsidRDefault="00F71A5B" w:rsidP="00F71A5B">
      <w:pPr>
        <w:widowControl w:val="0"/>
        <w:autoSpaceDE w:val="0"/>
        <w:autoSpaceDN w:val="0"/>
        <w:spacing w:before="19"/>
        <w:ind w:left="1085"/>
        <w:rPr>
          <w:rFonts w:ascii="Times New Roman" w:eastAsia="Times New Roman" w:hAnsi="Times New Roman" w:cs="Times New Roman"/>
          <w:sz w:val="24"/>
          <w:szCs w:val="24"/>
        </w:rPr>
      </w:pPr>
      <w:r w:rsidRPr="00F71A5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диаметре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300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мм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600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мм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125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150</w:t>
      </w:r>
      <w:r w:rsidRPr="00F71A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метров;</w:t>
      </w:r>
    </w:p>
    <w:p w:rsidR="00F71A5B" w:rsidRPr="00F71A5B" w:rsidRDefault="00F71A5B" w:rsidP="00F71A5B">
      <w:pPr>
        <w:widowControl w:val="0"/>
        <w:autoSpaceDE w:val="0"/>
        <w:autoSpaceDN w:val="0"/>
        <w:spacing w:before="17"/>
        <w:ind w:left="1085"/>
        <w:rPr>
          <w:rFonts w:ascii="Times New Roman" w:eastAsia="Times New Roman" w:hAnsi="Times New Roman" w:cs="Times New Roman"/>
          <w:sz w:val="24"/>
          <w:szCs w:val="24"/>
        </w:rPr>
      </w:pPr>
      <w:r w:rsidRPr="00F71A5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диаметре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600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мм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800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мм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150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200</w:t>
      </w:r>
      <w:r w:rsidRPr="00F71A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метров;</w:t>
      </w:r>
    </w:p>
    <w:p w:rsidR="00F71A5B" w:rsidRPr="00F71A5B" w:rsidRDefault="00F71A5B" w:rsidP="00F71A5B">
      <w:pPr>
        <w:widowControl w:val="0"/>
        <w:autoSpaceDE w:val="0"/>
        <w:autoSpaceDN w:val="0"/>
        <w:spacing w:before="16"/>
        <w:ind w:left="1085"/>
        <w:rPr>
          <w:rFonts w:ascii="Times New Roman" w:eastAsia="Times New Roman" w:hAnsi="Times New Roman" w:cs="Times New Roman"/>
          <w:sz w:val="24"/>
          <w:szCs w:val="24"/>
        </w:rPr>
      </w:pPr>
      <w:r w:rsidRPr="00F71A5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диаметре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800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мм</w:t>
      </w:r>
      <w:r w:rsidRPr="00F71A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- 1000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мм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200 до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250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метров;</w:t>
      </w:r>
    </w:p>
    <w:p w:rsidR="00F71A5B" w:rsidRPr="00F71A5B" w:rsidRDefault="00F71A5B" w:rsidP="00F71A5B">
      <w:pPr>
        <w:widowControl w:val="0"/>
        <w:autoSpaceDE w:val="0"/>
        <w:autoSpaceDN w:val="0"/>
        <w:spacing w:before="17" w:line="254" w:lineRule="auto"/>
        <w:ind w:left="1085" w:right="8813"/>
        <w:rPr>
          <w:rFonts w:ascii="Times New Roman" w:eastAsia="Times New Roman" w:hAnsi="Times New Roman" w:cs="Times New Roman"/>
          <w:sz w:val="24"/>
          <w:szCs w:val="24"/>
        </w:rPr>
      </w:pPr>
      <w:r w:rsidRPr="00F71A5B">
        <w:rPr>
          <w:rFonts w:ascii="Times New Roman" w:eastAsia="Times New Roman" w:hAnsi="Times New Roman" w:cs="Times New Roman"/>
          <w:sz w:val="24"/>
          <w:szCs w:val="24"/>
        </w:rPr>
        <w:t>при диаметре 1000 мм - 1200 мм - от 250 до 300 метров;</w:t>
      </w:r>
      <w:r w:rsidRPr="00F71A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диаметре более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1200 мм -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от 300 до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350 метров;</w:t>
      </w:r>
    </w:p>
    <w:p w:rsidR="00F71A5B" w:rsidRPr="00F71A5B" w:rsidRDefault="00F71A5B" w:rsidP="00F71A5B">
      <w:pPr>
        <w:widowControl w:val="0"/>
        <w:autoSpaceDE w:val="0"/>
        <w:autoSpaceDN w:val="0"/>
        <w:spacing w:before="1"/>
        <w:ind w:left="1085"/>
        <w:rPr>
          <w:rFonts w:ascii="Times New Roman" w:eastAsia="Times New Roman" w:hAnsi="Times New Roman" w:cs="Times New Roman"/>
          <w:sz w:val="24"/>
          <w:szCs w:val="24"/>
        </w:rPr>
      </w:pPr>
      <w:r w:rsidRPr="00F71A5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71A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трубопроводов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F71A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класса:</w:t>
      </w:r>
    </w:p>
    <w:p w:rsidR="00F71A5B" w:rsidRPr="00F71A5B" w:rsidRDefault="00F71A5B" w:rsidP="00F71A5B">
      <w:pPr>
        <w:widowControl w:val="0"/>
        <w:autoSpaceDE w:val="0"/>
        <w:autoSpaceDN w:val="0"/>
        <w:spacing w:before="17"/>
        <w:ind w:left="1085"/>
        <w:rPr>
          <w:rFonts w:ascii="Times New Roman" w:eastAsia="Times New Roman" w:hAnsi="Times New Roman" w:cs="Times New Roman"/>
          <w:sz w:val="24"/>
          <w:szCs w:val="24"/>
        </w:rPr>
      </w:pPr>
      <w:r w:rsidRPr="00F71A5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диаметре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300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мм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75 метров;</w:t>
      </w:r>
    </w:p>
    <w:p w:rsidR="00F71A5B" w:rsidRPr="00F71A5B" w:rsidRDefault="00F71A5B" w:rsidP="00F71A5B">
      <w:pPr>
        <w:widowControl w:val="0"/>
        <w:autoSpaceDE w:val="0"/>
        <w:autoSpaceDN w:val="0"/>
        <w:spacing w:before="17"/>
        <w:ind w:left="1085"/>
        <w:rPr>
          <w:rFonts w:ascii="Times New Roman" w:eastAsia="Times New Roman" w:hAnsi="Times New Roman" w:cs="Times New Roman"/>
          <w:sz w:val="24"/>
          <w:szCs w:val="24"/>
        </w:rPr>
      </w:pPr>
      <w:r w:rsidRPr="00F71A5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диаметре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свыше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300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мм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100 до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125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метров.</w:t>
      </w:r>
    </w:p>
    <w:p w:rsidR="00F71A5B" w:rsidRPr="00F71A5B" w:rsidRDefault="00F71A5B" w:rsidP="00F71A5B">
      <w:pPr>
        <w:widowControl w:val="0"/>
        <w:autoSpaceDE w:val="0"/>
        <w:autoSpaceDN w:val="0"/>
        <w:spacing w:before="17" w:line="254" w:lineRule="auto"/>
        <w:ind w:left="232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F71A5B">
        <w:rPr>
          <w:rFonts w:ascii="Times New Roman" w:eastAsia="Times New Roman" w:hAnsi="Times New Roman" w:cs="Times New Roman"/>
          <w:sz w:val="24"/>
          <w:szCs w:val="24"/>
        </w:rPr>
        <w:t>Рекомендуемые</w:t>
      </w:r>
      <w:r w:rsidRPr="00F71A5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минимальные</w:t>
      </w:r>
      <w:r w:rsidRPr="00F71A5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расстояния</w:t>
      </w:r>
      <w:r w:rsidRPr="00F71A5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71A5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магистральных</w:t>
      </w:r>
      <w:r w:rsidRPr="00F71A5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газопроводов,</w:t>
      </w:r>
      <w:r w:rsidRPr="00F71A5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71A5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содержащих</w:t>
      </w:r>
      <w:r w:rsidRPr="00F71A5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сероводород,</w:t>
      </w:r>
      <w:r w:rsidRPr="00F71A5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F71A5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магистральных</w:t>
      </w:r>
      <w:r w:rsidRPr="00F71A5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оросительных</w:t>
      </w:r>
      <w:r w:rsidRPr="00F71A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каналов,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рек, водоемов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водозаборных</w:t>
      </w:r>
      <w:r w:rsidRPr="00F71A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сооружений</w:t>
      </w:r>
      <w:r w:rsidRPr="00F71A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устанавливаются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25 метров.</w:t>
      </w:r>
    </w:p>
    <w:p w:rsidR="00F71A5B" w:rsidRPr="00F71A5B" w:rsidRDefault="00F71A5B" w:rsidP="00F71A5B">
      <w:pPr>
        <w:widowControl w:val="0"/>
        <w:autoSpaceDE w:val="0"/>
        <w:autoSpaceDN w:val="0"/>
        <w:spacing w:line="254" w:lineRule="auto"/>
        <w:ind w:left="232"/>
        <w:rPr>
          <w:rFonts w:ascii="Times New Roman" w:eastAsia="Times New Roman" w:hAnsi="Times New Roman" w:cs="Times New Roman"/>
          <w:sz w:val="24"/>
          <w:szCs w:val="24"/>
        </w:rPr>
      </w:pPr>
      <w:r w:rsidRPr="00F71A5B">
        <w:rPr>
          <w:rFonts w:ascii="Times New Roman" w:eastAsia="Times New Roman" w:hAnsi="Times New Roman" w:cs="Times New Roman"/>
          <w:sz w:val="24"/>
          <w:szCs w:val="24"/>
        </w:rPr>
        <w:t>Рекомендуемые</w:t>
      </w:r>
      <w:r w:rsidRPr="00F71A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минимальные</w:t>
      </w:r>
      <w:r w:rsidRPr="00F71A5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расстояния</w:t>
      </w:r>
      <w:r w:rsidRPr="00F71A5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71A5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магистральных</w:t>
      </w:r>
      <w:r w:rsidRPr="00F71A5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трубопроводов,</w:t>
      </w:r>
      <w:r w:rsidRPr="00F71A5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предназначенных</w:t>
      </w:r>
      <w:r w:rsidRPr="00F71A5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71A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транспортировки</w:t>
      </w:r>
      <w:r w:rsidRPr="00F71A5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сжиженных</w:t>
      </w:r>
      <w:r w:rsidRPr="00F71A5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углеводородных</w:t>
      </w:r>
      <w:r w:rsidRPr="00F71A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газов,</w:t>
      </w:r>
      <w:r w:rsidRPr="00F71A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городов,</w:t>
      </w:r>
      <w:r w:rsidRPr="00F71A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населенных</w:t>
      </w:r>
      <w:r w:rsidRPr="00F71A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пунктов,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дачных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поселков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сельскохозяйственных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угодий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(санитарные</w:t>
      </w:r>
      <w:r w:rsidRPr="00F71A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полосы</w:t>
      </w:r>
      <w:r w:rsidRPr="00F71A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отчуждения)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устанавливаются:</w:t>
      </w:r>
    </w:p>
    <w:p w:rsidR="00F71A5B" w:rsidRPr="00F71A5B" w:rsidRDefault="00F71A5B" w:rsidP="00F71A5B">
      <w:pPr>
        <w:widowControl w:val="0"/>
        <w:autoSpaceDE w:val="0"/>
        <w:autoSpaceDN w:val="0"/>
        <w:spacing w:before="8"/>
        <w:rPr>
          <w:rFonts w:ascii="Times New Roman" w:eastAsia="Times New Roman" w:hAnsi="Times New Roman" w:cs="Times New Roman"/>
          <w:sz w:val="21"/>
          <w:szCs w:val="24"/>
        </w:rPr>
      </w:pPr>
    </w:p>
    <w:p w:rsidR="00F71A5B" w:rsidRPr="00F71A5B" w:rsidRDefault="00F71A5B" w:rsidP="00F71A5B">
      <w:pPr>
        <w:widowControl w:val="0"/>
        <w:autoSpaceDE w:val="0"/>
        <w:autoSpaceDN w:val="0"/>
        <w:spacing w:before="90" w:line="256" w:lineRule="auto"/>
        <w:ind w:left="1085" w:right="9425"/>
        <w:rPr>
          <w:rFonts w:ascii="Times New Roman" w:eastAsia="Times New Roman" w:hAnsi="Times New Roman" w:cs="Times New Roman"/>
          <w:sz w:val="24"/>
          <w:szCs w:val="24"/>
        </w:rPr>
      </w:pPr>
      <w:r w:rsidRPr="00F71A5B">
        <w:rPr>
          <w:rFonts w:ascii="Times New Roman" w:eastAsia="Times New Roman" w:hAnsi="Times New Roman" w:cs="Times New Roman"/>
          <w:sz w:val="24"/>
          <w:szCs w:val="24"/>
        </w:rPr>
        <w:t>при диаметре до 150 мм - от 100 до 150 метров;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диаметре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150 -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300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мм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175 до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250 метров;</w:t>
      </w:r>
    </w:p>
    <w:p w:rsidR="00F71A5B" w:rsidRPr="00F71A5B" w:rsidRDefault="00F71A5B" w:rsidP="00F71A5B">
      <w:pPr>
        <w:widowControl w:val="0"/>
        <w:autoSpaceDE w:val="0"/>
        <w:autoSpaceDN w:val="0"/>
        <w:spacing w:line="273" w:lineRule="exact"/>
        <w:ind w:left="1085"/>
        <w:rPr>
          <w:rFonts w:ascii="Times New Roman" w:eastAsia="Times New Roman" w:hAnsi="Times New Roman" w:cs="Times New Roman"/>
          <w:sz w:val="24"/>
          <w:szCs w:val="24"/>
        </w:rPr>
      </w:pPr>
      <w:r w:rsidRPr="00F71A5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диаметре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300 -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мм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350 до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500 метров;</w:t>
      </w:r>
    </w:p>
    <w:p w:rsidR="00F71A5B" w:rsidRPr="00F71A5B" w:rsidRDefault="00F71A5B" w:rsidP="00F71A5B">
      <w:pPr>
        <w:widowControl w:val="0"/>
        <w:autoSpaceDE w:val="0"/>
        <w:autoSpaceDN w:val="0"/>
        <w:spacing w:before="17"/>
        <w:ind w:left="1085"/>
        <w:rPr>
          <w:rFonts w:ascii="Times New Roman" w:eastAsia="Times New Roman" w:hAnsi="Times New Roman" w:cs="Times New Roman"/>
          <w:sz w:val="24"/>
          <w:szCs w:val="24"/>
        </w:rPr>
      </w:pPr>
      <w:r w:rsidRPr="00F71A5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диаметре 500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1000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мм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800 до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1000 метров.</w:t>
      </w:r>
    </w:p>
    <w:p w:rsidR="00F71A5B" w:rsidRPr="00F71A5B" w:rsidRDefault="00F71A5B" w:rsidP="00F71A5B">
      <w:pPr>
        <w:widowControl w:val="0"/>
        <w:autoSpaceDE w:val="0"/>
        <w:autoSpaceDN w:val="0"/>
        <w:spacing w:before="17" w:line="254" w:lineRule="auto"/>
        <w:ind w:left="232" w:right="29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A5B">
        <w:rPr>
          <w:rFonts w:ascii="Times New Roman" w:eastAsia="Times New Roman" w:hAnsi="Times New Roman" w:cs="Times New Roman"/>
          <w:sz w:val="24"/>
          <w:szCs w:val="24"/>
        </w:rPr>
        <w:t>Рекомендуемые минимальные расстояния при прокладке магистральных трубопроводов, предназначенных для транспортировки сжиженных</w:t>
      </w:r>
      <w:r w:rsidRPr="00F71A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углеводородных газов,</w:t>
      </w:r>
      <w:r w:rsidRPr="00F71A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увеличиваются в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2 раза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71A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и в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1,5 раза</w:t>
      </w:r>
      <w:r w:rsidRPr="00F71A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71A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F71A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класса.</w:t>
      </w:r>
    </w:p>
    <w:p w:rsidR="00F71A5B" w:rsidRPr="00F71A5B" w:rsidRDefault="00F71A5B" w:rsidP="00F71A5B">
      <w:pPr>
        <w:widowControl w:val="0"/>
        <w:autoSpaceDE w:val="0"/>
        <w:autoSpaceDN w:val="0"/>
        <w:spacing w:line="254" w:lineRule="auto"/>
        <w:ind w:left="232" w:right="29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A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районах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Крайнего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Севера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диаметре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магистральных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трубопроводов,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предназначенных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транспортировки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сжиженных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углеводородных газов,</w:t>
      </w:r>
      <w:r w:rsidRPr="00F71A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свыше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1000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мм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рекомендуемое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минимальное</w:t>
      </w:r>
      <w:r w:rsidRPr="00F71A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расстояние устанавливается не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700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метров.</w:t>
      </w:r>
    </w:p>
    <w:p w:rsidR="00F71A5B" w:rsidRPr="00F71A5B" w:rsidRDefault="00F71A5B" w:rsidP="00F71A5B">
      <w:pPr>
        <w:widowControl w:val="0"/>
        <w:autoSpaceDE w:val="0"/>
        <w:autoSpaceDN w:val="0"/>
        <w:spacing w:before="2" w:line="254" w:lineRule="auto"/>
        <w:ind w:left="232" w:right="29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A5B">
        <w:rPr>
          <w:rFonts w:ascii="Times New Roman" w:eastAsia="Times New Roman" w:hAnsi="Times New Roman" w:cs="Times New Roman"/>
          <w:sz w:val="24"/>
          <w:szCs w:val="24"/>
        </w:rPr>
        <w:t>Рекомендуемые минимальные расстояния магистральных газопроводов, транспортирующих природный газ с высокими коррозирующими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свойствами,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F71A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расчетов</w:t>
      </w:r>
      <w:r w:rsidRPr="00F71A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каждом конкретном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случае, а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опыту</w:t>
      </w:r>
      <w:r w:rsidRPr="00F71A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эксплуатации, но</w:t>
      </w:r>
      <w:r w:rsidRPr="00F71A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2 километров.</w:t>
      </w:r>
    </w:p>
    <w:p w:rsidR="00F71A5B" w:rsidRPr="00F71A5B" w:rsidRDefault="00F71A5B" w:rsidP="00F71A5B">
      <w:pPr>
        <w:widowControl w:val="0"/>
        <w:autoSpaceDE w:val="0"/>
        <w:autoSpaceDN w:val="0"/>
        <w:spacing w:line="254" w:lineRule="auto"/>
        <w:ind w:left="232" w:right="28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A5B">
        <w:rPr>
          <w:rFonts w:ascii="Times New Roman" w:eastAsia="Times New Roman" w:hAnsi="Times New Roman" w:cs="Times New Roman"/>
          <w:sz w:val="24"/>
          <w:szCs w:val="24"/>
        </w:rPr>
        <w:t>Правила охраны магистральных трубопроводов определяют требования к обустройству трасс трубопроводов, порядку определения границ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охранных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зон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магистральных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трубопроводов,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условиям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земельных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участков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границах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охранных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зон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магистральных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трубопроводов, порядку организации и производства работ в охранных зонах трубопроводов, права и обязанности эксплуатационных организаций</w:t>
      </w:r>
      <w:r w:rsidRPr="00F71A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сохранности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опасных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производственных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предотвращения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аварий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магистральных</w:t>
      </w:r>
      <w:r w:rsidRPr="00F71A5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трубопроводах</w:t>
      </w:r>
      <w:r w:rsidRPr="00F71A5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ликвидации</w:t>
      </w:r>
      <w:r w:rsidRPr="00F71A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71A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последствий.</w:t>
      </w:r>
    </w:p>
    <w:p w:rsidR="00F71A5B" w:rsidRPr="00F71A5B" w:rsidRDefault="00F71A5B" w:rsidP="00F71A5B">
      <w:pPr>
        <w:widowControl w:val="0"/>
        <w:autoSpaceDE w:val="0"/>
        <w:autoSpaceDN w:val="0"/>
        <w:spacing w:line="261" w:lineRule="exact"/>
        <w:ind w:left="9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A5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71A5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исключения</w:t>
      </w:r>
      <w:r w:rsidRPr="00F71A5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F71A5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повреждения</w:t>
      </w:r>
      <w:r w:rsidRPr="00F71A5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трубопроводов</w:t>
      </w:r>
      <w:r w:rsidRPr="00F71A5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F71A5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любом</w:t>
      </w:r>
      <w:r w:rsidRPr="00F71A5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F71A5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71A5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прокладки)</w:t>
      </w:r>
      <w:r w:rsidRPr="00F71A5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устанавливаются</w:t>
      </w:r>
      <w:r w:rsidRPr="00F71A5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охранные</w:t>
      </w:r>
      <w:r w:rsidRPr="00F71A5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зоны:</w:t>
      </w:r>
      <w:r w:rsidRPr="00F71A5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вдоль</w:t>
      </w:r>
      <w:r w:rsidRPr="00F71A5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трасс</w:t>
      </w:r>
    </w:p>
    <w:p w:rsidR="00F71A5B" w:rsidRPr="00F71A5B" w:rsidRDefault="00F71A5B" w:rsidP="00F71A5B">
      <w:pPr>
        <w:widowControl w:val="0"/>
        <w:autoSpaceDE w:val="0"/>
        <w:autoSpaceDN w:val="0"/>
        <w:spacing w:before="1"/>
        <w:ind w:left="232"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A5B">
        <w:rPr>
          <w:rFonts w:ascii="Times New Roman" w:eastAsia="Times New Roman" w:hAnsi="Times New Roman" w:cs="Times New Roman"/>
          <w:sz w:val="24"/>
          <w:szCs w:val="24"/>
        </w:rPr>
        <w:t>трубопроводов, транспортирующих нефть, природный газ, нефтепродукты, нефтяной и искусственный углеводородные газы, - в виде участка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земли, ограниченного условными линиями, проходящими в 25 метрах от оси трубопровода с каждой стороны; вдоль трасс трубопроводов,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lastRenderedPageBreak/>
        <w:t>транспортирующих сжиженные углеводородные газы, нестабильные бензин и конденсат, - в виде участка земли, ограниченного условными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линиями, проходящими в 100 м от оси трубопровода с каждой стороны; вдоль трасс многониточных трубопроводов - в виде участка земли,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ограниченного условными линиями, проходящими на указанных выше расстояниях от осей крайних трубопроводов; вдоль подводных переходов -</w:t>
      </w:r>
      <w:r w:rsidRPr="00F71A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в виде участка водного пространства от водной поверхности до дна, заключенного между параллельными плоскостями, отстоящими от осей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 xml:space="preserve">крайних ниток переходов на 100 м с каждой стороны; вокруг емкостей для хранения и </w:t>
      </w:r>
      <w:proofErr w:type="spellStart"/>
      <w:r w:rsidRPr="00F71A5B">
        <w:rPr>
          <w:rFonts w:ascii="Times New Roman" w:eastAsia="Times New Roman" w:hAnsi="Times New Roman" w:cs="Times New Roman"/>
          <w:sz w:val="24"/>
          <w:szCs w:val="24"/>
        </w:rPr>
        <w:t>разгазирования</w:t>
      </w:r>
      <w:proofErr w:type="spellEnd"/>
      <w:r w:rsidRPr="00F71A5B">
        <w:rPr>
          <w:rFonts w:ascii="Times New Roman" w:eastAsia="Times New Roman" w:hAnsi="Times New Roman" w:cs="Times New Roman"/>
          <w:sz w:val="24"/>
          <w:szCs w:val="24"/>
        </w:rPr>
        <w:t xml:space="preserve"> конденсата, земляных амбаров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аварийного выпуска продукции - в виде участка земли, ограниченного замкнутой линией, отстоящей от границ территорий указанных объектов на</w:t>
      </w:r>
      <w:r w:rsidRPr="00F71A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50 м во все стороны; вокруг технологических установок подготовки продукции к транспорту, головных и промежуточных перекачивающих и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наливных насосных станций, резервуарных парков, компрессорных и газораспределительных станций, узлов измерения продукции, наливных и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сливных эстакад, станций подземного хранения газа, пунктов подогрева нефти, нефтепродуктов - в виде участка земли, ограниченного замкнутой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линией, отстоящей от границ территорий указанных объектов на 100 м во все стороны. 4.2. Земельные участки, входящие в охранные зоны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трубопроводов, не изымаются у землепользователей и используются ими для проведения сельскохозяйственных и иных работ с обязательным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требований настоящих</w:t>
      </w:r>
      <w:r w:rsidRPr="00F71A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Правил.</w:t>
      </w:r>
    </w:p>
    <w:p w:rsidR="00F71A5B" w:rsidRPr="00F71A5B" w:rsidRDefault="00F71A5B" w:rsidP="00F71A5B">
      <w:pPr>
        <w:widowControl w:val="0"/>
        <w:autoSpaceDE w:val="0"/>
        <w:autoSpaceDN w:val="0"/>
        <w:ind w:left="232" w:right="29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A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охранных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зонах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трубопроводов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запрещается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производить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всякого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рода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могущие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нарушить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нормальную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эксплуатацию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трубопроводов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либо привести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к их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повреждению, в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частности:</w:t>
      </w:r>
    </w:p>
    <w:p w:rsidR="00F71A5B" w:rsidRPr="00F71A5B" w:rsidRDefault="00F71A5B" w:rsidP="00F71A5B">
      <w:pPr>
        <w:widowControl w:val="0"/>
        <w:autoSpaceDE w:val="0"/>
        <w:autoSpaceDN w:val="0"/>
        <w:spacing w:before="90"/>
        <w:ind w:left="9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A5B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F71A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перемещать,</w:t>
      </w:r>
      <w:r w:rsidRPr="00F71A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засыпать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ломать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опознавательные</w:t>
      </w:r>
      <w:r w:rsidRPr="00F71A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1A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сигнальные</w:t>
      </w:r>
      <w:r w:rsidRPr="00F71A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знаки,</w:t>
      </w:r>
      <w:r w:rsidRPr="00F71A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контрольно-измерительные</w:t>
      </w:r>
      <w:r w:rsidRPr="00F71A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пункты;</w:t>
      </w:r>
    </w:p>
    <w:p w:rsidR="00F71A5B" w:rsidRPr="00F71A5B" w:rsidRDefault="00F71A5B" w:rsidP="00F71A5B">
      <w:pPr>
        <w:widowControl w:val="0"/>
        <w:autoSpaceDE w:val="0"/>
        <w:autoSpaceDN w:val="0"/>
        <w:ind w:left="232" w:right="28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A5B">
        <w:rPr>
          <w:rFonts w:ascii="Times New Roman" w:eastAsia="Times New Roman" w:hAnsi="Times New Roman" w:cs="Times New Roman"/>
          <w:sz w:val="24"/>
          <w:szCs w:val="24"/>
        </w:rPr>
        <w:t>б) открывать люки, калитки и двери необслуживаемых усилительных пунктов кабельной связи, ограждений узлов линейной арматуры,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станций катодной и дренажной защиты, линейных и смотровых колодцев и других линейных устройств, открывать и закрывать краны и задвижки,</w:t>
      </w:r>
      <w:r w:rsidRPr="00F71A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отключать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включать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связи, энергоснабжения и телемеханики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трубопроводов;</w:t>
      </w:r>
    </w:p>
    <w:p w:rsidR="00F71A5B" w:rsidRPr="00F71A5B" w:rsidRDefault="00F71A5B" w:rsidP="00F71A5B">
      <w:pPr>
        <w:widowControl w:val="0"/>
        <w:autoSpaceDE w:val="0"/>
        <w:autoSpaceDN w:val="0"/>
        <w:ind w:left="9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A5B">
        <w:rPr>
          <w:rFonts w:ascii="Times New Roman" w:eastAsia="Times New Roman" w:hAnsi="Times New Roman" w:cs="Times New Roman"/>
          <w:sz w:val="24"/>
          <w:szCs w:val="24"/>
        </w:rPr>
        <w:t>в) устраивать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всякого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рода</w:t>
      </w:r>
      <w:r w:rsidRPr="00F71A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свалки,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выливать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растворы</w:t>
      </w:r>
      <w:r w:rsidRPr="00F71A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кислот,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солей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щелочей;</w:t>
      </w:r>
    </w:p>
    <w:p w:rsidR="00F71A5B" w:rsidRPr="00F71A5B" w:rsidRDefault="00F71A5B" w:rsidP="00F71A5B">
      <w:pPr>
        <w:widowControl w:val="0"/>
        <w:autoSpaceDE w:val="0"/>
        <w:autoSpaceDN w:val="0"/>
        <w:ind w:left="232" w:right="29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A5B">
        <w:rPr>
          <w:rFonts w:ascii="Times New Roman" w:eastAsia="Times New Roman" w:hAnsi="Times New Roman" w:cs="Times New Roman"/>
          <w:sz w:val="24"/>
          <w:szCs w:val="24"/>
        </w:rPr>
        <w:t>г) разрушать берегоукрепительные сооружения, водопропускные устройства, земляные и иные сооружения (устройства), предохраняющие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трубопроводы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разрушения,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1A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прилегающую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территорию</w:t>
      </w:r>
      <w:r w:rsidRPr="00F71A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окружающую местность</w:t>
      </w:r>
      <w:r w:rsidRPr="00F71A5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аварийного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разлива</w:t>
      </w:r>
      <w:r w:rsidRPr="00F71A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транспортируемой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продукции</w:t>
      </w:r>
    </w:p>
    <w:p w:rsidR="00F71A5B" w:rsidRPr="00F71A5B" w:rsidRDefault="00F71A5B" w:rsidP="00F71A5B">
      <w:pPr>
        <w:widowControl w:val="0"/>
        <w:autoSpaceDE w:val="0"/>
        <w:autoSpaceDN w:val="0"/>
        <w:ind w:left="232" w:right="29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A5B">
        <w:rPr>
          <w:rFonts w:ascii="Times New Roman" w:eastAsia="Times New Roman" w:hAnsi="Times New Roman" w:cs="Times New Roman"/>
          <w:sz w:val="24"/>
          <w:szCs w:val="24"/>
        </w:rPr>
        <w:t>д)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бросать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якоря,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проходить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отданными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якорями,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цепями,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лотами,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волокушами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тралами,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производить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дноуглубительные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землечерпательные</w:t>
      </w:r>
      <w:r w:rsidRPr="00F71A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F71A5B" w:rsidRPr="00F71A5B" w:rsidRDefault="00F71A5B" w:rsidP="00F71A5B">
      <w:pPr>
        <w:widowControl w:val="0"/>
        <w:autoSpaceDE w:val="0"/>
        <w:autoSpaceDN w:val="0"/>
        <w:ind w:left="9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A5B">
        <w:rPr>
          <w:rFonts w:ascii="Times New Roman" w:eastAsia="Times New Roman" w:hAnsi="Times New Roman" w:cs="Times New Roman"/>
          <w:sz w:val="24"/>
          <w:szCs w:val="24"/>
        </w:rPr>
        <w:t>е)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разводить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огонь</w:t>
      </w:r>
      <w:r w:rsidRPr="00F71A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размещать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какие-либо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открытые</w:t>
      </w:r>
      <w:r w:rsidRPr="00F71A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закрытые</w:t>
      </w:r>
      <w:r w:rsidRPr="00F71A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источники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огня.</w:t>
      </w:r>
    </w:p>
    <w:p w:rsidR="00F71A5B" w:rsidRPr="00F71A5B" w:rsidRDefault="00F71A5B" w:rsidP="00F71A5B">
      <w:pPr>
        <w:widowControl w:val="0"/>
        <w:autoSpaceDE w:val="0"/>
        <w:autoSpaceDN w:val="0"/>
        <w:ind w:left="9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A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71A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охранных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зонах</w:t>
      </w:r>
      <w:r w:rsidRPr="00F71A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трубопроводов</w:t>
      </w:r>
      <w:r w:rsidRPr="00F71A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разрешения</w:t>
      </w:r>
      <w:r w:rsidRPr="00F71A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предприятий</w:t>
      </w:r>
      <w:r w:rsidRPr="00F71A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трубопроводного</w:t>
      </w:r>
      <w:r w:rsidRPr="00F71A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транспорта</w:t>
      </w:r>
      <w:r w:rsidRPr="00F71A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запрещается:</w:t>
      </w:r>
    </w:p>
    <w:p w:rsidR="00F71A5B" w:rsidRPr="00F71A5B" w:rsidRDefault="00F71A5B" w:rsidP="00F71A5B">
      <w:pPr>
        <w:widowControl w:val="0"/>
        <w:autoSpaceDE w:val="0"/>
        <w:autoSpaceDN w:val="0"/>
        <w:ind w:left="232" w:right="28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A5B">
        <w:rPr>
          <w:rFonts w:ascii="Times New Roman" w:eastAsia="Times New Roman" w:hAnsi="Times New Roman" w:cs="Times New Roman"/>
          <w:sz w:val="24"/>
          <w:szCs w:val="24"/>
        </w:rPr>
        <w:t xml:space="preserve">а) возводить любые постройки и сооружения на расстоянии ближе 1000 м от оси </w:t>
      </w:r>
      <w:proofErr w:type="spellStart"/>
      <w:r w:rsidRPr="00F71A5B">
        <w:rPr>
          <w:rFonts w:ascii="Times New Roman" w:eastAsia="Times New Roman" w:hAnsi="Times New Roman" w:cs="Times New Roman"/>
          <w:sz w:val="24"/>
          <w:szCs w:val="24"/>
        </w:rPr>
        <w:t>аммиакопровода</w:t>
      </w:r>
      <w:proofErr w:type="spellEnd"/>
      <w:r w:rsidRPr="00F71A5B">
        <w:rPr>
          <w:rFonts w:ascii="Times New Roman" w:eastAsia="Times New Roman" w:hAnsi="Times New Roman" w:cs="Times New Roman"/>
          <w:sz w:val="24"/>
          <w:szCs w:val="24"/>
        </w:rPr>
        <w:t xml:space="preserve"> запрещается: строить коллективные сады</w:t>
      </w:r>
      <w:r w:rsidRPr="00F71A5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жилыми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домами,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устраивать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массовые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спортивные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соревнования,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соревнования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участием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зрителей,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купания,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массовый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отдых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любительское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рыболовство,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расположение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временных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полевых</w:t>
      </w:r>
      <w:r w:rsidRPr="00F71A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жилищ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и станов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любого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назначения, загоны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для скота;</w:t>
      </w:r>
    </w:p>
    <w:p w:rsidR="00F71A5B" w:rsidRPr="00F71A5B" w:rsidRDefault="00F71A5B" w:rsidP="00F71A5B">
      <w:pPr>
        <w:widowControl w:val="0"/>
        <w:autoSpaceDE w:val="0"/>
        <w:autoSpaceDN w:val="0"/>
        <w:ind w:left="232" w:right="28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A5B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высаживать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деревья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кустарники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видов,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складировать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корма,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удобрения,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материалы,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сено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солому,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располагать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коновязи,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содержать скот, выделять рыбопромысловые участки, производить добычу рыбы, а также водных животных и растений, устраивать водопои,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производить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колку</w:t>
      </w:r>
      <w:r w:rsidRPr="00F71A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и заготовку</w:t>
      </w:r>
      <w:r w:rsidRPr="00F71A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льда;</w:t>
      </w:r>
    </w:p>
    <w:p w:rsidR="00F71A5B" w:rsidRPr="00F71A5B" w:rsidRDefault="00F71A5B" w:rsidP="00F71A5B">
      <w:pPr>
        <w:widowControl w:val="0"/>
        <w:autoSpaceDE w:val="0"/>
        <w:autoSpaceDN w:val="0"/>
        <w:spacing w:before="1"/>
        <w:ind w:left="232" w:right="29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A5B">
        <w:rPr>
          <w:rFonts w:ascii="Times New Roman" w:eastAsia="Times New Roman" w:hAnsi="Times New Roman" w:cs="Times New Roman"/>
          <w:sz w:val="24"/>
          <w:szCs w:val="24"/>
        </w:rPr>
        <w:t>в) сооружать проезды и переезды через трассы трубопроводов, устраивать стоянки автомобильного транспорта, тракторов и механизмов,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размещать сады и огороды;</w:t>
      </w:r>
    </w:p>
    <w:p w:rsidR="00F71A5B" w:rsidRPr="00F71A5B" w:rsidRDefault="00F71A5B" w:rsidP="00F71A5B">
      <w:pPr>
        <w:widowControl w:val="0"/>
        <w:autoSpaceDE w:val="0"/>
        <w:autoSpaceDN w:val="0"/>
        <w:ind w:left="9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A5B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F71A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производить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мелиоративные</w:t>
      </w:r>
      <w:r w:rsidRPr="00F71A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земляные</w:t>
      </w:r>
      <w:r w:rsidRPr="00F71A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F71A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сооружать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оросительные</w:t>
      </w:r>
      <w:r w:rsidRPr="00F71A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1A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осушительные</w:t>
      </w:r>
      <w:r w:rsidRPr="00F71A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системы;</w:t>
      </w:r>
    </w:p>
    <w:p w:rsidR="00F71A5B" w:rsidRPr="00F71A5B" w:rsidRDefault="00F71A5B" w:rsidP="00F71A5B">
      <w:pPr>
        <w:widowControl w:val="0"/>
        <w:autoSpaceDE w:val="0"/>
        <w:autoSpaceDN w:val="0"/>
        <w:ind w:left="232" w:right="28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A5B">
        <w:rPr>
          <w:rFonts w:ascii="Times New Roman" w:eastAsia="Times New Roman" w:hAnsi="Times New Roman" w:cs="Times New Roman"/>
          <w:sz w:val="24"/>
          <w:szCs w:val="24"/>
        </w:rPr>
        <w:t>д)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производить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всякого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рода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открытые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подземные,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горные,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строительные,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монтажные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взрывные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планировку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грунта.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 xml:space="preserve">Письменное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lastRenderedPageBreak/>
        <w:t>разрешение на производство взрывных работ в охранных зонах трубопроводов выдается только после представления предприятием,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производящим эти работы, соответствующих материалов, предусмотренных действующими Едиными правилами безопасности при взрывных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работах;</w:t>
      </w:r>
    </w:p>
    <w:p w:rsidR="00F71A5B" w:rsidRPr="00F71A5B" w:rsidRDefault="00F71A5B" w:rsidP="00F71A5B">
      <w:pPr>
        <w:widowControl w:val="0"/>
        <w:autoSpaceDE w:val="0"/>
        <w:autoSpaceDN w:val="0"/>
        <w:ind w:left="232" w:right="28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A5B">
        <w:rPr>
          <w:rFonts w:ascii="Times New Roman" w:eastAsia="Times New Roman" w:hAnsi="Times New Roman" w:cs="Times New Roman"/>
          <w:sz w:val="24"/>
          <w:szCs w:val="24"/>
        </w:rPr>
        <w:t>е)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производить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геолого-съемочные,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71A5B">
        <w:rPr>
          <w:rFonts w:ascii="Times New Roman" w:eastAsia="Times New Roman" w:hAnsi="Times New Roman" w:cs="Times New Roman"/>
          <w:sz w:val="24"/>
          <w:szCs w:val="24"/>
        </w:rPr>
        <w:t>геолого-разведочные</w:t>
      </w:r>
      <w:proofErr w:type="gramEnd"/>
      <w:r w:rsidRPr="00F71A5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поисковые,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геодезические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изыскательские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устройством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скважин,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шурфов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взятием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грунта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(кроме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почвенных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образцов).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получившие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письменное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 xml:space="preserve">разрешение на введение в охранных зонах трубопроводов работ, обязаны выполнять их с соблюдением условий, обеспечивающих </w:t>
      </w:r>
      <w:r w:rsidRPr="00F71A5B">
        <w:rPr>
          <w:rFonts w:ascii="Times New Roman" w:eastAsia="Times New Roman" w:hAnsi="Times New Roman" w:cs="Times New Roman"/>
          <w:sz w:val="28"/>
          <w:szCs w:val="24"/>
        </w:rPr>
        <w:t>сохранность</w:t>
      </w:r>
      <w:r w:rsidRPr="00F71A5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трубопроводов</w:t>
      </w:r>
      <w:r w:rsidRPr="00F71A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и опознавательных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знаков,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несут ответственность</w:t>
      </w:r>
      <w:r w:rsidRPr="00F71A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повреждение</w:t>
      </w:r>
      <w:r w:rsidRPr="00F71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1A5B">
        <w:rPr>
          <w:rFonts w:ascii="Times New Roman" w:eastAsia="Times New Roman" w:hAnsi="Times New Roman" w:cs="Times New Roman"/>
          <w:sz w:val="24"/>
          <w:szCs w:val="24"/>
        </w:rPr>
        <w:t>последних.</w:t>
      </w:r>
    </w:p>
    <w:p w:rsidR="00F71A5B" w:rsidRDefault="00F71A5B" w:rsidP="00D8586A">
      <w:pPr>
        <w:widowControl w:val="0"/>
        <w:autoSpaceDE w:val="0"/>
        <w:autoSpaceDN w:val="0"/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71A5B" w:rsidRPr="00D54495" w:rsidRDefault="00F71A5B" w:rsidP="00F71A5B">
      <w:pPr>
        <w:pStyle w:val="3"/>
        <w:jc w:val="center"/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</w:pPr>
      <w:bookmarkStart w:id="111" w:name="_Toc144796991"/>
      <w:bookmarkStart w:id="112" w:name="_Toc144797633"/>
      <w:bookmarkStart w:id="113" w:name="_Toc144978352"/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Придорожная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полоса</w:t>
      </w:r>
      <w:bookmarkEnd w:id="111"/>
      <w:bookmarkEnd w:id="112"/>
      <w:bookmarkEnd w:id="113"/>
    </w:p>
    <w:p w:rsidR="00F71A5B" w:rsidRPr="00D8586A" w:rsidRDefault="00F71A5B" w:rsidP="00F71A5B">
      <w:pPr>
        <w:widowControl w:val="0"/>
        <w:autoSpaceDE w:val="0"/>
        <w:autoSpaceDN w:val="0"/>
        <w:spacing w:before="7"/>
        <w:ind w:firstLine="720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F71A5B" w:rsidRPr="00D8586A" w:rsidRDefault="00F71A5B" w:rsidP="00F71A5B">
      <w:pPr>
        <w:widowControl w:val="0"/>
        <w:autoSpaceDE w:val="0"/>
        <w:autoSpaceDN w:val="0"/>
        <w:ind w:right="29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автомобильных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дорог,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автомобильных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дорог,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расположенных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границах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населенных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пунктов,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устанавливаются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придорожные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полосы.</w:t>
      </w:r>
    </w:p>
    <w:p w:rsidR="00F71A5B" w:rsidRPr="00D8586A" w:rsidRDefault="00F71A5B" w:rsidP="00F71A5B">
      <w:pPr>
        <w:widowControl w:val="0"/>
        <w:autoSpaceDE w:val="0"/>
        <w:autoSpaceDN w:val="0"/>
        <w:ind w:right="28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Придорожные полосы автомобильной дороги - территории, которые прилегают с обеих сторон к полосе отвода автомобильной дороги и 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границах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устанавливается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особый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земельных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участков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(частей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земельных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участков)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дорожного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движения,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нормальных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реконструкции,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капитального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ремонта,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ремонта,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автомобильной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дороги,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сохранности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 учетом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перспектив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автомобильной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дороги.</w:t>
      </w:r>
    </w:p>
    <w:p w:rsidR="00F71A5B" w:rsidRPr="00D8586A" w:rsidRDefault="00F71A5B" w:rsidP="00F71A5B">
      <w:pPr>
        <w:widowControl w:val="0"/>
        <w:autoSpaceDE w:val="0"/>
        <w:autoSpaceDN w:val="0"/>
        <w:spacing w:before="1"/>
        <w:ind w:right="29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В зависимости от класса и (или) категории автомобильных дорог с учетом перспектив их развития ширина каждой придорожной полосы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устанавливается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размере:</w:t>
      </w:r>
    </w:p>
    <w:p w:rsidR="00F71A5B" w:rsidRPr="00D8586A" w:rsidRDefault="00F71A5B" w:rsidP="00F71A5B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 w:firstLine="720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для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автомобильных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дорог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I</w:t>
      </w:r>
      <w:r w:rsidRPr="00D8586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</w:t>
      </w:r>
      <w:r w:rsidRPr="00D858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II</w:t>
      </w:r>
      <w:r w:rsidRPr="00D858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категорий</w:t>
      </w:r>
      <w:r w:rsidRPr="00D8586A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-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75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метров;</w:t>
      </w:r>
    </w:p>
    <w:p w:rsidR="00F71A5B" w:rsidRPr="00D8586A" w:rsidRDefault="00F71A5B" w:rsidP="00F71A5B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 w:firstLine="720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для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автомобильных дорог III</w:t>
      </w:r>
      <w:r w:rsidRPr="00D858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IV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категорий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-</w:t>
      </w:r>
      <w:r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50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метров;</w:t>
      </w:r>
    </w:p>
    <w:p w:rsidR="00F71A5B" w:rsidRPr="00D8586A" w:rsidRDefault="00F71A5B" w:rsidP="00F71A5B">
      <w:pPr>
        <w:widowControl w:val="0"/>
        <w:numPr>
          <w:ilvl w:val="0"/>
          <w:numId w:val="8"/>
        </w:numPr>
        <w:tabs>
          <w:tab w:val="left" w:pos="939"/>
        </w:tabs>
        <w:autoSpaceDE w:val="0"/>
        <w:autoSpaceDN w:val="0"/>
        <w:ind w:left="938" w:firstLine="720"/>
        <w:jc w:val="both"/>
        <w:rPr>
          <w:rFonts w:ascii="Times New Roman" w:eastAsia="Times New Roman" w:hAnsi="Times New Roman" w:cs="Times New Roman"/>
          <w:sz w:val="24"/>
        </w:rPr>
      </w:pPr>
      <w:r w:rsidRPr="00D8586A">
        <w:rPr>
          <w:rFonts w:ascii="Times New Roman" w:eastAsia="Times New Roman" w:hAnsi="Times New Roman" w:cs="Times New Roman"/>
          <w:sz w:val="24"/>
        </w:rPr>
        <w:t>для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автомобильных</w:t>
      </w:r>
      <w:r w:rsidRPr="00D8586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дорог</w:t>
      </w:r>
      <w:r w:rsidRPr="00D858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V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категории -</w:t>
      </w:r>
      <w:r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</w:rPr>
        <w:t>25 метров.</w:t>
      </w:r>
    </w:p>
    <w:p w:rsidR="00F71A5B" w:rsidRPr="00D8586A" w:rsidRDefault="00F71A5B" w:rsidP="00F71A5B">
      <w:pPr>
        <w:widowControl w:val="0"/>
        <w:autoSpaceDE w:val="0"/>
        <w:autoSpaceDN w:val="0"/>
        <w:ind w:right="28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Строительство, реконструкция в границах придорожных полос автомобильной дороги объектов капитального строительства, объектов,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предназначенных для осуществления дорожной деятельности, объектов дорожного сервиса, установка рекламных конструкций, информационных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щитов и указателей допускаются при наличии согласия в письменной форме владельца автомобильной дороги. Это согласие должно содержать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технические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условия,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подлежащие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обязательному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исполнению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лицами,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осуществляющими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строительство,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реконструкцию</w:t>
      </w:r>
      <w:r w:rsidRPr="00D8586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границах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придорожных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полос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автомобильной</w:t>
      </w:r>
      <w:r w:rsidRPr="00D858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дороги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Pr="00D858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установку</w:t>
      </w:r>
      <w:r w:rsidRPr="00D858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рекламных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конструкций,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щитов</w:t>
      </w:r>
      <w:r w:rsidRPr="00D858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указателей.</w:t>
      </w:r>
    </w:p>
    <w:p w:rsidR="00F71A5B" w:rsidRPr="00D8586A" w:rsidRDefault="00F71A5B" w:rsidP="00F71A5B">
      <w:pPr>
        <w:widowControl w:val="0"/>
        <w:autoSpaceDE w:val="0"/>
        <w:autoSpaceDN w:val="0"/>
        <w:spacing w:before="1"/>
        <w:ind w:right="28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Решение об установлении придорожных полос автомобильных дорог федерального, регионального или муниципального, местного значения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или об изменении таких придорожных полос принимается соответственно федеральным органом исполнительной власти, осуществляющим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функции по оказанию государственных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услуг 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управлению государственным имуществом в сфере дорожного хозяйства, уполномоченным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органом исполнительной власти субъекта Российской Федерации, органом местного самоуправления. Федеральный орган исполнительной власти,</w:t>
      </w:r>
      <w:r w:rsidRPr="00D8586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самоуправления,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принявшие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установлении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придорожных полос автомобильных дорог федерального, регионального или межмуниципального, местного значения или об изменении таких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придорожных полос, в течение семи дней со дня принятия такого решения направляют копию такого решения в орган местного самоуправления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городского округа, орган местного самоуправления муниципального района, орган местного самоуправления поселения, в отношении территорий</w:t>
      </w:r>
      <w:r w:rsidRPr="00D8586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D858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принято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такое решение.</w:t>
      </w:r>
    </w:p>
    <w:p w:rsidR="00F71A5B" w:rsidRDefault="00F71A5B" w:rsidP="00D8586A">
      <w:pPr>
        <w:widowControl w:val="0"/>
        <w:autoSpaceDE w:val="0"/>
        <w:autoSpaceDN w:val="0"/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71A5B" w:rsidRPr="00F71A5B" w:rsidRDefault="00F71A5B" w:rsidP="00F71A5B">
      <w:pPr>
        <w:pStyle w:val="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14" w:name="_Toc144978353"/>
      <w:r w:rsidRPr="00F71A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Санитарный разрыв линий железнодорожного транспорта</w:t>
      </w:r>
      <w:bookmarkEnd w:id="114"/>
    </w:p>
    <w:p w:rsidR="00F71A5B" w:rsidRPr="00F71A5B" w:rsidRDefault="00F71A5B" w:rsidP="00F71A5B">
      <w:pPr>
        <w:widowControl w:val="0"/>
        <w:suppressAutoHyphens/>
        <w:overflowPunct w:val="0"/>
        <w:autoSpaceDE w:val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A5B" w:rsidRPr="00F71A5B" w:rsidRDefault="00F71A5B" w:rsidP="00F71A5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автомагистралей, линий железнодорожного транспорта, метрополитена, гаражей и автостоянок, а также вдоль стандартных маршрутов полета в зоне взлета и посадки воздушных судов устанавливается расстояние от источника химического, биологического и/или физического воздействия, уменьшающее эти воздействия до значений гигиенических нормативов (далее - санитарные разрывы).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(шума, вибрации, электромагнитных полей и др.) с последующим проведением натурных исследований и измерений.</w:t>
      </w:r>
    </w:p>
    <w:p w:rsidR="00F71A5B" w:rsidRPr="00F71A5B" w:rsidRDefault="00F71A5B" w:rsidP="00F71A5B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1A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Действующими нормативными документами СанПиН 2.2.1/2.1.1.1200-03 для </w:t>
      </w:r>
      <w:r w:rsidRPr="00F71A5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линий</w:t>
      </w:r>
      <w:r w:rsidRPr="00F71A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71A5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железнодорожного</w:t>
      </w:r>
      <w:r w:rsidRPr="00F71A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71A5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транспорта</w:t>
      </w:r>
      <w:r w:rsidRPr="00F71A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устанавливаются </w:t>
      </w:r>
      <w:r w:rsidRPr="00F71A5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санитарные</w:t>
      </w:r>
      <w:r w:rsidRPr="00F71A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71A5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разрывы</w:t>
      </w:r>
      <w:r w:rsidRPr="00F71A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r w:rsidRPr="00F71A5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Санитарный</w:t>
      </w:r>
      <w:r w:rsidRPr="00F71A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71A5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разрыв</w:t>
      </w:r>
      <w:r w:rsidRPr="00F71A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определяется минимальным расстоянием от источника вредного воздействия до границы жилой застройки, ландшафтно-рекреационной зоны, зоны отдыха, курорта. </w:t>
      </w:r>
      <w:r w:rsidRPr="00F71A5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Санитарный</w:t>
      </w:r>
      <w:r w:rsidRPr="00F71A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71A5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разрыв</w:t>
      </w:r>
      <w:r w:rsidRPr="00F71A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имеет режим СЗЗ, но не требует разработки проекта его организации.</w:t>
      </w:r>
    </w:p>
    <w:p w:rsidR="00F71A5B" w:rsidRPr="00F71A5B" w:rsidRDefault="00F71A5B" w:rsidP="00F71A5B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1A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санитарно-защитной зоне, вне полосы отвода железной дороги, допускается размещать автомобильные дороги, гаражи, стоянки автомобилей, склады, учреждения коммунально-бытового назначения. Не менее 50% площади зоны должно быть озеленено. </w:t>
      </w:r>
      <w:r w:rsidRPr="00F71A5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Ширину зоны до границ садовых участков следует принимать не менее 50 м</w:t>
      </w:r>
      <w:r w:rsidRPr="00F71A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F71A5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Жилую застройку необходимо отделять от железных дорог санитарно-защитной зоной шириной 100 м</w:t>
      </w:r>
      <w:r w:rsidRPr="00F71A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считая от оси крайнего железнодорожного пути. При размещении железных дорог в выемке или при осуществлении специальных </w:t>
      </w:r>
      <w:proofErr w:type="spellStart"/>
      <w:r w:rsidRPr="00F71A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шумозащитных</w:t>
      </w:r>
      <w:proofErr w:type="spellEnd"/>
      <w:r w:rsidRPr="00F71A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мероприятий, обеспечивающих требования СНиП II-12-77, </w:t>
      </w:r>
      <w:r w:rsidRPr="00F71A5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ширина санитарной зоны может быть уменьшена, но не более чем на 50 м</w:t>
      </w:r>
      <w:r w:rsidRPr="00F71A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Расстояния от сортировочных станций до жилой застройки принимаются на основе расчета с учетом величины грузооборота, </w:t>
      </w:r>
      <w:proofErr w:type="spellStart"/>
      <w:r w:rsidRPr="00F71A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пожаровзрывоопасности</w:t>
      </w:r>
      <w:proofErr w:type="spellEnd"/>
      <w:r w:rsidRPr="00F71A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перевозимых грузов, а также допустимых уровней шума и вибрации.</w:t>
      </w:r>
    </w:p>
    <w:p w:rsidR="00F71A5B" w:rsidRPr="00F71A5B" w:rsidRDefault="00F71A5B" w:rsidP="00F71A5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автомобильных дорог и линий железнодорожного транспорта, по которым осуществляется транспортировка боеприпасов с отравляющими веществами на объект или с объекта по уничтожению химического оружия (далее – УХО), а также токсичных продуктов </w:t>
      </w:r>
      <w:proofErr w:type="spellStart"/>
      <w:r w:rsidRPr="00F71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детоксикации</w:t>
      </w:r>
      <w:proofErr w:type="spellEnd"/>
      <w:r w:rsidRPr="00F71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 (реакционная масса от </w:t>
      </w:r>
      <w:proofErr w:type="spellStart"/>
      <w:r w:rsidRPr="00F71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детоксикации</w:t>
      </w:r>
      <w:proofErr w:type="spellEnd"/>
      <w:r w:rsidRPr="00F71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 - продукт первой стадии </w:t>
      </w:r>
      <w:proofErr w:type="spellStart"/>
      <w:r w:rsidRPr="00F71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двухстадийной</w:t>
      </w:r>
      <w:proofErr w:type="spellEnd"/>
      <w:r w:rsidRPr="00F71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УХО, далее - РМ ОВ), следует устанавливать санитарные разрывы.</w:t>
      </w:r>
    </w:p>
    <w:p w:rsidR="00F71A5B" w:rsidRPr="00F71A5B" w:rsidRDefault="00F71A5B" w:rsidP="00F71A5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Санитарный разрыв определяется в виде минимального расстояния от источника вредного воздействия до границы жилой застройки, ландшафтно-рекреационной зоны, зоны отдыха, курорта.</w:t>
      </w:r>
    </w:p>
    <w:p w:rsidR="00F71A5B" w:rsidRPr="00F71A5B" w:rsidRDefault="00F71A5B" w:rsidP="00F71A5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Санитарный разрыв должен иметь режим санитарно-защитной зоны, но не требует разработки проекта его организации. Величину разрыва следует устанавливать на основании расчетов рассеивания при проектной промышленной аварии загрязнений атмосферного воздуха до уровня АПВ1-4 часа отравляющих веществ для атмосферного воздуха населенных мест и </w:t>
      </w:r>
      <w:proofErr w:type="spellStart"/>
      <w:r w:rsidRPr="00F71A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непревышения</w:t>
      </w:r>
      <w:proofErr w:type="spellEnd"/>
      <w:r w:rsidRPr="00F71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нормативов физических факторов (шума, вибрации, ЭМП и др.). </w:t>
      </w:r>
    </w:p>
    <w:p w:rsidR="00F71A5B" w:rsidRPr="00F71A5B" w:rsidRDefault="00F71A5B" w:rsidP="00F71A5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A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объектов по хранению химического оружия (далее – ХХО) и объектов УХО следует устанавливать зоны защитных мероприятий (ЗЗМ), санитарно-защитные зоны (СЗЗ), санитарные разрывы для автомобильных дорог и линий железнодорожного транспорта, по которым осуществляется транспортировка химического оружия на объект или с объекта УХО. В пределах указанных зон осуществляется специальный комплекс мероприятий, направленный на обеспечение коллективной и индивидуальной защиты граждан, защиты окружающей среды от возможного воздействия отравляющих веществ при возможных проектных аварийных ситуациях.</w:t>
      </w:r>
    </w:p>
    <w:p w:rsidR="00F71A5B" w:rsidRPr="00D8586A" w:rsidRDefault="00F71A5B" w:rsidP="00D8586A">
      <w:pPr>
        <w:widowControl w:val="0"/>
        <w:autoSpaceDE w:val="0"/>
        <w:autoSpaceDN w:val="0"/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8586A" w:rsidRPr="00D54495" w:rsidRDefault="00D8586A" w:rsidP="00D54495">
      <w:pPr>
        <w:pStyle w:val="3"/>
        <w:jc w:val="center"/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</w:pPr>
      <w:bookmarkStart w:id="115" w:name="_Toc144796992"/>
      <w:bookmarkStart w:id="116" w:name="_Toc144797634"/>
      <w:bookmarkStart w:id="117" w:name="_Toc144978354"/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Санитарно-защитные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5"/>
          <w:sz w:val="24"/>
          <w:szCs w:val="24"/>
        </w:rPr>
        <w:t xml:space="preserve"> 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зоны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3"/>
          <w:sz w:val="24"/>
          <w:szCs w:val="24"/>
        </w:rPr>
        <w:t xml:space="preserve"> 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предприятий,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3"/>
          <w:sz w:val="24"/>
          <w:szCs w:val="24"/>
        </w:rPr>
        <w:t xml:space="preserve"> 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сооружений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3"/>
          <w:sz w:val="24"/>
          <w:szCs w:val="24"/>
        </w:rPr>
        <w:t xml:space="preserve"> 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и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3"/>
          <w:sz w:val="24"/>
          <w:szCs w:val="24"/>
        </w:rPr>
        <w:t xml:space="preserve"> 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иных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pacing w:val="-3"/>
          <w:sz w:val="24"/>
          <w:szCs w:val="24"/>
        </w:rPr>
        <w:t xml:space="preserve"> </w:t>
      </w:r>
      <w:r w:rsidRPr="00D54495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</w:rPr>
        <w:t>объектов</w:t>
      </w:r>
      <w:bookmarkEnd w:id="115"/>
      <w:bookmarkEnd w:id="116"/>
      <w:bookmarkEnd w:id="117"/>
    </w:p>
    <w:p w:rsidR="00D8586A" w:rsidRPr="00D8586A" w:rsidRDefault="00D8586A" w:rsidP="00D8586A">
      <w:pPr>
        <w:widowControl w:val="0"/>
        <w:autoSpaceDE w:val="0"/>
        <w:autoSpaceDN w:val="0"/>
        <w:spacing w:before="7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D8586A" w:rsidRPr="00D8586A" w:rsidRDefault="00D8586A" w:rsidP="00725F1D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8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858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границах санитарно-защитной</w:t>
      </w:r>
      <w:r w:rsidRPr="00D858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зоны</w:t>
      </w:r>
      <w:r w:rsidRPr="00D858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858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Pr="00D858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8586A">
        <w:rPr>
          <w:rFonts w:ascii="Times New Roman" w:eastAsia="Times New Roman" w:hAnsi="Times New Roman" w:cs="Times New Roman"/>
          <w:sz w:val="24"/>
          <w:szCs w:val="24"/>
        </w:rPr>
        <w:t>размещать:</w:t>
      </w:r>
    </w:p>
    <w:p w:rsidR="00D8586A" w:rsidRPr="00D8586A" w:rsidRDefault="00725F1D" w:rsidP="00725F1D">
      <w:pPr>
        <w:widowControl w:val="0"/>
        <w:tabs>
          <w:tab w:val="left" w:pos="93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-            </w:t>
      </w:r>
      <w:r w:rsidR="00D8586A" w:rsidRPr="00D8586A">
        <w:rPr>
          <w:rFonts w:ascii="Times New Roman" w:eastAsia="Times New Roman" w:hAnsi="Times New Roman" w:cs="Times New Roman"/>
          <w:sz w:val="24"/>
        </w:rPr>
        <w:t>жилую</w:t>
      </w:r>
      <w:r w:rsidR="00D8586A" w:rsidRPr="00D858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D8586A" w:rsidRPr="00D8586A">
        <w:rPr>
          <w:rFonts w:ascii="Times New Roman" w:eastAsia="Times New Roman" w:hAnsi="Times New Roman" w:cs="Times New Roman"/>
          <w:sz w:val="24"/>
        </w:rPr>
        <w:t>застройку,</w:t>
      </w:r>
      <w:r w:rsidR="00D8586A"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D8586A" w:rsidRPr="00D8586A">
        <w:rPr>
          <w:rFonts w:ascii="Times New Roman" w:eastAsia="Times New Roman" w:hAnsi="Times New Roman" w:cs="Times New Roman"/>
          <w:sz w:val="24"/>
        </w:rPr>
        <w:t>включая</w:t>
      </w:r>
      <w:r w:rsidR="00D8586A" w:rsidRPr="00D858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D8586A" w:rsidRPr="00D8586A">
        <w:rPr>
          <w:rFonts w:ascii="Times New Roman" w:eastAsia="Times New Roman" w:hAnsi="Times New Roman" w:cs="Times New Roman"/>
          <w:sz w:val="24"/>
        </w:rPr>
        <w:t>отдельные</w:t>
      </w:r>
      <w:r w:rsidR="00D8586A"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D8586A" w:rsidRPr="00D8586A">
        <w:rPr>
          <w:rFonts w:ascii="Times New Roman" w:eastAsia="Times New Roman" w:hAnsi="Times New Roman" w:cs="Times New Roman"/>
          <w:sz w:val="24"/>
        </w:rPr>
        <w:t>жилые</w:t>
      </w:r>
      <w:r w:rsidR="00D8586A" w:rsidRPr="00D858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D8586A" w:rsidRPr="00D8586A">
        <w:rPr>
          <w:rFonts w:ascii="Times New Roman" w:eastAsia="Times New Roman" w:hAnsi="Times New Roman" w:cs="Times New Roman"/>
          <w:sz w:val="24"/>
        </w:rPr>
        <w:t>дома,</w:t>
      </w:r>
    </w:p>
    <w:p w:rsidR="002E1E3A" w:rsidRPr="002E1E3A" w:rsidRDefault="002E1E3A" w:rsidP="00725F1D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E1E3A">
        <w:rPr>
          <w:rFonts w:ascii="Times New Roman" w:eastAsia="Times New Roman" w:hAnsi="Times New Roman" w:cs="Times New Roman"/>
          <w:sz w:val="24"/>
        </w:rPr>
        <w:t>-</w:t>
      </w:r>
      <w:r w:rsidRPr="002E1E3A">
        <w:rPr>
          <w:rFonts w:ascii="Times New Roman" w:eastAsia="Times New Roman" w:hAnsi="Times New Roman" w:cs="Times New Roman"/>
          <w:sz w:val="24"/>
        </w:rPr>
        <w:tab/>
        <w:t>ландшафтно-рекреационные зоны,</w:t>
      </w:r>
    </w:p>
    <w:p w:rsidR="002E1E3A" w:rsidRPr="002E1E3A" w:rsidRDefault="002E1E3A" w:rsidP="00725F1D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E1E3A">
        <w:rPr>
          <w:rFonts w:ascii="Times New Roman" w:eastAsia="Times New Roman" w:hAnsi="Times New Roman" w:cs="Times New Roman"/>
          <w:sz w:val="24"/>
        </w:rPr>
        <w:t>-</w:t>
      </w:r>
      <w:r w:rsidRPr="002E1E3A">
        <w:rPr>
          <w:rFonts w:ascii="Times New Roman" w:eastAsia="Times New Roman" w:hAnsi="Times New Roman" w:cs="Times New Roman"/>
          <w:sz w:val="24"/>
        </w:rPr>
        <w:tab/>
        <w:t>зоны отдыха,</w:t>
      </w:r>
    </w:p>
    <w:p w:rsidR="002E1E3A" w:rsidRPr="002E1E3A" w:rsidRDefault="002E1E3A" w:rsidP="00725F1D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E1E3A">
        <w:rPr>
          <w:rFonts w:ascii="Times New Roman" w:eastAsia="Times New Roman" w:hAnsi="Times New Roman" w:cs="Times New Roman"/>
          <w:sz w:val="24"/>
        </w:rPr>
        <w:t>-</w:t>
      </w:r>
      <w:r w:rsidRPr="002E1E3A">
        <w:rPr>
          <w:rFonts w:ascii="Times New Roman" w:eastAsia="Times New Roman" w:hAnsi="Times New Roman" w:cs="Times New Roman"/>
          <w:sz w:val="24"/>
        </w:rPr>
        <w:tab/>
        <w:t>территории курортов, санаториев и домов отдыха,</w:t>
      </w:r>
    </w:p>
    <w:p w:rsidR="002E1E3A" w:rsidRPr="002E1E3A" w:rsidRDefault="002E1E3A" w:rsidP="00725F1D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E1E3A">
        <w:rPr>
          <w:rFonts w:ascii="Times New Roman" w:eastAsia="Times New Roman" w:hAnsi="Times New Roman" w:cs="Times New Roman"/>
          <w:sz w:val="24"/>
        </w:rPr>
        <w:t>-</w:t>
      </w:r>
      <w:r w:rsidRPr="002E1E3A">
        <w:rPr>
          <w:rFonts w:ascii="Times New Roman" w:eastAsia="Times New Roman" w:hAnsi="Times New Roman" w:cs="Times New Roman"/>
          <w:sz w:val="24"/>
        </w:rPr>
        <w:tab/>
        <w:t>территории садоводческих товариществ и коттеджной застройки, коллективных или индивидуальных дачных и садово-огородных участков,</w:t>
      </w:r>
    </w:p>
    <w:p w:rsidR="002E1E3A" w:rsidRPr="002E1E3A" w:rsidRDefault="002E1E3A" w:rsidP="00725F1D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E1E3A">
        <w:rPr>
          <w:rFonts w:ascii="Times New Roman" w:eastAsia="Times New Roman" w:hAnsi="Times New Roman" w:cs="Times New Roman"/>
          <w:sz w:val="24"/>
        </w:rPr>
        <w:t>-</w:t>
      </w:r>
      <w:r w:rsidRPr="002E1E3A">
        <w:rPr>
          <w:rFonts w:ascii="Times New Roman" w:eastAsia="Times New Roman" w:hAnsi="Times New Roman" w:cs="Times New Roman"/>
          <w:sz w:val="24"/>
        </w:rPr>
        <w:tab/>
        <w:t>другие территории с нормируемыми показателями качества среды обитания;</w:t>
      </w:r>
    </w:p>
    <w:p w:rsidR="002E1E3A" w:rsidRPr="002E1E3A" w:rsidRDefault="002E1E3A" w:rsidP="00725F1D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E1E3A">
        <w:rPr>
          <w:rFonts w:ascii="Times New Roman" w:eastAsia="Times New Roman" w:hAnsi="Times New Roman" w:cs="Times New Roman"/>
          <w:sz w:val="24"/>
        </w:rPr>
        <w:t>-</w:t>
      </w:r>
      <w:r w:rsidRPr="002E1E3A">
        <w:rPr>
          <w:rFonts w:ascii="Times New Roman" w:eastAsia="Times New Roman" w:hAnsi="Times New Roman" w:cs="Times New Roman"/>
          <w:sz w:val="24"/>
        </w:rPr>
        <w:tab/>
        <w:t>спортивные сооружения,</w:t>
      </w:r>
    </w:p>
    <w:p w:rsidR="002E1E3A" w:rsidRPr="002E1E3A" w:rsidRDefault="002E1E3A" w:rsidP="00725F1D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E1E3A">
        <w:rPr>
          <w:rFonts w:ascii="Times New Roman" w:eastAsia="Times New Roman" w:hAnsi="Times New Roman" w:cs="Times New Roman"/>
          <w:sz w:val="24"/>
        </w:rPr>
        <w:t>-</w:t>
      </w:r>
      <w:r w:rsidRPr="002E1E3A">
        <w:rPr>
          <w:rFonts w:ascii="Times New Roman" w:eastAsia="Times New Roman" w:hAnsi="Times New Roman" w:cs="Times New Roman"/>
          <w:sz w:val="24"/>
        </w:rPr>
        <w:tab/>
        <w:t>детские площадки,</w:t>
      </w:r>
    </w:p>
    <w:p w:rsidR="002E1E3A" w:rsidRPr="002E1E3A" w:rsidRDefault="002E1E3A" w:rsidP="00725F1D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E1E3A">
        <w:rPr>
          <w:rFonts w:ascii="Times New Roman" w:eastAsia="Times New Roman" w:hAnsi="Times New Roman" w:cs="Times New Roman"/>
          <w:sz w:val="24"/>
        </w:rPr>
        <w:t>-</w:t>
      </w:r>
      <w:r w:rsidRPr="002E1E3A">
        <w:rPr>
          <w:rFonts w:ascii="Times New Roman" w:eastAsia="Times New Roman" w:hAnsi="Times New Roman" w:cs="Times New Roman"/>
          <w:sz w:val="24"/>
        </w:rPr>
        <w:tab/>
        <w:t>образовательные и детские организации,</w:t>
      </w:r>
    </w:p>
    <w:p w:rsidR="002E1E3A" w:rsidRPr="002E1E3A" w:rsidRDefault="002E1E3A" w:rsidP="00725F1D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E1E3A">
        <w:rPr>
          <w:rFonts w:ascii="Times New Roman" w:eastAsia="Times New Roman" w:hAnsi="Times New Roman" w:cs="Times New Roman"/>
          <w:sz w:val="24"/>
        </w:rPr>
        <w:t>-</w:t>
      </w:r>
      <w:r w:rsidRPr="002E1E3A">
        <w:rPr>
          <w:rFonts w:ascii="Times New Roman" w:eastAsia="Times New Roman" w:hAnsi="Times New Roman" w:cs="Times New Roman"/>
          <w:sz w:val="24"/>
        </w:rPr>
        <w:tab/>
        <w:t>лечебно-профилактические и оздоровительные организации общего пользования.</w:t>
      </w:r>
    </w:p>
    <w:p w:rsidR="002E1E3A" w:rsidRPr="002E1E3A" w:rsidRDefault="002E1E3A" w:rsidP="00725F1D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E1E3A">
        <w:rPr>
          <w:rFonts w:ascii="Times New Roman" w:eastAsia="Times New Roman" w:hAnsi="Times New Roman" w:cs="Times New Roman"/>
          <w:sz w:val="24"/>
        </w:rPr>
        <w:t>В санитарно-защитной зоне и на территории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</w:r>
    </w:p>
    <w:p w:rsidR="002E1E3A" w:rsidRPr="002E1E3A" w:rsidRDefault="002E1E3A" w:rsidP="00725F1D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E1E3A">
        <w:rPr>
          <w:rFonts w:ascii="Times New Roman" w:eastAsia="Times New Roman" w:hAnsi="Times New Roman" w:cs="Times New Roman"/>
          <w:sz w:val="24"/>
        </w:rPr>
        <w:t>Также на территории поселения располагаются объекты нефтедобычи, предприятие пищевой промышленности (пекарня), площадка коммунально-складской зоны (склады, цеха, пекарня, стоянки для автомобилей), кладбище, для которых должны устанавливаться санитарно- защитные зоны.</w:t>
      </w:r>
    </w:p>
    <w:p w:rsidR="002E1E3A" w:rsidRPr="002E1E3A" w:rsidRDefault="002E1E3A" w:rsidP="00725F1D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E1E3A">
        <w:rPr>
          <w:rFonts w:ascii="Times New Roman" w:eastAsia="Times New Roman" w:hAnsi="Times New Roman" w:cs="Times New Roman"/>
          <w:sz w:val="24"/>
        </w:rPr>
        <w:t>Для указанных объектов размеры и границы санитарно-защитных зон не установлены. Поэтому на карте градостроительного зонирования границы санитарно-защитных зон этих объектов не показаны.</w:t>
      </w:r>
    </w:p>
    <w:p w:rsidR="002E1E3A" w:rsidRPr="002E1E3A" w:rsidRDefault="002E1E3A" w:rsidP="00725F1D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E1E3A">
        <w:rPr>
          <w:rFonts w:ascii="Times New Roman" w:eastAsia="Times New Roman" w:hAnsi="Times New Roman" w:cs="Times New Roman"/>
          <w:sz w:val="24"/>
        </w:rPr>
        <w:t>В соответствии с Постановлением Правительства Российской Федерации от 3 марта 2018 года №222 «Об утверждении правил установления санитарно-защитных зон и использования земельных участков, расположенных в границах санитарно-защитных зон», санитарно-защитные зоны устанавливаются в отношении действующих, планируемых к строительству, реконструируемых объектов капитального строительства, являющихся источниками химического, физического, биологического воздействия на среду обитания человека (далее - объекты), в случае формирования за контурами объектов химического, физического и (или) биологического воздействия, превышающего санитарно- эпидемиологические требования.</w:t>
      </w:r>
    </w:p>
    <w:p w:rsidR="002E1E3A" w:rsidRPr="002E1E3A" w:rsidRDefault="002E1E3A" w:rsidP="00725F1D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E1E3A">
        <w:rPr>
          <w:rFonts w:ascii="Times New Roman" w:eastAsia="Times New Roman" w:hAnsi="Times New Roman" w:cs="Times New Roman"/>
          <w:sz w:val="24"/>
        </w:rPr>
        <w:t>Правообладатели объектов капитального строительства, в отношении которых подлежат установлению санитарно-защитные зоны, обязаны провести исследования (измерения) атмосферного воздуха, уровней физического и (или) биологического воздействия на атмосферный воздух за контуром объекта и представить в Федеральную службу по надзору в сфере защиты прав потребителей и благополучия человека (ее территориальные органы) заявление об установлении санитарно-защитной зоны с приложением к нему необходимых документов.</w:t>
      </w:r>
    </w:p>
    <w:p w:rsidR="002E1E3A" w:rsidRPr="002E1E3A" w:rsidRDefault="002E1E3A" w:rsidP="00725F1D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E1E3A">
        <w:rPr>
          <w:rFonts w:ascii="Times New Roman" w:eastAsia="Times New Roman" w:hAnsi="Times New Roman" w:cs="Times New Roman"/>
          <w:sz w:val="24"/>
        </w:rPr>
        <w:t>Решение об установлении, изменении или о прекращении существования санитарно-защитной зоны принимают:</w:t>
      </w:r>
    </w:p>
    <w:p w:rsidR="002E1E3A" w:rsidRPr="002E1E3A" w:rsidRDefault="002E1E3A" w:rsidP="00725F1D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E1E3A">
        <w:rPr>
          <w:rFonts w:ascii="Times New Roman" w:eastAsia="Times New Roman" w:hAnsi="Times New Roman" w:cs="Times New Roman"/>
          <w:sz w:val="24"/>
        </w:rPr>
        <w:t>-</w:t>
      </w:r>
      <w:r w:rsidRPr="002E1E3A">
        <w:rPr>
          <w:rFonts w:ascii="Times New Roman" w:eastAsia="Times New Roman" w:hAnsi="Times New Roman" w:cs="Times New Roman"/>
          <w:sz w:val="24"/>
        </w:rPr>
        <w:tab/>
        <w:t>Федеральная служба по надзору в сфере защиты прав потребителей и благополучия человека - в отношении объектов I и II класса опасности в соответствии с санитарной классификацией, а также в отношении объектов, не включен</w:t>
      </w:r>
      <w:r>
        <w:rPr>
          <w:rFonts w:ascii="Times New Roman" w:eastAsia="Times New Roman" w:hAnsi="Times New Roman" w:cs="Times New Roman"/>
          <w:sz w:val="24"/>
        </w:rPr>
        <w:t>ных в санитарную классификацию;</w:t>
      </w:r>
    </w:p>
    <w:p w:rsidR="002E1E3A" w:rsidRPr="002E1E3A" w:rsidRDefault="002E1E3A" w:rsidP="00725F1D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E1E3A">
        <w:rPr>
          <w:rFonts w:ascii="Times New Roman" w:eastAsia="Times New Roman" w:hAnsi="Times New Roman" w:cs="Times New Roman"/>
          <w:sz w:val="24"/>
        </w:rPr>
        <w:t>-</w:t>
      </w:r>
      <w:r w:rsidRPr="002E1E3A">
        <w:rPr>
          <w:rFonts w:ascii="Times New Roman" w:eastAsia="Times New Roman" w:hAnsi="Times New Roman" w:cs="Times New Roman"/>
          <w:sz w:val="24"/>
        </w:rPr>
        <w:tab/>
        <w:t>территориальные органы Федеральной службы по надзору в сфере защиты прав потребителей и благополучия человека - в отношении объектов III - V класса опасности в соответствии с санитарной классификацией.</w:t>
      </w:r>
    </w:p>
    <w:p w:rsidR="00725F1D" w:rsidRDefault="002E1E3A" w:rsidP="00D54495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2E1E3A">
        <w:rPr>
          <w:rFonts w:ascii="Times New Roman" w:eastAsia="Times New Roman" w:hAnsi="Times New Roman" w:cs="Times New Roman"/>
          <w:sz w:val="24"/>
        </w:rPr>
        <w:t>Санитарно-защитная зона и ограничения использования земельных участков, расположенных в ее границах, считаются установленными со дня внесения сведений о такой зоне в Единый государственный реестр недвижимости.</w:t>
      </w:r>
    </w:p>
    <w:p w:rsidR="00D54495" w:rsidRPr="00D8586A" w:rsidRDefault="00D54495" w:rsidP="00D5449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</w:rPr>
        <w:sectPr w:rsidR="00D54495" w:rsidRPr="00D8586A">
          <w:pgSz w:w="16840" w:h="11910" w:orient="landscape"/>
          <w:pgMar w:top="1380" w:right="280" w:bottom="280" w:left="900" w:header="1172" w:footer="0" w:gutter="0"/>
          <w:cols w:space="720"/>
        </w:sectPr>
      </w:pPr>
    </w:p>
    <w:p w:rsidR="00D8586A" w:rsidRPr="00191185" w:rsidRDefault="00D8586A" w:rsidP="00D54495">
      <w:pPr>
        <w:rPr>
          <w:rFonts w:ascii="Times New Roman" w:hAnsi="Times New Roman" w:cs="Times New Roman"/>
          <w:sz w:val="24"/>
          <w:szCs w:val="24"/>
        </w:rPr>
      </w:pPr>
    </w:p>
    <w:sectPr w:rsidR="00D8586A" w:rsidRPr="00191185" w:rsidSect="0019118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593" w:rsidRDefault="00710593" w:rsidP="00D54495">
      <w:r>
        <w:separator/>
      </w:r>
    </w:p>
  </w:endnote>
  <w:endnote w:type="continuationSeparator" w:id="0">
    <w:p w:rsidR="00710593" w:rsidRDefault="00710593" w:rsidP="00D5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C94" w:rsidRDefault="00EE0C94">
    <w:pPr>
      <w:pStyle w:val="af0"/>
      <w:jc w:val="right"/>
    </w:pPr>
  </w:p>
  <w:p w:rsidR="00EE0C94" w:rsidRDefault="00EE0C94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9460890"/>
      <w:docPartObj>
        <w:docPartGallery w:val="Page Numbers (Bottom of Page)"/>
        <w:docPartUnique/>
      </w:docPartObj>
    </w:sdtPr>
    <w:sdtContent>
      <w:p w:rsidR="00EE0C94" w:rsidRDefault="00EE0C9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A5B">
          <w:rPr>
            <w:noProof/>
          </w:rPr>
          <w:t>8</w:t>
        </w:r>
        <w:r>
          <w:fldChar w:fldCharType="end"/>
        </w:r>
      </w:p>
    </w:sdtContent>
  </w:sdt>
  <w:p w:rsidR="00EE0C94" w:rsidRDefault="00EE0C94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8407195"/>
      <w:docPartObj>
        <w:docPartGallery w:val="Page Numbers (Bottom of Page)"/>
        <w:docPartUnique/>
      </w:docPartObj>
    </w:sdtPr>
    <w:sdtContent>
      <w:p w:rsidR="00EE0C94" w:rsidRDefault="00EE0C9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E0C94" w:rsidRDefault="00EE0C9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593" w:rsidRDefault="00710593" w:rsidP="00D54495">
      <w:r>
        <w:separator/>
      </w:r>
    </w:p>
  </w:footnote>
  <w:footnote w:type="continuationSeparator" w:id="0">
    <w:p w:rsidR="00710593" w:rsidRDefault="00710593" w:rsidP="00D54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E7639"/>
    <w:multiLevelType w:val="hybridMultilevel"/>
    <w:tmpl w:val="4F82970A"/>
    <w:lvl w:ilvl="0" w:tplc="DE9A4A3A">
      <w:numFmt w:val="bullet"/>
      <w:lvlText w:val="-"/>
      <w:lvlJc w:val="left"/>
      <w:pPr>
        <w:ind w:left="223" w:hanging="1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31EB1EA">
      <w:numFmt w:val="bullet"/>
      <w:lvlText w:val="•"/>
      <w:lvlJc w:val="left"/>
      <w:pPr>
        <w:ind w:left="494" w:hanging="128"/>
      </w:pPr>
      <w:rPr>
        <w:rFonts w:hint="default"/>
        <w:lang w:val="ru-RU" w:eastAsia="en-US" w:bidi="ar-SA"/>
      </w:rPr>
    </w:lvl>
    <w:lvl w:ilvl="2" w:tplc="0CE02B7A">
      <w:numFmt w:val="bullet"/>
      <w:lvlText w:val="•"/>
      <w:lvlJc w:val="left"/>
      <w:pPr>
        <w:ind w:left="769" w:hanging="128"/>
      </w:pPr>
      <w:rPr>
        <w:rFonts w:hint="default"/>
        <w:lang w:val="ru-RU" w:eastAsia="en-US" w:bidi="ar-SA"/>
      </w:rPr>
    </w:lvl>
    <w:lvl w:ilvl="3" w:tplc="56BE4F40">
      <w:numFmt w:val="bullet"/>
      <w:lvlText w:val="•"/>
      <w:lvlJc w:val="left"/>
      <w:pPr>
        <w:ind w:left="1044" w:hanging="128"/>
      </w:pPr>
      <w:rPr>
        <w:rFonts w:hint="default"/>
        <w:lang w:val="ru-RU" w:eastAsia="en-US" w:bidi="ar-SA"/>
      </w:rPr>
    </w:lvl>
    <w:lvl w:ilvl="4" w:tplc="E260021E">
      <w:numFmt w:val="bullet"/>
      <w:lvlText w:val="•"/>
      <w:lvlJc w:val="left"/>
      <w:pPr>
        <w:ind w:left="1318" w:hanging="128"/>
      </w:pPr>
      <w:rPr>
        <w:rFonts w:hint="default"/>
        <w:lang w:val="ru-RU" w:eastAsia="en-US" w:bidi="ar-SA"/>
      </w:rPr>
    </w:lvl>
    <w:lvl w:ilvl="5" w:tplc="707A847E">
      <w:numFmt w:val="bullet"/>
      <w:lvlText w:val="•"/>
      <w:lvlJc w:val="left"/>
      <w:pPr>
        <w:ind w:left="1593" w:hanging="128"/>
      </w:pPr>
      <w:rPr>
        <w:rFonts w:hint="default"/>
        <w:lang w:val="ru-RU" w:eastAsia="en-US" w:bidi="ar-SA"/>
      </w:rPr>
    </w:lvl>
    <w:lvl w:ilvl="6" w:tplc="7C2417B4">
      <w:numFmt w:val="bullet"/>
      <w:lvlText w:val="•"/>
      <w:lvlJc w:val="left"/>
      <w:pPr>
        <w:ind w:left="1868" w:hanging="128"/>
      </w:pPr>
      <w:rPr>
        <w:rFonts w:hint="default"/>
        <w:lang w:val="ru-RU" w:eastAsia="en-US" w:bidi="ar-SA"/>
      </w:rPr>
    </w:lvl>
    <w:lvl w:ilvl="7" w:tplc="964A44B8">
      <w:numFmt w:val="bullet"/>
      <w:lvlText w:val="•"/>
      <w:lvlJc w:val="left"/>
      <w:pPr>
        <w:ind w:left="2142" w:hanging="128"/>
      </w:pPr>
      <w:rPr>
        <w:rFonts w:hint="default"/>
        <w:lang w:val="ru-RU" w:eastAsia="en-US" w:bidi="ar-SA"/>
      </w:rPr>
    </w:lvl>
    <w:lvl w:ilvl="8" w:tplc="C9623260">
      <w:numFmt w:val="bullet"/>
      <w:lvlText w:val="•"/>
      <w:lvlJc w:val="left"/>
      <w:pPr>
        <w:ind w:left="2417" w:hanging="128"/>
      </w:pPr>
      <w:rPr>
        <w:rFonts w:hint="default"/>
        <w:lang w:val="ru-RU" w:eastAsia="en-US" w:bidi="ar-SA"/>
      </w:rPr>
    </w:lvl>
  </w:abstractNum>
  <w:abstractNum w:abstractNumId="2" w15:restartNumberingAfterBreak="0">
    <w:nsid w:val="075C1126"/>
    <w:multiLevelType w:val="hybridMultilevel"/>
    <w:tmpl w:val="1616CF68"/>
    <w:lvl w:ilvl="0" w:tplc="514A1666">
      <w:numFmt w:val="bullet"/>
      <w:lvlText w:val="–"/>
      <w:lvlJc w:val="left"/>
      <w:pPr>
        <w:ind w:left="151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59E8AB8">
      <w:numFmt w:val="bullet"/>
      <w:lvlText w:val="•"/>
      <w:lvlJc w:val="left"/>
      <w:pPr>
        <w:ind w:left="794" w:hanging="152"/>
      </w:pPr>
      <w:rPr>
        <w:rFonts w:hint="default"/>
        <w:lang w:val="ru-RU" w:eastAsia="en-US" w:bidi="ar-SA"/>
      </w:rPr>
    </w:lvl>
    <w:lvl w:ilvl="2" w:tplc="14C8B2FE">
      <w:numFmt w:val="bullet"/>
      <w:lvlText w:val="•"/>
      <w:lvlJc w:val="left"/>
      <w:pPr>
        <w:ind w:left="1429" w:hanging="152"/>
      </w:pPr>
      <w:rPr>
        <w:rFonts w:hint="default"/>
        <w:lang w:val="ru-RU" w:eastAsia="en-US" w:bidi="ar-SA"/>
      </w:rPr>
    </w:lvl>
    <w:lvl w:ilvl="3" w:tplc="570277A0">
      <w:numFmt w:val="bullet"/>
      <w:lvlText w:val="•"/>
      <w:lvlJc w:val="left"/>
      <w:pPr>
        <w:ind w:left="2064" w:hanging="152"/>
      </w:pPr>
      <w:rPr>
        <w:rFonts w:hint="default"/>
        <w:lang w:val="ru-RU" w:eastAsia="en-US" w:bidi="ar-SA"/>
      </w:rPr>
    </w:lvl>
    <w:lvl w:ilvl="4" w:tplc="A9EC6158">
      <w:numFmt w:val="bullet"/>
      <w:lvlText w:val="•"/>
      <w:lvlJc w:val="left"/>
      <w:pPr>
        <w:ind w:left="2698" w:hanging="152"/>
      </w:pPr>
      <w:rPr>
        <w:rFonts w:hint="default"/>
        <w:lang w:val="ru-RU" w:eastAsia="en-US" w:bidi="ar-SA"/>
      </w:rPr>
    </w:lvl>
    <w:lvl w:ilvl="5" w:tplc="CB4CD10A">
      <w:numFmt w:val="bullet"/>
      <w:lvlText w:val="•"/>
      <w:lvlJc w:val="left"/>
      <w:pPr>
        <w:ind w:left="3333" w:hanging="152"/>
      </w:pPr>
      <w:rPr>
        <w:rFonts w:hint="default"/>
        <w:lang w:val="ru-RU" w:eastAsia="en-US" w:bidi="ar-SA"/>
      </w:rPr>
    </w:lvl>
    <w:lvl w:ilvl="6" w:tplc="E65285C2">
      <w:numFmt w:val="bullet"/>
      <w:lvlText w:val="•"/>
      <w:lvlJc w:val="left"/>
      <w:pPr>
        <w:ind w:left="3968" w:hanging="152"/>
      </w:pPr>
      <w:rPr>
        <w:rFonts w:hint="default"/>
        <w:lang w:val="ru-RU" w:eastAsia="en-US" w:bidi="ar-SA"/>
      </w:rPr>
    </w:lvl>
    <w:lvl w:ilvl="7" w:tplc="F6140D0C">
      <w:numFmt w:val="bullet"/>
      <w:lvlText w:val="•"/>
      <w:lvlJc w:val="left"/>
      <w:pPr>
        <w:ind w:left="4602" w:hanging="152"/>
      </w:pPr>
      <w:rPr>
        <w:rFonts w:hint="default"/>
        <w:lang w:val="ru-RU" w:eastAsia="en-US" w:bidi="ar-SA"/>
      </w:rPr>
    </w:lvl>
    <w:lvl w:ilvl="8" w:tplc="E8CC771E">
      <w:numFmt w:val="bullet"/>
      <w:lvlText w:val="•"/>
      <w:lvlJc w:val="left"/>
      <w:pPr>
        <w:ind w:left="5237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2BAB0480"/>
    <w:multiLevelType w:val="hybridMultilevel"/>
    <w:tmpl w:val="9F087C1E"/>
    <w:lvl w:ilvl="0" w:tplc="1DB06F58">
      <w:numFmt w:val="bullet"/>
      <w:lvlText w:val="-"/>
      <w:lvlJc w:val="left"/>
      <w:pPr>
        <w:ind w:left="14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6EEF0FE">
      <w:numFmt w:val="bullet"/>
      <w:lvlText w:val="•"/>
      <w:lvlJc w:val="left"/>
      <w:pPr>
        <w:ind w:left="707" w:hanging="116"/>
      </w:pPr>
      <w:rPr>
        <w:rFonts w:hint="default"/>
        <w:lang w:val="ru-RU" w:eastAsia="en-US" w:bidi="ar-SA"/>
      </w:rPr>
    </w:lvl>
    <w:lvl w:ilvl="2" w:tplc="033EB0B8">
      <w:numFmt w:val="bullet"/>
      <w:lvlText w:val="•"/>
      <w:lvlJc w:val="left"/>
      <w:pPr>
        <w:ind w:left="1275" w:hanging="116"/>
      </w:pPr>
      <w:rPr>
        <w:rFonts w:hint="default"/>
        <w:lang w:val="ru-RU" w:eastAsia="en-US" w:bidi="ar-SA"/>
      </w:rPr>
    </w:lvl>
    <w:lvl w:ilvl="3" w:tplc="0F687A04">
      <w:numFmt w:val="bullet"/>
      <w:lvlText w:val="•"/>
      <w:lvlJc w:val="left"/>
      <w:pPr>
        <w:ind w:left="1843" w:hanging="116"/>
      </w:pPr>
      <w:rPr>
        <w:rFonts w:hint="default"/>
        <w:lang w:val="ru-RU" w:eastAsia="en-US" w:bidi="ar-SA"/>
      </w:rPr>
    </w:lvl>
    <w:lvl w:ilvl="4" w:tplc="8A0EB0BE">
      <w:numFmt w:val="bullet"/>
      <w:lvlText w:val="•"/>
      <w:lvlJc w:val="left"/>
      <w:pPr>
        <w:ind w:left="2411" w:hanging="116"/>
      </w:pPr>
      <w:rPr>
        <w:rFonts w:hint="default"/>
        <w:lang w:val="ru-RU" w:eastAsia="en-US" w:bidi="ar-SA"/>
      </w:rPr>
    </w:lvl>
    <w:lvl w:ilvl="5" w:tplc="ED5A2C2A">
      <w:numFmt w:val="bullet"/>
      <w:lvlText w:val="•"/>
      <w:lvlJc w:val="left"/>
      <w:pPr>
        <w:ind w:left="2979" w:hanging="116"/>
      </w:pPr>
      <w:rPr>
        <w:rFonts w:hint="default"/>
        <w:lang w:val="ru-RU" w:eastAsia="en-US" w:bidi="ar-SA"/>
      </w:rPr>
    </w:lvl>
    <w:lvl w:ilvl="6" w:tplc="A7D8BCA6">
      <w:numFmt w:val="bullet"/>
      <w:lvlText w:val="•"/>
      <w:lvlJc w:val="left"/>
      <w:pPr>
        <w:ind w:left="3547" w:hanging="116"/>
      </w:pPr>
      <w:rPr>
        <w:rFonts w:hint="default"/>
        <w:lang w:val="ru-RU" w:eastAsia="en-US" w:bidi="ar-SA"/>
      </w:rPr>
    </w:lvl>
    <w:lvl w:ilvl="7" w:tplc="A294B950">
      <w:numFmt w:val="bullet"/>
      <w:lvlText w:val="•"/>
      <w:lvlJc w:val="left"/>
      <w:pPr>
        <w:ind w:left="4115" w:hanging="116"/>
      </w:pPr>
      <w:rPr>
        <w:rFonts w:hint="default"/>
        <w:lang w:val="ru-RU" w:eastAsia="en-US" w:bidi="ar-SA"/>
      </w:rPr>
    </w:lvl>
    <w:lvl w:ilvl="8" w:tplc="C8D8A4F8">
      <w:numFmt w:val="bullet"/>
      <w:lvlText w:val="•"/>
      <w:lvlJc w:val="left"/>
      <w:pPr>
        <w:ind w:left="4683" w:hanging="116"/>
      </w:pPr>
      <w:rPr>
        <w:rFonts w:hint="default"/>
        <w:lang w:val="ru-RU" w:eastAsia="en-US" w:bidi="ar-SA"/>
      </w:rPr>
    </w:lvl>
  </w:abstractNum>
  <w:abstractNum w:abstractNumId="4" w15:restartNumberingAfterBreak="0">
    <w:nsid w:val="2C7123F8"/>
    <w:multiLevelType w:val="hybridMultilevel"/>
    <w:tmpl w:val="1466DE1A"/>
    <w:lvl w:ilvl="0" w:tplc="7CE8654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6863E4"/>
    <w:multiLevelType w:val="hybridMultilevel"/>
    <w:tmpl w:val="DB76E322"/>
    <w:lvl w:ilvl="0" w:tplc="50AA0664">
      <w:start w:val="4"/>
      <w:numFmt w:val="decimal"/>
      <w:lvlText w:val="%1."/>
      <w:lvlJc w:val="left"/>
      <w:pPr>
        <w:ind w:left="103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5CAE46">
      <w:numFmt w:val="bullet"/>
      <w:lvlText w:val="•"/>
      <w:lvlJc w:val="left"/>
      <w:pPr>
        <w:ind w:left="2501" w:hanging="240"/>
      </w:pPr>
      <w:rPr>
        <w:rFonts w:hint="default"/>
        <w:lang w:val="ru-RU" w:eastAsia="en-US" w:bidi="ar-SA"/>
      </w:rPr>
    </w:lvl>
    <w:lvl w:ilvl="2" w:tplc="20A22E90">
      <w:numFmt w:val="bullet"/>
      <w:lvlText w:val="•"/>
      <w:lvlJc w:val="left"/>
      <w:pPr>
        <w:ind w:left="3963" w:hanging="240"/>
      </w:pPr>
      <w:rPr>
        <w:rFonts w:hint="default"/>
        <w:lang w:val="ru-RU" w:eastAsia="en-US" w:bidi="ar-SA"/>
      </w:rPr>
    </w:lvl>
    <w:lvl w:ilvl="3" w:tplc="BB9CF9D0">
      <w:numFmt w:val="bullet"/>
      <w:lvlText w:val="•"/>
      <w:lvlJc w:val="left"/>
      <w:pPr>
        <w:ind w:left="5425" w:hanging="240"/>
      </w:pPr>
      <w:rPr>
        <w:rFonts w:hint="default"/>
        <w:lang w:val="ru-RU" w:eastAsia="en-US" w:bidi="ar-SA"/>
      </w:rPr>
    </w:lvl>
    <w:lvl w:ilvl="4" w:tplc="6758F952">
      <w:numFmt w:val="bullet"/>
      <w:lvlText w:val="•"/>
      <w:lvlJc w:val="left"/>
      <w:pPr>
        <w:ind w:left="6887" w:hanging="240"/>
      </w:pPr>
      <w:rPr>
        <w:rFonts w:hint="default"/>
        <w:lang w:val="ru-RU" w:eastAsia="en-US" w:bidi="ar-SA"/>
      </w:rPr>
    </w:lvl>
    <w:lvl w:ilvl="5" w:tplc="67FEE6BE">
      <w:numFmt w:val="bullet"/>
      <w:lvlText w:val="•"/>
      <w:lvlJc w:val="left"/>
      <w:pPr>
        <w:ind w:left="8349" w:hanging="240"/>
      </w:pPr>
      <w:rPr>
        <w:rFonts w:hint="default"/>
        <w:lang w:val="ru-RU" w:eastAsia="en-US" w:bidi="ar-SA"/>
      </w:rPr>
    </w:lvl>
    <w:lvl w:ilvl="6" w:tplc="85EAF444">
      <w:numFmt w:val="bullet"/>
      <w:lvlText w:val="•"/>
      <w:lvlJc w:val="left"/>
      <w:pPr>
        <w:ind w:left="9811" w:hanging="240"/>
      </w:pPr>
      <w:rPr>
        <w:rFonts w:hint="default"/>
        <w:lang w:val="ru-RU" w:eastAsia="en-US" w:bidi="ar-SA"/>
      </w:rPr>
    </w:lvl>
    <w:lvl w:ilvl="7" w:tplc="83026BC2">
      <w:numFmt w:val="bullet"/>
      <w:lvlText w:val="•"/>
      <w:lvlJc w:val="left"/>
      <w:pPr>
        <w:ind w:left="11272" w:hanging="240"/>
      </w:pPr>
      <w:rPr>
        <w:rFonts w:hint="default"/>
        <w:lang w:val="ru-RU" w:eastAsia="en-US" w:bidi="ar-SA"/>
      </w:rPr>
    </w:lvl>
    <w:lvl w:ilvl="8" w:tplc="860AD4E2">
      <w:numFmt w:val="bullet"/>
      <w:lvlText w:val="•"/>
      <w:lvlJc w:val="left"/>
      <w:pPr>
        <w:ind w:left="12734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397B6DF3"/>
    <w:multiLevelType w:val="hybridMultilevel"/>
    <w:tmpl w:val="ADE236E0"/>
    <w:lvl w:ilvl="0" w:tplc="9D8EBD92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8C6A52">
      <w:numFmt w:val="bullet"/>
      <w:lvlText w:val="•"/>
      <w:lvlJc w:val="left"/>
      <w:pPr>
        <w:ind w:left="11440" w:hanging="140"/>
      </w:pPr>
      <w:rPr>
        <w:rFonts w:hint="default"/>
        <w:lang w:val="ru-RU" w:eastAsia="en-US" w:bidi="ar-SA"/>
      </w:rPr>
    </w:lvl>
    <w:lvl w:ilvl="2" w:tplc="5A8ADBF6">
      <w:numFmt w:val="bullet"/>
      <w:lvlText w:val="•"/>
      <w:lvlJc w:val="left"/>
      <w:pPr>
        <w:ind w:left="11908" w:hanging="140"/>
      </w:pPr>
      <w:rPr>
        <w:rFonts w:hint="default"/>
        <w:lang w:val="ru-RU" w:eastAsia="en-US" w:bidi="ar-SA"/>
      </w:rPr>
    </w:lvl>
    <w:lvl w:ilvl="3" w:tplc="2C96E5F0">
      <w:numFmt w:val="bullet"/>
      <w:lvlText w:val="•"/>
      <w:lvlJc w:val="left"/>
      <w:pPr>
        <w:ind w:left="12377" w:hanging="140"/>
      </w:pPr>
      <w:rPr>
        <w:rFonts w:hint="default"/>
        <w:lang w:val="ru-RU" w:eastAsia="en-US" w:bidi="ar-SA"/>
      </w:rPr>
    </w:lvl>
    <w:lvl w:ilvl="4" w:tplc="EA6A7336">
      <w:numFmt w:val="bullet"/>
      <w:lvlText w:val="•"/>
      <w:lvlJc w:val="left"/>
      <w:pPr>
        <w:ind w:left="12846" w:hanging="140"/>
      </w:pPr>
      <w:rPr>
        <w:rFonts w:hint="default"/>
        <w:lang w:val="ru-RU" w:eastAsia="en-US" w:bidi="ar-SA"/>
      </w:rPr>
    </w:lvl>
    <w:lvl w:ilvl="5" w:tplc="77EE5E2E">
      <w:numFmt w:val="bullet"/>
      <w:lvlText w:val="•"/>
      <w:lvlJc w:val="left"/>
      <w:pPr>
        <w:ind w:left="13314" w:hanging="140"/>
      </w:pPr>
      <w:rPr>
        <w:rFonts w:hint="default"/>
        <w:lang w:val="ru-RU" w:eastAsia="en-US" w:bidi="ar-SA"/>
      </w:rPr>
    </w:lvl>
    <w:lvl w:ilvl="6" w:tplc="9CD89560">
      <w:numFmt w:val="bullet"/>
      <w:lvlText w:val="•"/>
      <w:lvlJc w:val="left"/>
      <w:pPr>
        <w:ind w:left="13783" w:hanging="140"/>
      </w:pPr>
      <w:rPr>
        <w:rFonts w:hint="default"/>
        <w:lang w:val="ru-RU" w:eastAsia="en-US" w:bidi="ar-SA"/>
      </w:rPr>
    </w:lvl>
    <w:lvl w:ilvl="7" w:tplc="F1FE4A2C">
      <w:numFmt w:val="bullet"/>
      <w:lvlText w:val="•"/>
      <w:lvlJc w:val="left"/>
      <w:pPr>
        <w:ind w:left="14252" w:hanging="140"/>
      </w:pPr>
      <w:rPr>
        <w:rFonts w:hint="default"/>
        <w:lang w:val="ru-RU" w:eastAsia="en-US" w:bidi="ar-SA"/>
      </w:rPr>
    </w:lvl>
    <w:lvl w:ilvl="8" w:tplc="DA941FC8">
      <w:numFmt w:val="bullet"/>
      <w:lvlText w:val="•"/>
      <w:lvlJc w:val="left"/>
      <w:pPr>
        <w:ind w:left="14720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505C0E6C"/>
    <w:multiLevelType w:val="hybridMultilevel"/>
    <w:tmpl w:val="EEB8BE80"/>
    <w:lvl w:ilvl="0" w:tplc="CD7CC5AC">
      <w:start w:val="1"/>
      <w:numFmt w:val="decimal"/>
      <w:lvlText w:val="%1)"/>
      <w:lvlJc w:val="left"/>
      <w:pPr>
        <w:ind w:left="232" w:hanging="33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80982C">
      <w:numFmt w:val="bullet"/>
      <w:lvlText w:val="•"/>
      <w:lvlJc w:val="left"/>
      <w:pPr>
        <w:ind w:left="1781" w:hanging="339"/>
      </w:pPr>
      <w:rPr>
        <w:rFonts w:hint="default"/>
        <w:lang w:val="ru-RU" w:eastAsia="en-US" w:bidi="ar-SA"/>
      </w:rPr>
    </w:lvl>
    <w:lvl w:ilvl="2" w:tplc="42C63000">
      <w:numFmt w:val="bullet"/>
      <w:lvlText w:val="•"/>
      <w:lvlJc w:val="left"/>
      <w:pPr>
        <w:ind w:left="3323" w:hanging="339"/>
      </w:pPr>
      <w:rPr>
        <w:rFonts w:hint="default"/>
        <w:lang w:val="ru-RU" w:eastAsia="en-US" w:bidi="ar-SA"/>
      </w:rPr>
    </w:lvl>
    <w:lvl w:ilvl="3" w:tplc="B4DA8AFA">
      <w:numFmt w:val="bullet"/>
      <w:lvlText w:val="•"/>
      <w:lvlJc w:val="left"/>
      <w:pPr>
        <w:ind w:left="4865" w:hanging="339"/>
      </w:pPr>
      <w:rPr>
        <w:rFonts w:hint="default"/>
        <w:lang w:val="ru-RU" w:eastAsia="en-US" w:bidi="ar-SA"/>
      </w:rPr>
    </w:lvl>
    <w:lvl w:ilvl="4" w:tplc="248C8ABA">
      <w:numFmt w:val="bullet"/>
      <w:lvlText w:val="•"/>
      <w:lvlJc w:val="left"/>
      <w:pPr>
        <w:ind w:left="6407" w:hanging="339"/>
      </w:pPr>
      <w:rPr>
        <w:rFonts w:hint="default"/>
        <w:lang w:val="ru-RU" w:eastAsia="en-US" w:bidi="ar-SA"/>
      </w:rPr>
    </w:lvl>
    <w:lvl w:ilvl="5" w:tplc="685E3AEE">
      <w:numFmt w:val="bullet"/>
      <w:lvlText w:val="•"/>
      <w:lvlJc w:val="left"/>
      <w:pPr>
        <w:ind w:left="7949" w:hanging="339"/>
      </w:pPr>
      <w:rPr>
        <w:rFonts w:hint="default"/>
        <w:lang w:val="ru-RU" w:eastAsia="en-US" w:bidi="ar-SA"/>
      </w:rPr>
    </w:lvl>
    <w:lvl w:ilvl="6" w:tplc="34D6596C">
      <w:numFmt w:val="bullet"/>
      <w:lvlText w:val="•"/>
      <w:lvlJc w:val="left"/>
      <w:pPr>
        <w:ind w:left="9491" w:hanging="339"/>
      </w:pPr>
      <w:rPr>
        <w:rFonts w:hint="default"/>
        <w:lang w:val="ru-RU" w:eastAsia="en-US" w:bidi="ar-SA"/>
      </w:rPr>
    </w:lvl>
    <w:lvl w:ilvl="7" w:tplc="04B25F14">
      <w:numFmt w:val="bullet"/>
      <w:lvlText w:val="•"/>
      <w:lvlJc w:val="left"/>
      <w:pPr>
        <w:ind w:left="11032" w:hanging="339"/>
      </w:pPr>
      <w:rPr>
        <w:rFonts w:hint="default"/>
        <w:lang w:val="ru-RU" w:eastAsia="en-US" w:bidi="ar-SA"/>
      </w:rPr>
    </w:lvl>
    <w:lvl w:ilvl="8" w:tplc="10C6DB76">
      <w:numFmt w:val="bullet"/>
      <w:lvlText w:val="•"/>
      <w:lvlJc w:val="left"/>
      <w:pPr>
        <w:ind w:left="12574" w:hanging="339"/>
      </w:pPr>
      <w:rPr>
        <w:rFonts w:hint="default"/>
        <w:lang w:val="ru-RU" w:eastAsia="en-US" w:bidi="ar-SA"/>
      </w:rPr>
    </w:lvl>
  </w:abstractNum>
  <w:abstractNum w:abstractNumId="8" w15:restartNumberingAfterBreak="0">
    <w:nsid w:val="539E2030"/>
    <w:multiLevelType w:val="hybridMultilevel"/>
    <w:tmpl w:val="FDCC276C"/>
    <w:lvl w:ilvl="0" w:tplc="DA2ECCAE">
      <w:start w:val="6"/>
      <w:numFmt w:val="decimal"/>
      <w:lvlText w:val="%1)"/>
      <w:lvlJc w:val="left"/>
      <w:pPr>
        <w:ind w:left="232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B6FF70">
      <w:numFmt w:val="bullet"/>
      <w:lvlText w:val="•"/>
      <w:lvlJc w:val="left"/>
      <w:pPr>
        <w:ind w:left="1781" w:hanging="327"/>
      </w:pPr>
      <w:rPr>
        <w:rFonts w:hint="default"/>
        <w:lang w:val="ru-RU" w:eastAsia="en-US" w:bidi="ar-SA"/>
      </w:rPr>
    </w:lvl>
    <w:lvl w:ilvl="2" w:tplc="229E85BC">
      <w:numFmt w:val="bullet"/>
      <w:lvlText w:val="•"/>
      <w:lvlJc w:val="left"/>
      <w:pPr>
        <w:ind w:left="3323" w:hanging="327"/>
      </w:pPr>
      <w:rPr>
        <w:rFonts w:hint="default"/>
        <w:lang w:val="ru-RU" w:eastAsia="en-US" w:bidi="ar-SA"/>
      </w:rPr>
    </w:lvl>
    <w:lvl w:ilvl="3" w:tplc="05E6A180">
      <w:numFmt w:val="bullet"/>
      <w:lvlText w:val="•"/>
      <w:lvlJc w:val="left"/>
      <w:pPr>
        <w:ind w:left="4865" w:hanging="327"/>
      </w:pPr>
      <w:rPr>
        <w:rFonts w:hint="default"/>
        <w:lang w:val="ru-RU" w:eastAsia="en-US" w:bidi="ar-SA"/>
      </w:rPr>
    </w:lvl>
    <w:lvl w:ilvl="4" w:tplc="3D288CBE">
      <w:numFmt w:val="bullet"/>
      <w:lvlText w:val="•"/>
      <w:lvlJc w:val="left"/>
      <w:pPr>
        <w:ind w:left="6407" w:hanging="327"/>
      </w:pPr>
      <w:rPr>
        <w:rFonts w:hint="default"/>
        <w:lang w:val="ru-RU" w:eastAsia="en-US" w:bidi="ar-SA"/>
      </w:rPr>
    </w:lvl>
    <w:lvl w:ilvl="5" w:tplc="F1107140">
      <w:numFmt w:val="bullet"/>
      <w:lvlText w:val="•"/>
      <w:lvlJc w:val="left"/>
      <w:pPr>
        <w:ind w:left="7949" w:hanging="327"/>
      </w:pPr>
      <w:rPr>
        <w:rFonts w:hint="default"/>
        <w:lang w:val="ru-RU" w:eastAsia="en-US" w:bidi="ar-SA"/>
      </w:rPr>
    </w:lvl>
    <w:lvl w:ilvl="6" w:tplc="0FF46352">
      <w:numFmt w:val="bullet"/>
      <w:lvlText w:val="•"/>
      <w:lvlJc w:val="left"/>
      <w:pPr>
        <w:ind w:left="9491" w:hanging="327"/>
      </w:pPr>
      <w:rPr>
        <w:rFonts w:hint="default"/>
        <w:lang w:val="ru-RU" w:eastAsia="en-US" w:bidi="ar-SA"/>
      </w:rPr>
    </w:lvl>
    <w:lvl w:ilvl="7" w:tplc="A6BAD030">
      <w:numFmt w:val="bullet"/>
      <w:lvlText w:val="•"/>
      <w:lvlJc w:val="left"/>
      <w:pPr>
        <w:ind w:left="11032" w:hanging="327"/>
      </w:pPr>
      <w:rPr>
        <w:rFonts w:hint="default"/>
        <w:lang w:val="ru-RU" w:eastAsia="en-US" w:bidi="ar-SA"/>
      </w:rPr>
    </w:lvl>
    <w:lvl w:ilvl="8" w:tplc="764CC922">
      <w:numFmt w:val="bullet"/>
      <w:lvlText w:val="•"/>
      <w:lvlJc w:val="left"/>
      <w:pPr>
        <w:ind w:left="12574" w:hanging="327"/>
      </w:pPr>
      <w:rPr>
        <w:rFonts w:hint="default"/>
        <w:lang w:val="ru-RU" w:eastAsia="en-US" w:bidi="ar-SA"/>
      </w:rPr>
    </w:lvl>
  </w:abstractNum>
  <w:abstractNum w:abstractNumId="9" w15:restartNumberingAfterBreak="0">
    <w:nsid w:val="5CCD5FDD"/>
    <w:multiLevelType w:val="hybridMultilevel"/>
    <w:tmpl w:val="FDE27804"/>
    <w:lvl w:ilvl="0" w:tplc="B67C57B4">
      <w:numFmt w:val="bullet"/>
      <w:lvlText w:val="-"/>
      <w:lvlJc w:val="left"/>
      <w:pPr>
        <w:ind w:left="213" w:hanging="51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258E2BA">
      <w:numFmt w:val="bullet"/>
      <w:lvlText w:val="•"/>
      <w:lvlJc w:val="left"/>
      <w:pPr>
        <w:ind w:left="506" w:hanging="514"/>
      </w:pPr>
      <w:rPr>
        <w:rFonts w:hint="default"/>
        <w:lang w:val="ru-RU" w:eastAsia="en-US" w:bidi="ar-SA"/>
      </w:rPr>
    </w:lvl>
    <w:lvl w:ilvl="2" w:tplc="A3F47900">
      <w:numFmt w:val="bullet"/>
      <w:lvlText w:val="•"/>
      <w:lvlJc w:val="left"/>
      <w:pPr>
        <w:ind w:left="792" w:hanging="514"/>
      </w:pPr>
      <w:rPr>
        <w:rFonts w:hint="default"/>
        <w:lang w:val="ru-RU" w:eastAsia="en-US" w:bidi="ar-SA"/>
      </w:rPr>
    </w:lvl>
    <w:lvl w:ilvl="3" w:tplc="94AABD80">
      <w:numFmt w:val="bullet"/>
      <w:lvlText w:val="•"/>
      <w:lvlJc w:val="left"/>
      <w:pPr>
        <w:ind w:left="1078" w:hanging="514"/>
      </w:pPr>
      <w:rPr>
        <w:rFonts w:hint="default"/>
        <w:lang w:val="ru-RU" w:eastAsia="en-US" w:bidi="ar-SA"/>
      </w:rPr>
    </w:lvl>
    <w:lvl w:ilvl="4" w:tplc="8EACDD92">
      <w:numFmt w:val="bullet"/>
      <w:lvlText w:val="•"/>
      <w:lvlJc w:val="left"/>
      <w:pPr>
        <w:ind w:left="1364" w:hanging="514"/>
      </w:pPr>
      <w:rPr>
        <w:rFonts w:hint="default"/>
        <w:lang w:val="ru-RU" w:eastAsia="en-US" w:bidi="ar-SA"/>
      </w:rPr>
    </w:lvl>
    <w:lvl w:ilvl="5" w:tplc="A3D49104">
      <w:numFmt w:val="bullet"/>
      <w:lvlText w:val="•"/>
      <w:lvlJc w:val="left"/>
      <w:pPr>
        <w:ind w:left="1650" w:hanging="514"/>
      </w:pPr>
      <w:rPr>
        <w:rFonts w:hint="default"/>
        <w:lang w:val="ru-RU" w:eastAsia="en-US" w:bidi="ar-SA"/>
      </w:rPr>
    </w:lvl>
    <w:lvl w:ilvl="6" w:tplc="E28CC9CA">
      <w:numFmt w:val="bullet"/>
      <w:lvlText w:val="•"/>
      <w:lvlJc w:val="left"/>
      <w:pPr>
        <w:ind w:left="1936" w:hanging="514"/>
      </w:pPr>
      <w:rPr>
        <w:rFonts w:hint="default"/>
        <w:lang w:val="ru-RU" w:eastAsia="en-US" w:bidi="ar-SA"/>
      </w:rPr>
    </w:lvl>
    <w:lvl w:ilvl="7" w:tplc="F4C4CE12">
      <w:numFmt w:val="bullet"/>
      <w:lvlText w:val="•"/>
      <w:lvlJc w:val="left"/>
      <w:pPr>
        <w:ind w:left="2222" w:hanging="514"/>
      </w:pPr>
      <w:rPr>
        <w:rFonts w:hint="default"/>
        <w:lang w:val="ru-RU" w:eastAsia="en-US" w:bidi="ar-SA"/>
      </w:rPr>
    </w:lvl>
    <w:lvl w:ilvl="8" w:tplc="48E03A4C">
      <w:numFmt w:val="bullet"/>
      <w:lvlText w:val="•"/>
      <w:lvlJc w:val="left"/>
      <w:pPr>
        <w:ind w:left="2508" w:hanging="514"/>
      </w:pPr>
      <w:rPr>
        <w:rFonts w:hint="default"/>
        <w:lang w:val="ru-RU" w:eastAsia="en-US" w:bidi="ar-SA"/>
      </w:rPr>
    </w:lvl>
  </w:abstractNum>
  <w:abstractNum w:abstractNumId="10" w15:restartNumberingAfterBreak="0">
    <w:nsid w:val="70F1266A"/>
    <w:multiLevelType w:val="hybridMultilevel"/>
    <w:tmpl w:val="F9C6E66C"/>
    <w:lvl w:ilvl="0" w:tplc="417486CC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80F764">
      <w:numFmt w:val="bullet"/>
      <w:lvlText w:val="•"/>
      <w:lvlJc w:val="left"/>
      <w:pPr>
        <w:ind w:left="11440" w:hanging="140"/>
      </w:pPr>
      <w:rPr>
        <w:rFonts w:hint="default"/>
        <w:lang w:val="ru-RU" w:eastAsia="en-US" w:bidi="ar-SA"/>
      </w:rPr>
    </w:lvl>
    <w:lvl w:ilvl="2" w:tplc="5474424C">
      <w:numFmt w:val="bullet"/>
      <w:lvlText w:val="•"/>
      <w:lvlJc w:val="left"/>
      <w:pPr>
        <w:ind w:left="11908" w:hanging="140"/>
      </w:pPr>
      <w:rPr>
        <w:rFonts w:hint="default"/>
        <w:lang w:val="ru-RU" w:eastAsia="en-US" w:bidi="ar-SA"/>
      </w:rPr>
    </w:lvl>
    <w:lvl w:ilvl="3" w:tplc="DB2A9168">
      <w:numFmt w:val="bullet"/>
      <w:lvlText w:val="•"/>
      <w:lvlJc w:val="left"/>
      <w:pPr>
        <w:ind w:left="12377" w:hanging="140"/>
      </w:pPr>
      <w:rPr>
        <w:rFonts w:hint="default"/>
        <w:lang w:val="ru-RU" w:eastAsia="en-US" w:bidi="ar-SA"/>
      </w:rPr>
    </w:lvl>
    <w:lvl w:ilvl="4" w:tplc="E2E02D48">
      <w:numFmt w:val="bullet"/>
      <w:lvlText w:val="•"/>
      <w:lvlJc w:val="left"/>
      <w:pPr>
        <w:ind w:left="12846" w:hanging="140"/>
      </w:pPr>
      <w:rPr>
        <w:rFonts w:hint="default"/>
        <w:lang w:val="ru-RU" w:eastAsia="en-US" w:bidi="ar-SA"/>
      </w:rPr>
    </w:lvl>
    <w:lvl w:ilvl="5" w:tplc="85AEF2FC">
      <w:numFmt w:val="bullet"/>
      <w:lvlText w:val="•"/>
      <w:lvlJc w:val="left"/>
      <w:pPr>
        <w:ind w:left="13314" w:hanging="140"/>
      </w:pPr>
      <w:rPr>
        <w:rFonts w:hint="default"/>
        <w:lang w:val="ru-RU" w:eastAsia="en-US" w:bidi="ar-SA"/>
      </w:rPr>
    </w:lvl>
    <w:lvl w:ilvl="6" w:tplc="5F103EBA">
      <w:numFmt w:val="bullet"/>
      <w:lvlText w:val="•"/>
      <w:lvlJc w:val="left"/>
      <w:pPr>
        <w:ind w:left="13783" w:hanging="140"/>
      </w:pPr>
      <w:rPr>
        <w:rFonts w:hint="default"/>
        <w:lang w:val="ru-RU" w:eastAsia="en-US" w:bidi="ar-SA"/>
      </w:rPr>
    </w:lvl>
    <w:lvl w:ilvl="7" w:tplc="F0023638">
      <w:numFmt w:val="bullet"/>
      <w:lvlText w:val="•"/>
      <w:lvlJc w:val="left"/>
      <w:pPr>
        <w:ind w:left="14252" w:hanging="140"/>
      </w:pPr>
      <w:rPr>
        <w:rFonts w:hint="default"/>
        <w:lang w:val="ru-RU" w:eastAsia="en-US" w:bidi="ar-SA"/>
      </w:rPr>
    </w:lvl>
    <w:lvl w:ilvl="8" w:tplc="581A68D6">
      <w:numFmt w:val="bullet"/>
      <w:lvlText w:val="•"/>
      <w:lvlJc w:val="left"/>
      <w:pPr>
        <w:ind w:left="14720" w:hanging="1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D4570"/>
    <w:rsid w:val="00191185"/>
    <w:rsid w:val="001915A3"/>
    <w:rsid w:val="00217F62"/>
    <w:rsid w:val="00261E00"/>
    <w:rsid w:val="002E1E3A"/>
    <w:rsid w:val="00526768"/>
    <w:rsid w:val="00590519"/>
    <w:rsid w:val="00710593"/>
    <w:rsid w:val="00725F1D"/>
    <w:rsid w:val="007726C7"/>
    <w:rsid w:val="008915A0"/>
    <w:rsid w:val="008D2BFE"/>
    <w:rsid w:val="00A906D8"/>
    <w:rsid w:val="00AB5A74"/>
    <w:rsid w:val="00B95FF8"/>
    <w:rsid w:val="00BB1FCB"/>
    <w:rsid w:val="00D54495"/>
    <w:rsid w:val="00D8586A"/>
    <w:rsid w:val="00E9431F"/>
    <w:rsid w:val="00EE0C94"/>
    <w:rsid w:val="00F071AE"/>
    <w:rsid w:val="00F25B9F"/>
    <w:rsid w:val="00F7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D191"/>
  <w15:docId w15:val="{7A0E0C5E-BECC-4B69-9CB0-833AED6F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1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23DB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E541C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541C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541C0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54139F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4139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54139F"/>
    <w:rPr>
      <w:vertAlign w:val="superscript"/>
    </w:rPr>
  </w:style>
  <w:style w:type="table" w:styleId="aa">
    <w:name w:val="Table Grid"/>
    <w:basedOn w:val="a1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8586A"/>
  </w:style>
  <w:style w:type="table" w:customStyle="1" w:styleId="TableNormal">
    <w:name w:val="Table Normal"/>
    <w:uiPriority w:val="2"/>
    <w:semiHidden/>
    <w:unhideWhenUsed/>
    <w:qFormat/>
    <w:rsid w:val="00D8586A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D8586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D8586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1"/>
    <w:qFormat/>
    <w:rsid w:val="00D8586A"/>
    <w:pPr>
      <w:widowControl w:val="0"/>
      <w:autoSpaceDE w:val="0"/>
      <w:autoSpaceDN w:val="0"/>
      <w:ind w:left="938" w:hanging="1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8586A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D8586A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D8586A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D8586A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D8586A"/>
    <w:rPr>
      <w:rFonts w:ascii="Times New Roman" w:eastAsia="Times New Roman" w:hAnsi="Times New Roman" w:cs="Times New Roman"/>
    </w:rPr>
  </w:style>
  <w:style w:type="paragraph" w:styleId="af2">
    <w:name w:val="TOC Heading"/>
    <w:basedOn w:val="1"/>
    <w:next w:val="a"/>
    <w:uiPriority w:val="39"/>
    <w:unhideWhenUsed/>
    <w:qFormat/>
    <w:rsid w:val="00D54495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54495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D54495"/>
    <w:pPr>
      <w:spacing w:after="100"/>
      <w:ind w:left="440"/>
    </w:pPr>
  </w:style>
  <w:style w:type="character" w:styleId="af3">
    <w:name w:val="Hyperlink"/>
    <w:basedOn w:val="a0"/>
    <w:uiPriority w:val="99"/>
    <w:unhideWhenUsed/>
    <w:rsid w:val="00D544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5CE22-0A48-453E-A7CD-0EC4075CD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447</Pages>
  <Words>136325</Words>
  <Characters>777056</Characters>
  <Application>Microsoft Office Word</Application>
  <DocSecurity>0</DocSecurity>
  <Lines>6475</Lines>
  <Paragraphs>1823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2023-09-05T06:17:00Z</dcterms:created>
  <dcterms:modified xsi:type="dcterms:W3CDTF">2023-09-07T08:25:00Z</dcterms:modified>
</cp:coreProperties>
</file>