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BF2646">
      <w:pPr>
        <w:tabs>
          <w:tab w:val="left" w:pos="1134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13A7" w:rsidRPr="003D67B1" w:rsidRDefault="003D13A7" w:rsidP="003D67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13A7" w:rsidRPr="003D13A7" w:rsidRDefault="003D13A7" w:rsidP="00B70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2" w:rsidRDefault="00491E75" w:rsidP="00F73C1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3C12">
        <w:rPr>
          <w:rFonts w:ascii="Times New Roman" w:hAnsi="Times New Roman" w:cs="Times New Roman"/>
          <w:b/>
          <w:sz w:val="28"/>
          <w:szCs w:val="28"/>
        </w:rPr>
        <w:t>б обеспечении</w:t>
      </w:r>
      <w:r w:rsidR="00F73C12" w:rsidRPr="00F73C12">
        <w:rPr>
          <w:rFonts w:ascii="Times New Roman" w:hAnsi="Times New Roman" w:cs="Times New Roman"/>
          <w:b/>
          <w:sz w:val="28"/>
          <w:szCs w:val="28"/>
        </w:rPr>
        <w:t xml:space="preserve"> первичных мер пожарной безопасности </w:t>
      </w:r>
    </w:p>
    <w:p w:rsidR="00F73C12" w:rsidRDefault="00F73C12" w:rsidP="00F73C1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2">
        <w:rPr>
          <w:rFonts w:ascii="Times New Roman" w:hAnsi="Times New Roman" w:cs="Times New Roman"/>
          <w:b/>
          <w:sz w:val="28"/>
          <w:szCs w:val="28"/>
        </w:rPr>
        <w:t>в границах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r w:rsidRPr="00F73C12">
        <w:rPr>
          <w:rFonts w:ascii="Times New Roman" w:hAnsi="Times New Roman" w:cs="Times New Roman"/>
          <w:b/>
          <w:sz w:val="28"/>
          <w:szCs w:val="28"/>
        </w:rPr>
        <w:t xml:space="preserve">Брюховецкий </w:t>
      </w:r>
    </w:p>
    <w:p w:rsidR="003D13A7" w:rsidRPr="003D13A7" w:rsidRDefault="00F73C12" w:rsidP="00F73C1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2">
        <w:rPr>
          <w:rFonts w:ascii="Times New Roman" w:hAnsi="Times New Roman" w:cs="Times New Roman"/>
          <w:b/>
          <w:sz w:val="28"/>
          <w:szCs w:val="28"/>
        </w:rPr>
        <w:t>район вне границ населенных пунктов</w:t>
      </w:r>
    </w:p>
    <w:p w:rsidR="00EF2CEC" w:rsidRPr="00491E75" w:rsidRDefault="00EF2CEC" w:rsidP="003A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CEC" w:rsidRPr="003D67B1" w:rsidRDefault="00EF2CEC" w:rsidP="003A5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EC" w:rsidRPr="003D67B1" w:rsidRDefault="00EF2CEC" w:rsidP="00491E75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B1" w:rsidRDefault="00A131AE" w:rsidP="00592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23B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D23BB" w:rsidRPr="007D23BB">
        <w:rPr>
          <w:rFonts w:ascii="Times New Roman" w:hAnsi="Times New Roman" w:cs="Times New Roman"/>
          <w:sz w:val="28"/>
          <w:szCs w:val="28"/>
        </w:rPr>
        <w:t>с федеральными з</w:t>
      </w:r>
      <w:r w:rsidR="007D23BB">
        <w:rPr>
          <w:rFonts w:ascii="Times New Roman" w:hAnsi="Times New Roman" w:cs="Times New Roman"/>
          <w:sz w:val="28"/>
          <w:szCs w:val="28"/>
        </w:rPr>
        <w:t>аконами от 6 октября 2003 года                        № 131-ФЗ «</w:t>
      </w:r>
      <w:r w:rsidR="007D23BB" w:rsidRPr="007D23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 w:rsidR="007D23BB">
        <w:rPr>
          <w:rFonts w:ascii="Times New Roman" w:hAnsi="Times New Roman" w:cs="Times New Roman"/>
          <w:sz w:val="28"/>
          <w:szCs w:val="28"/>
        </w:rPr>
        <w:t>ской Федерации», от 21 декабря 1994 года № 69-ФЗ «</w:t>
      </w:r>
      <w:r w:rsidR="007D23BB" w:rsidRPr="007D23BB">
        <w:rPr>
          <w:rFonts w:ascii="Times New Roman" w:hAnsi="Times New Roman" w:cs="Times New Roman"/>
          <w:sz w:val="28"/>
          <w:szCs w:val="28"/>
        </w:rPr>
        <w:t>О пожарной безопасно</w:t>
      </w:r>
      <w:r w:rsidR="007D23BB">
        <w:rPr>
          <w:rFonts w:ascii="Times New Roman" w:hAnsi="Times New Roman" w:cs="Times New Roman"/>
          <w:sz w:val="28"/>
          <w:szCs w:val="28"/>
        </w:rPr>
        <w:t>сти», от 22 июля 2008 года № 123-ФЗ «</w:t>
      </w:r>
      <w:r w:rsidR="007D23BB" w:rsidRPr="007D23BB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</w:t>
      </w:r>
      <w:r w:rsidR="007D23BB">
        <w:rPr>
          <w:rFonts w:ascii="Times New Roman" w:hAnsi="Times New Roman" w:cs="Times New Roman"/>
          <w:sz w:val="28"/>
          <w:szCs w:val="28"/>
        </w:rPr>
        <w:t>ной безопасности»</w:t>
      </w:r>
      <w:r w:rsidR="007D23BB" w:rsidRPr="007D23B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</w:t>
      </w:r>
      <w:r w:rsidR="007D23BB">
        <w:rPr>
          <w:rFonts w:ascii="Times New Roman" w:hAnsi="Times New Roman" w:cs="Times New Roman"/>
          <w:sz w:val="28"/>
          <w:szCs w:val="28"/>
        </w:rPr>
        <w:t>ции от 16 сентября 2020 года № 1479 «</w:t>
      </w:r>
      <w:r w:rsidR="007D23BB" w:rsidRPr="007D23BB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</w:t>
      </w:r>
      <w:r w:rsidR="007D23BB">
        <w:rPr>
          <w:rFonts w:ascii="Times New Roman" w:hAnsi="Times New Roman" w:cs="Times New Roman"/>
          <w:sz w:val="28"/>
          <w:szCs w:val="28"/>
        </w:rPr>
        <w:t>жима в Российской Федерации»</w:t>
      </w:r>
      <w:r w:rsidR="007D23BB" w:rsidRPr="007D23BB">
        <w:rPr>
          <w:rFonts w:ascii="Times New Roman" w:hAnsi="Times New Roman" w:cs="Times New Roman"/>
          <w:sz w:val="28"/>
          <w:szCs w:val="28"/>
        </w:rPr>
        <w:t>, в целях реализации норм и правил по предотвращению пожаров, спасен</w:t>
      </w:r>
      <w:r w:rsidR="007D23BB">
        <w:rPr>
          <w:rFonts w:ascii="Times New Roman" w:hAnsi="Times New Roman" w:cs="Times New Roman"/>
          <w:sz w:val="28"/>
          <w:szCs w:val="28"/>
        </w:rPr>
        <w:t xml:space="preserve">ию людей и имущества от пожаров                           </w:t>
      </w:r>
      <w:r w:rsidR="007D23BB" w:rsidRPr="007D23BB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п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о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с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т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а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н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о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в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л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я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ю:</w:t>
      </w:r>
    </w:p>
    <w:p w:rsidR="00230234" w:rsidRDefault="00DF7D7F" w:rsidP="00592A27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w:anchor="sub_1000" w:history="1">
        <w:r w:rsidRPr="00D9346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9346F">
        <w:rPr>
          <w:rFonts w:ascii="Times New Roman" w:hAnsi="Times New Roman"/>
          <w:sz w:val="28"/>
          <w:szCs w:val="28"/>
        </w:rPr>
        <w:t xml:space="preserve"> </w:t>
      </w:r>
      <w:r w:rsidR="008D68D4" w:rsidRPr="008D68D4">
        <w:rPr>
          <w:rFonts w:ascii="Times New Roman" w:eastAsiaTheme="minorHAnsi" w:hAnsi="Times New Roman"/>
          <w:sz w:val="28"/>
          <w:szCs w:val="28"/>
        </w:rPr>
        <w:t xml:space="preserve">о порядке обеспечения первичных мер пожарной безопасности в границах муниципального образования </w:t>
      </w:r>
      <w:r w:rsidR="008D68D4">
        <w:rPr>
          <w:rFonts w:ascii="Times New Roman" w:eastAsiaTheme="minorHAnsi" w:hAnsi="Times New Roman"/>
          <w:sz w:val="28"/>
          <w:szCs w:val="28"/>
        </w:rPr>
        <w:t>Брюховецкий</w:t>
      </w:r>
      <w:r w:rsidR="008D68D4" w:rsidRPr="008D68D4">
        <w:rPr>
          <w:rFonts w:ascii="Times New Roman" w:eastAsiaTheme="minorHAnsi" w:hAnsi="Times New Roman"/>
          <w:sz w:val="28"/>
          <w:szCs w:val="28"/>
        </w:rPr>
        <w:t xml:space="preserve"> район вне границ населенных пунктов (далее - Положение) </w:t>
      </w:r>
      <w:r w:rsidR="00FA5BD4">
        <w:rPr>
          <w:rFonts w:ascii="Times New Roman" w:hAnsi="Times New Roman"/>
          <w:sz w:val="28"/>
          <w:szCs w:val="28"/>
        </w:rPr>
        <w:t>(прилагается</w:t>
      </w:r>
      <w:r w:rsidRPr="00FA5BD4">
        <w:rPr>
          <w:rFonts w:ascii="Times New Roman" w:hAnsi="Times New Roman"/>
          <w:sz w:val="28"/>
          <w:szCs w:val="28"/>
        </w:rPr>
        <w:t>).</w:t>
      </w:r>
    </w:p>
    <w:p w:rsidR="00435DD7" w:rsidRPr="00435DD7" w:rsidRDefault="00E635A8" w:rsidP="00435DD7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E635A8">
        <w:rPr>
          <w:rFonts w:ascii="Times New Roman" w:hAnsi="Times New Roman"/>
          <w:sz w:val="28"/>
          <w:szCs w:val="28"/>
        </w:rPr>
        <w:t>Управлению сельского хозяйства администрации муниципального об</w:t>
      </w:r>
      <w:r>
        <w:rPr>
          <w:rFonts w:ascii="Times New Roman" w:hAnsi="Times New Roman"/>
          <w:sz w:val="28"/>
          <w:szCs w:val="28"/>
        </w:rPr>
        <w:t>разования Брюховецкий район (Юхно</w:t>
      </w:r>
      <w:r w:rsidRPr="00E635A8">
        <w:rPr>
          <w:rFonts w:ascii="Times New Roman" w:hAnsi="Times New Roman"/>
          <w:sz w:val="28"/>
          <w:szCs w:val="28"/>
        </w:rPr>
        <w:t>) организовать выполнение мероприятий согласно пункту 3 Положения.</w:t>
      </w:r>
    </w:p>
    <w:p w:rsidR="00C56FD1" w:rsidRPr="001D72B7" w:rsidRDefault="001D72B7" w:rsidP="001D72B7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2B7">
        <w:rPr>
          <w:rFonts w:ascii="Times New Roman" w:hAnsi="Times New Roman"/>
          <w:sz w:val="28"/>
          <w:szCs w:val="28"/>
          <w:lang w:eastAsia="ru-RU"/>
        </w:rPr>
        <w:t>Отделу гражданской обороны и чрезвычайных ситуаций администрации 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 Брюховецкий район (Дашивец</w:t>
      </w:r>
      <w:r w:rsidRPr="001D72B7">
        <w:rPr>
          <w:rFonts w:ascii="Times New Roman" w:hAnsi="Times New Roman"/>
          <w:sz w:val="28"/>
          <w:szCs w:val="28"/>
          <w:lang w:eastAsia="ru-RU"/>
        </w:rPr>
        <w:t xml:space="preserve">) (далее - отдел ГО и ЧС)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56FD1" w:rsidRPr="001D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5B3" w:rsidRPr="001D72B7">
        <w:rPr>
          <w:rFonts w:ascii="Times New Roman" w:hAnsi="Times New Roman"/>
          <w:sz w:val="28"/>
          <w:szCs w:val="28"/>
          <w:lang w:eastAsia="ru-RU"/>
        </w:rPr>
        <w:t>м</w:t>
      </w:r>
      <w:r w:rsidR="00C56FD1" w:rsidRPr="001D72B7">
        <w:rPr>
          <w:rFonts w:ascii="Times New Roman" w:hAnsi="Times New Roman"/>
          <w:sz w:val="28"/>
          <w:szCs w:val="28"/>
          <w:lang w:eastAsia="ru-RU"/>
        </w:rPr>
        <w:t>уни</w:t>
      </w:r>
      <w:r>
        <w:rPr>
          <w:rFonts w:ascii="Times New Roman" w:hAnsi="Times New Roman"/>
          <w:sz w:val="28"/>
          <w:szCs w:val="28"/>
          <w:lang w:eastAsia="ru-RU"/>
        </w:rPr>
        <w:t>ципальному казенному учреждению</w:t>
      </w:r>
      <w:r w:rsidR="00C56FD1" w:rsidRPr="001D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5" w:rsidRPr="00314F8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Брюховецкий район </w:t>
      </w:r>
      <w:r w:rsidR="00C56FD1" w:rsidRPr="001D72B7">
        <w:rPr>
          <w:rFonts w:ascii="Times New Roman" w:hAnsi="Times New Roman"/>
          <w:sz w:val="28"/>
          <w:szCs w:val="28"/>
          <w:lang w:eastAsia="ru-RU"/>
        </w:rPr>
        <w:t xml:space="preserve">«Управление по делам </w:t>
      </w:r>
      <w:r w:rsidR="007C2002" w:rsidRPr="001D72B7">
        <w:rPr>
          <w:rFonts w:ascii="Times New Roman" w:hAnsi="Times New Roman"/>
          <w:sz w:val="28"/>
          <w:szCs w:val="28"/>
          <w:lang w:eastAsia="ru-RU"/>
        </w:rPr>
        <w:t>гражданской обороны, предупреждению</w:t>
      </w:r>
      <w:r w:rsidR="00C56FD1" w:rsidRPr="001D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002" w:rsidRPr="001D72B7">
        <w:rPr>
          <w:rFonts w:ascii="Times New Roman" w:hAnsi="Times New Roman"/>
          <w:sz w:val="28"/>
          <w:szCs w:val="28"/>
          <w:lang w:eastAsia="ru-RU"/>
        </w:rPr>
        <w:t>чрезвычайных ситуаций и взаимодействию с правоохранительными органами</w:t>
      </w:r>
      <w:r w:rsidR="0091021A" w:rsidRPr="001D72B7">
        <w:rPr>
          <w:rFonts w:ascii="Times New Roman" w:hAnsi="Times New Roman"/>
          <w:sz w:val="28"/>
          <w:szCs w:val="28"/>
          <w:lang w:eastAsia="ru-RU"/>
        </w:rPr>
        <w:t>» (Чаус</w:t>
      </w:r>
      <w:r w:rsidR="00574879" w:rsidRPr="001D72B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5">
        <w:rPr>
          <w:rFonts w:ascii="Times New Roman" w:hAnsi="Times New Roman"/>
          <w:sz w:val="28"/>
          <w:szCs w:val="28"/>
          <w:lang w:eastAsia="ru-RU"/>
        </w:rPr>
        <w:t>(далее - МКУ «Управление по делам ГО и ЧС Брюховецкого района»</w:t>
      </w:r>
      <w:r w:rsidR="00B56D33">
        <w:rPr>
          <w:rFonts w:ascii="Times New Roman" w:hAnsi="Times New Roman"/>
          <w:sz w:val="28"/>
          <w:szCs w:val="28"/>
          <w:lang w:eastAsia="ru-RU"/>
        </w:rPr>
        <w:t>)</w:t>
      </w:r>
      <w:r w:rsidR="00314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566" w:rsidRPr="00807566">
        <w:rPr>
          <w:rFonts w:ascii="Times New Roman" w:hAnsi="Times New Roman"/>
          <w:sz w:val="28"/>
          <w:szCs w:val="28"/>
          <w:lang w:eastAsia="ru-RU"/>
        </w:rPr>
        <w:t>организовать выполнение первичных мер пожарной безопасности в границах муниципального образова</w:t>
      </w:r>
      <w:r w:rsidR="005C7EBE">
        <w:rPr>
          <w:rFonts w:ascii="Times New Roman" w:hAnsi="Times New Roman"/>
          <w:sz w:val="28"/>
          <w:szCs w:val="28"/>
          <w:lang w:eastAsia="ru-RU"/>
        </w:rPr>
        <w:t>ния Брюховецкий</w:t>
      </w:r>
      <w:r w:rsidR="00807566" w:rsidRPr="00807566">
        <w:rPr>
          <w:rFonts w:ascii="Times New Roman" w:hAnsi="Times New Roman"/>
          <w:sz w:val="28"/>
          <w:szCs w:val="28"/>
          <w:lang w:eastAsia="ru-RU"/>
        </w:rPr>
        <w:t xml:space="preserve"> район вне границ насе</w:t>
      </w:r>
      <w:r w:rsidR="005C7EBE">
        <w:rPr>
          <w:rFonts w:ascii="Times New Roman" w:hAnsi="Times New Roman"/>
          <w:sz w:val="28"/>
          <w:szCs w:val="28"/>
          <w:lang w:eastAsia="ru-RU"/>
        </w:rPr>
        <w:t>ленных пунктов поселений Брюховецкого</w:t>
      </w:r>
      <w:r w:rsidR="00807566" w:rsidRPr="00807566">
        <w:rPr>
          <w:rFonts w:ascii="Times New Roman" w:hAnsi="Times New Roman"/>
          <w:sz w:val="28"/>
          <w:szCs w:val="28"/>
          <w:lang w:eastAsia="ru-RU"/>
        </w:rPr>
        <w:t xml:space="preserve"> района в соответствии с Положением и нормами законодательства Российской Федера</w:t>
      </w:r>
      <w:r w:rsidR="00807566">
        <w:rPr>
          <w:rFonts w:ascii="Times New Roman" w:hAnsi="Times New Roman"/>
          <w:sz w:val="28"/>
          <w:szCs w:val="28"/>
          <w:lang w:eastAsia="ru-RU"/>
        </w:rPr>
        <w:t>ции</w:t>
      </w:r>
      <w:r w:rsidR="00C56FD1" w:rsidRPr="001D72B7">
        <w:rPr>
          <w:rFonts w:ascii="Times New Roman" w:hAnsi="Times New Roman"/>
          <w:sz w:val="28"/>
          <w:szCs w:val="28"/>
          <w:lang w:eastAsia="ru-RU"/>
        </w:rPr>
        <w:t>.</w:t>
      </w:r>
    </w:p>
    <w:p w:rsidR="002760F8" w:rsidRDefault="00314F85" w:rsidP="00592A27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85">
        <w:rPr>
          <w:rFonts w:ascii="Times New Roman" w:hAnsi="Times New Roman"/>
          <w:sz w:val="28"/>
          <w:szCs w:val="28"/>
          <w:lang w:eastAsia="ru-RU"/>
        </w:rPr>
        <w:t xml:space="preserve">Начальнику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казенного </w:t>
      </w:r>
      <w:r w:rsidRPr="00314F85">
        <w:rPr>
          <w:rFonts w:ascii="Times New Roman" w:hAnsi="Times New Roman"/>
          <w:sz w:val="28"/>
          <w:szCs w:val="28"/>
          <w:lang w:eastAsia="ru-RU"/>
        </w:rPr>
        <w:t>учреждения муниципального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Брюховецкий</w:t>
      </w:r>
      <w:r w:rsidR="00304535">
        <w:rPr>
          <w:rFonts w:ascii="Times New Roman" w:hAnsi="Times New Roman"/>
          <w:sz w:val="28"/>
          <w:szCs w:val="28"/>
          <w:lang w:eastAsia="ru-RU"/>
        </w:rPr>
        <w:t xml:space="preserve"> район «Аварийно-спасательному отряду Брюховецкого района» А.В. Гутову</w:t>
      </w:r>
      <w:r w:rsidRPr="00314F85">
        <w:rPr>
          <w:rFonts w:ascii="Times New Roman" w:hAnsi="Times New Roman"/>
          <w:sz w:val="28"/>
          <w:szCs w:val="28"/>
          <w:lang w:eastAsia="ru-RU"/>
        </w:rPr>
        <w:t xml:space="preserve"> организовать обучение работников аварийно-</w:t>
      </w:r>
      <w:r w:rsidRPr="00314F85">
        <w:rPr>
          <w:rFonts w:ascii="Times New Roman" w:hAnsi="Times New Roman"/>
          <w:sz w:val="28"/>
          <w:szCs w:val="28"/>
          <w:lang w:eastAsia="ru-RU"/>
        </w:rPr>
        <w:lastRenderedPageBreak/>
        <w:t>спасательного отряда по программе проведения аварийно-спасательных работ в условиях пожара</w:t>
      </w:r>
      <w:r w:rsidR="005326F3">
        <w:rPr>
          <w:rFonts w:ascii="Times New Roman" w:hAnsi="Times New Roman"/>
          <w:sz w:val="28"/>
          <w:szCs w:val="28"/>
          <w:lang w:eastAsia="ru-RU"/>
        </w:rPr>
        <w:t>, утвердить перечень</w:t>
      </w:r>
      <w:r w:rsidRPr="00314F85">
        <w:rPr>
          <w:rFonts w:ascii="Times New Roman" w:hAnsi="Times New Roman"/>
          <w:sz w:val="28"/>
          <w:szCs w:val="28"/>
          <w:lang w:eastAsia="ru-RU"/>
        </w:rPr>
        <w:t xml:space="preserve"> и доукомплектовать аварийно-спасательный отряд имуществом для проведения аварийно-спасательных работ в условиях ландшафтного пожара</w:t>
      </w:r>
      <w:r w:rsidR="005326F3">
        <w:rPr>
          <w:rFonts w:ascii="Times New Roman" w:hAnsi="Times New Roman"/>
          <w:sz w:val="28"/>
          <w:szCs w:val="28"/>
          <w:lang w:eastAsia="ru-RU"/>
        </w:rPr>
        <w:t>.</w:t>
      </w:r>
    </w:p>
    <w:p w:rsidR="00C870EE" w:rsidRPr="00592A27" w:rsidRDefault="00B56D33" w:rsidP="00592A27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D33">
        <w:rPr>
          <w:rFonts w:ascii="Times New Roman" w:hAnsi="Times New Roman"/>
          <w:sz w:val="28"/>
          <w:szCs w:val="28"/>
          <w:lang w:eastAsia="ru-RU"/>
        </w:rPr>
        <w:t>МКУ «Управление по делам ГО и ЧС Брюховецкого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870EE" w:rsidRPr="00C870EE">
        <w:rPr>
          <w:rFonts w:ascii="Times New Roman" w:hAnsi="Times New Roman"/>
          <w:sz w:val="28"/>
          <w:szCs w:val="28"/>
          <w:lang w:eastAsia="ru-RU"/>
        </w:rPr>
        <w:t>, обеспечить информирование граждан о соблюдении первичных мер пожарной безопасности в границах муниципального образова</w:t>
      </w:r>
      <w:r w:rsidR="008F2743">
        <w:rPr>
          <w:rFonts w:ascii="Times New Roman" w:hAnsi="Times New Roman"/>
          <w:sz w:val="28"/>
          <w:szCs w:val="28"/>
          <w:lang w:eastAsia="ru-RU"/>
        </w:rPr>
        <w:t>ния Брюховецкий</w:t>
      </w:r>
      <w:r w:rsidR="00C870EE" w:rsidRPr="00C870EE">
        <w:rPr>
          <w:rFonts w:ascii="Times New Roman" w:hAnsi="Times New Roman"/>
          <w:sz w:val="28"/>
          <w:szCs w:val="28"/>
          <w:lang w:eastAsia="ru-RU"/>
        </w:rPr>
        <w:t xml:space="preserve"> район вне границ населенных пунктов посе</w:t>
      </w:r>
      <w:r w:rsidR="008F2743">
        <w:rPr>
          <w:rFonts w:ascii="Times New Roman" w:hAnsi="Times New Roman"/>
          <w:sz w:val="28"/>
          <w:szCs w:val="28"/>
          <w:lang w:eastAsia="ru-RU"/>
        </w:rPr>
        <w:t>лений Брюховецкого</w:t>
      </w:r>
      <w:r w:rsidR="00C870EE" w:rsidRPr="00C870E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AD0EEF" w:rsidRPr="00AD0EEF" w:rsidRDefault="007D23BB" w:rsidP="00592A27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Помощнику главы</w:t>
      </w:r>
      <w:r w:rsidR="00D14D90" w:rsidRPr="00D1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11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Брюховецкий район </w:t>
      </w:r>
      <w:r w:rsidR="00D14D90" w:rsidRPr="00D14D90">
        <w:rPr>
          <w:rFonts w:ascii="Times New Roman" w:hAnsi="Times New Roman"/>
          <w:sz w:val="28"/>
          <w:szCs w:val="28"/>
          <w:lang w:eastAsia="ru-RU"/>
        </w:rPr>
        <w:t xml:space="preserve">по работе со </w:t>
      </w:r>
      <w:r w:rsidR="000B6117">
        <w:rPr>
          <w:rFonts w:ascii="Times New Roman" w:hAnsi="Times New Roman"/>
          <w:sz w:val="28"/>
          <w:szCs w:val="28"/>
          <w:lang w:eastAsia="ru-RU"/>
        </w:rPr>
        <w:t xml:space="preserve">СМИ </w:t>
      </w:r>
      <w:r w:rsidR="00AD0EEF" w:rsidRPr="00AD0EEF">
        <w:rPr>
          <w:rFonts w:ascii="Times New Roman" w:hAnsi="Times New Roman"/>
          <w:sz w:val="28"/>
          <w:szCs w:val="28"/>
          <w:lang w:eastAsia="ru-RU"/>
        </w:rPr>
        <w:t>Е.А. Бойко  разместить (опубликовать) настоящее постановление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E92A47" w:rsidRDefault="00E92A47" w:rsidP="00183691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69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EC7544" w:rsidRPr="00183691">
        <w:rPr>
          <w:rFonts w:ascii="Times New Roman" w:hAnsi="Times New Roman"/>
          <w:sz w:val="28"/>
          <w:szCs w:val="28"/>
          <w:lang w:eastAsia="ru-RU"/>
        </w:rPr>
        <w:t>за выполнением настоящего постановления</w:t>
      </w:r>
      <w:r w:rsidR="00687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C4C" w:rsidRPr="00027C4C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муниципального образования Брю</w:t>
      </w:r>
      <w:r w:rsidR="00591547">
        <w:rPr>
          <w:rFonts w:ascii="Times New Roman" w:hAnsi="Times New Roman"/>
          <w:sz w:val="28"/>
          <w:szCs w:val="28"/>
          <w:lang w:eastAsia="ru-RU"/>
        </w:rPr>
        <w:t xml:space="preserve">ховецкий район </w:t>
      </w:r>
      <w:r w:rsidR="00EA7EE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591547">
        <w:rPr>
          <w:rFonts w:ascii="Times New Roman" w:hAnsi="Times New Roman"/>
          <w:sz w:val="28"/>
          <w:szCs w:val="28"/>
          <w:lang w:eastAsia="ru-RU"/>
        </w:rPr>
        <w:t>П.Н. Резникова</w:t>
      </w:r>
      <w:r w:rsidR="00027C4C"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A40EA4" w:rsidRPr="00183691" w:rsidRDefault="00C56FD1" w:rsidP="00183691">
      <w:pPr>
        <w:pStyle w:val="a4"/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691">
        <w:rPr>
          <w:rFonts w:ascii="Times New Roman" w:hAnsi="Times New Roman"/>
          <w:sz w:val="28"/>
          <w:szCs w:val="28"/>
        </w:rPr>
        <w:t>Постановление вступ</w:t>
      </w:r>
      <w:r w:rsidR="00962435" w:rsidRPr="00183691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 w:rsidRPr="00183691">
        <w:rPr>
          <w:rFonts w:ascii="Times New Roman" w:hAnsi="Times New Roman"/>
          <w:sz w:val="28"/>
          <w:szCs w:val="28"/>
        </w:rPr>
        <w:t>.</w:t>
      </w:r>
    </w:p>
    <w:p w:rsidR="00654E92" w:rsidRDefault="00654E92" w:rsidP="003A5205">
      <w:pPr>
        <w:widowControl w:val="0"/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A40EA4" w:rsidRDefault="00A40EA4" w:rsidP="003A52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EA4" w:rsidRDefault="00A40EA4" w:rsidP="003A52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3A5205" w:rsidP="003A5205">
      <w:pPr>
        <w:widowControl w:val="0"/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54E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54E92" w:rsidRDefault="00654E92" w:rsidP="003A5205">
      <w:pPr>
        <w:widowControl w:val="0"/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103D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5205">
        <w:rPr>
          <w:rFonts w:ascii="Times New Roman" w:hAnsi="Times New Roman" w:cs="Times New Roman"/>
          <w:sz w:val="28"/>
          <w:szCs w:val="28"/>
        </w:rPr>
        <w:t xml:space="preserve">     В.Ю. Бутенко</w:t>
      </w:r>
    </w:p>
    <w:p w:rsidR="0086394C" w:rsidRDefault="0086394C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4C" w:rsidRDefault="0086394C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4C" w:rsidRDefault="0086394C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92" w:rsidRDefault="00654E92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0A" w:rsidRDefault="00345A0A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0A" w:rsidRDefault="00345A0A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0A" w:rsidRDefault="00345A0A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14" w:rsidRDefault="00D6001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AF" w:rsidRDefault="001962AF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spacing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38B4" w:rsidRDefault="005438B4" w:rsidP="005438B4">
      <w:pPr>
        <w:spacing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8B4" w:rsidRPr="00CC6C8B" w:rsidRDefault="005438B4" w:rsidP="005438B4">
      <w:pPr>
        <w:spacing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38B4" w:rsidRPr="00CC6C8B" w:rsidRDefault="005438B4" w:rsidP="005438B4">
      <w:pPr>
        <w:spacing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C6C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38B4" w:rsidRDefault="005438B4" w:rsidP="005438B4">
      <w:pPr>
        <w:spacing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8B4" w:rsidRPr="00CC6C8B" w:rsidRDefault="005438B4" w:rsidP="005438B4">
      <w:pPr>
        <w:spacing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t xml:space="preserve"> Брюховецкий район от_____________№________ </w:t>
      </w:r>
    </w:p>
    <w:p w:rsidR="005438B4" w:rsidRPr="00CC6C8B" w:rsidRDefault="005438B4" w:rsidP="005438B4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8B4" w:rsidRPr="00362D24" w:rsidRDefault="005438B4" w:rsidP="00543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B4" w:rsidRPr="00362D24" w:rsidRDefault="005438B4" w:rsidP="005438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B4" w:rsidRPr="00362D24" w:rsidRDefault="005438B4" w:rsidP="00543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B4" w:rsidRPr="00146FF2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F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обеспечения первичных мер пожарной безопасности </w:t>
      </w: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F2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муниципального образования Брюховецкий район </w:t>
      </w:r>
    </w:p>
    <w:p w:rsidR="005438B4" w:rsidRPr="001B5DCC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F2">
        <w:rPr>
          <w:rFonts w:ascii="Times New Roman" w:hAnsi="Times New Roman" w:cs="Times New Roman"/>
          <w:b/>
          <w:bCs/>
          <w:sz w:val="28"/>
          <w:szCs w:val="28"/>
        </w:rPr>
        <w:t>вне границ населенных пунктов</w:t>
      </w:r>
    </w:p>
    <w:p w:rsidR="005438B4" w:rsidRPr="00362D24" w:rsidRDefault="005438B4" w:rsidP="005438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4103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Pr="0041039A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в границах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вне границ насе</w:t>
      </w:r>
      <w:r>
        <w:rPr>
          <w:rFonts w:ascii="Times New Roman" w:hAnsi="Times New Roman" w:cs="Times New Roman"/>
          <w:sz w:val="28"/>
          <w:szCs w:val="28"/>
        </w:rPr>
        <w:t>ленных пунктов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требованиями законодательства Российской Федерации и Краснодарского края, с учетом местных условий.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1.3. Деятельность по обеспечению первичных мер пожарной безопасности осуществляется администрацией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район, в лице уполномоченного органа - отдела ГО и ЧС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4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51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ципальным</w:t>
      </w:r>
      <w:r w:rsidRPr="00764511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64511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7645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«Управление по делам гражданской обороны, предупреждению чрезвычайных ситуаций и взаимодействию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39A">
        <w:rPr>
          <w:rFonts w:ascii="Times New Roman" w:hAnsi="Times New Roman" w:cs="Times New Roman"/>
          <w:sz w:val="28"/>
          <w:szCs w:val="28"/>
        </w:rPr>
        <w:t>, в рамк</w:t>
      </w:r>
      <w:r>
        <w:rPr>
          <w:rFonts w:ascii="Times New Roman" w:hAnsi="Times New Roman" w:cs="Times New Roman"/>
          <w:sz w:val="28"/>
          <w:szCs w:val="28"/>
        </w:rPr>
        <w:t>ах полномочий, установленных статьей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19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21 декабря 1994 года             № 69-ФЗ «</w:t>
      </w:r>
      <w:r w:rsidRPr="0041039A">
        <w:rPr>
          <w:rFonts w:ascii="Times New Roman" w:hAnsi="Times New Roman" w:cs="Times New Roman"/>
          <w:sz w:val="28"/>
          <w:szCs w:val="28"/>
        </w:rPr>
        <w:t>О пожарной безопасно</w:t>
      </w:r>
      <w:r>
        <w:rPr>
          <w:rFonts w:ascii="Times New Roman" w:hAnsi="Times New Roman" w:cs="Times New Roman"/>
          <w:sz w:val="28"/>
          <w:szCs w:val="28"/>
        </w:rPr>
        <w:t>сти» и положений статьи</w:t>
      </w:r>
      <w:r w:rsidRPr="0041039A">
        <w:rPr>
          <w:rFonts w:ascii="Times New Roman" w:hAnsi="Times New Roman" w:cs="Times New Roman"/>
          <w:sz w:val="28"/>
          <w:szCs w:val="28"/>
        </w:rPr>
        <w:t xml:space="preserve"> 63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22 июля 2008 года № 123-ФЗ «</w:t>
      </w:r>
      <w:r w:rsidRPr="0041039A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Pr="0041039A">
        <w:rPr>
          <w:rFonts w:ascii="Times New Roman" w:hAnsi="Times New Roman" w:cs="Times New Roman"/>
          <w:sz w:val="28"/>
          <w:szCs w:val="28"/>
        </w:rPr>
        <w:t>, а также иными нормативными актами Российской Федерации и Краснодарского края, устанавливающими требования пожарной безопасности для территорий, расположенных вне границ населенных пунктов, и объектов муниципальной собственности.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1.4. Выполнение мероприятий по обеспечению первичных мер пожарной безопасности в границах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вне границ населенных пунктов осуществляется в соответствии с Планом действий по предупреждению и ликвидации чрезвычайных ситуаций природного и техногенного характера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на тер</w:t>
      </w:r>
      <w:r w:rsidRPr="0041039A">
        <w:rPr>
          <w:rFonts w:ascii="Times New Roman" w:hAnsi="Times New Roman" w:cs="Times New Roman"/>
          <w:sz w:val="28"/>
          <w:szCs w:val="28"/>
        </w:rPr>
        <w:lastRenderedPageBreak/>
        <w:t>ритории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1.5. Обучение населения мерам пожарной безопасности, пропаганда в области пожарной безопасности и содействие распространению пожарно-технических знаний осуществляется всеми организациями, вне зависимости от форм собственности, за счет собственных средств.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2. Характеристика района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Брюховецкий район расположен в центральной части</w:t>
      </w:r>
      <w:r w:rsidRPr="00C65230">
        <w:rPr>
          <w:rFonts w:ascii="Times New Roman" w:hAnsi="Times New Roman" w:cs="Times New Roman"/>
          <w:sz w:val="28"/>
          <w:szCs w:val="28"/>
        </w:rPr>
        <w:t xml:space="preserve"> Краснодарского края, входит в равнинную з</w:t>
      </w:r>
      <w:r>
        <w:rPr>
          <w:rFonts w:ascii="Times New Roman" w:hAnsi="Times New Roman" w:cs="Times New Roman"/>
          <w:sz w:val="28"/>
          <w:szCs w:val="28"/>
        </w:rPr>
        <w:t xml:space="preserve">ону Азово-Кубанской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низменности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представляющей собой с</w:t>
      </w:r>
      <w:r w:rsidRPr="00C65230">
        <w:rPr>
          <w:rFonts w:ascii="Times New Roman" w:hAnsi="Times New Roman" w:cs="Times New Roman"/>
          <w:sz w:val="28"/>
          <w:szCs w:val="28"/>
        </w:rPr>
        <w:t>лабоволни</w:t>
      </w:r>
      <w:r>
        <w:rPr>
          <w:rFonts w:ascii="Times New Roman" w:hAnsi="Times New Roman" w:cs="Times New Roman"/>
          <w:sz w:val="28"/>
          <w:szCs w:val="28"/>
        </w:rPr>
        <w:t>стую</w:t>
      </w:r>
      <w:r w:rsidRPr="00C65230">
        <w:rPr>
          <w:rFonts w:ascii="Times New Roman" w:hAnsi="Times New Roman" w:cs="Times New Roman"/>
          <w:sz w:val="28"/>
          <w:szCs w:val="28"/>
        </w:rPr>
        <w:t xml:space="preserve"> рав</w:t>
      </w:r>
      <w:r>
        <w:rPr>
          <w:rFonts w:ascii="Times New Roman" w:hAnsi="Times New Roman" w:cs="Times New Roman"/>
          <w:sz w:val="28"/>
          <w:szCs w:val="28"/>
        </w:rPr>
        <w:t>нину</w:t>
      </w:r>
      <w:r w:rsidRPr="00C65230">
        <w:rPr>
          <w:rFonts w:ascii="Times New Roman" w:hAnsi="Times New Roman" w:cs="Times New Roman"/>
          <w:sz w:val="28"/>
          <w:szCs w:val="28"/>
        </w:rPr>
        <w:t xml:space="preserve"> с незначительным уклоном к западу и северо-западу в сторону Азовского моря. Рельеф местности в пределах района равнинный, в восточно</w:t>
      </w:r>
      <w:r>
        <w:rPr>
          <w:rFonts w:ascii="Times New Roman" w:hAnsi="Times New Roman" w:cs="Times New Roman"/>
          <w:sz w:val="28"/>
          <w:szCs w:val="28"/>
        </w:rPr>
        <w:t>й и юго-восточной частях -</w:t>
      </w:r>
      <w:r w:rsidRPr="00C65230">
        <w:rPr>
          <w:rFonts w:ascii="Times New Roman" w:hAnsi="Times New Roman" w:cs="Times New Roman"/>
          <w:sz w:val="28"/>
          <w:szCs w:val="28"/>
        </w:rPr>
        <w:t xml:space="preserve"> холмистый. Протяженность района с востока </w:t>
      </w:r>
      <w:r>
        <w:rPr>
          <w:rFonts w:ascii="Times New Roman" w:hAnsi="Times New Roman" w:cs="Times New Roman"/>
          <w:sz w:val="28"/>
          <w:szCs w:val="28"/>
        </w:rPr>
        <w:t>на запад 94 км, с севера на юг - 35 км. Площадь</w:t>
      </w:r>
      <w:r w:rsidRPr="00C65230">
        <w:rPr>
          <w:rFonts w:ascii="Times New Roman" w:hAnsi="Times New Roman" w:cs="Times New Roman"/>
          <w:sz w:val="28"/>
          <w:szCs w:val="28"/>
        </w:rPr>
        <w:t xml:space="preserve"> района составляет 1376,1 км</w:t>
      </w:r>
      <w:r w:rsidRPr="00C652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5230">
        <w:rPr>
          <w:rFonts w:ascii="Times New Roman" w:hAnsi="Times New Roman" w:cs="Times New Roman"/>
          <w:sz w:val="28"/>
          <w:szCs w:val="28"/>
        </w:rPr>
        <w:t>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2.2. Вне г</w:t>
      </w:r>
      <w:r>
        <w:rPr>
          <w:rFonts w:ascii="Times New Roman" w:hAnsi="Times New Roman" w:cs="Times New Roman"/>
          <w:sz w:val="28"/>
          <w:szCs w:val="28"/>
        </w:rPr>
        <w:t>раниц населенных пунктов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 в большей части расположены земли сельскохозяйственного назначения. Также на территории района расположены земли министерства природных ресурсов 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410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2.3.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общая площадь земель Государственно</w:t>
      </w:r>
      <w:r>
        <w:rPr>
          <w:rFonts w:ascii="Times New Roman" w:hAnsi="Times New Roman" w:cs="Times New Roman"/>
          <w:sz w:val="28"/>
          <w:szCs w:val="28"/>
        </w:rPr>
        <w:t>го лесного фонда составляет 198,72</w:t>
      </w:r>
      <w:r w:rsidRPr="0041039A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В муниципальной собственности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лесные участки отсутствуют.</w:t>
      </w:r>
    </w:p>
    <w:p w:rsidR="005438B4" w:rsidRPr="00540756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0208C">
        <w:rPr>
          <w:rFonts w:ascii="Times New Roman" w:hAnsi="Times New Roman" w:cs="Times New Roman"/>
          <w:sz w:val="28"/>
          <w:szCs w:val="28"/>
        </w:rPr>
        <w:t>На территории Брюховецкий</w:t>
      </w:r>
      <w:r>
        <w:rPr>
          <w:rFonts w:ascii="Times New Roman" w:hAnsi="Times New Roman" w:cs="Times New Roman"/>
          <w:sz w:val="28"/>
          <w:szCs w:val="28"/>
        </w:rPr>
        <w:t xml:space="preserve"> района имеется </w:t>
      </w:r>
      <w:r w:rsidRPr="000020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8C">
        <w:rPr>
          <w:rFonts w:ascii="Times New Roman" w:hAnsi="Times New Roman" w:cs="Times New Roman"/>
          <w:sz w:val="28"/>
          <w:szCs w:val="28"/>
        </w:rPr>
        <w:t>особо охраняемая природная территория, подведомственная министерству природных ресурсов Краснодарского края - региональный памятник природы «</w:t>
      </w:r>
      <w:proofErr w:type="spellStart"/>
      <w:r w:rsidRPr="0000208C">
        <w:rPr>
          <w:rFonts w:ascii="Times New Roman" w:hAnsi="Times New Roman" w:cs="Times New Roman"/>
          <w:sz w:val="28"/>
          <w:szCs w:val="28"/>
        </w:rPr>
        <w:t>Бейсугский</w:t>
      </w:r>
      <w:proofErr w:type="spellEnd"/>
      <w:r w:rsidRPr="0000208C">
        <w:rPr>
          <w:rFonts w:ascii="Times New Roman" w:hAnsi="Times New Roman" w:cs="Times New Roman"/>
          <w:sz w:val="28"/>
          <w:szCs w:val="28"/>
        </w:rPr>
        <w:t xml:space="preserve"> лес урочища Суходол</w:t>
      </w:r>
      <w:r w:rsidRPr="00384FF3">
        <w:rPr>
          <w:rFonts w:ascii="Times New Roman" w:hAnsi="Times New Roman" w:cs="Times New Roman"/>
          <w:sz w:val="28"/>
          <w:szCs w:val="28"/>
        </w:rPr>
        <w:t>», утвержденный Решением исполнительного комитета Краснодарского краевого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84FF3">
        <w:rPr>
          <w:rFonts w:ascii="Times New Roman" w:hAnsi="Times New Roman" w:cs="Times New Roman"/>
          <w:sz w:val="28"/>
          <w:szCs w:val="28"/>
        </w:rPr>
        <w:t xml:space="preserve">14 сентября 1983 года № 488. 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3. Соблюдение первичных мер пожарной безопасности на землях 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3.1. Ответственным за организацию выполнения первичных мер пожарной безопасности на землях сельскохозяйственного назначения является управление сельского хозяйства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(далее - УС</w:t>
      </w:r>
      <w:r>
        <w:rPr>
          <w:rFonts w:ascii="Times New Roman" w:hAnsi="Times New Roman" w:cs="Times New Roman"/>
          <w:sz w:val="28"/>
          <w:szCs w:val="28"/>
        </w:rPr>
        <w:t>Х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3.2. В период подготовки к уборочной кампани</w:t>
      </w:r>
      <w:r>
        <w:rPr>
          <w:rFonts w:ascii="Times New Roman" w:hAnsi="Times New Roman" w:cs="Times New Roman"/>
          <w:sz w:val="28"/>
          <w:szCs w:val="28"/>
        </w:rPr>
        <w:t>и УСХ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 организует и осуществляет: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уточнение списков сельскохозяйст</w:t>
      </w:r>
      <w:r>
        <w:rPr>
          <w:rFonts w:ascii="Times New Roman" w:hAnsi="Times New Roman" w:cs="Times New Roman"/>
          <w:sz w:val="28"/>
          <w:szCs w:val="28"/>
        </w:rPr>
        <w:t>венных предприятий, крестьянско-</w:t>
      </w:r>
      <w:r w:rsidRPr="0041039A">
        <w:rPr>
          <w:rFonts w:ascii="Times New Roman" w:hAnsi="Times New Roman" w:cs="Times New Roman"/>
          <w:sz w:val="28"/>
          <w:szCs w:val="28"/>
        </w:rPr>
        <w:t xml:space="preserve">фермерских хозяйств и </w:t>
      </w:r>
      <w:proofErr w:type="gramStart"/>
      <w:r w:rsidRPr="0041039A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41039A">
        <w:rPr>
          <w:rFonts w:ascii="Times New Roman" w:hAnsi="Times New Roman" w:cs="Times New Roman"/>
          <w:sz w:val="28"/>
          <w:szCs w:val="28"/>
        </w:rPr>
        <w:t xml:space="preserve"> на которых они осуществляют сельскохозяйственную деятельность на территории района;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сбор и обобщение информации по технике, осуществляющей дежурство при проведении уборочных работ, которую в том числе можно привлечь для тушения пожаров и обеспечения подвоза воды на землях сельскохозяйственно</w:t>
      </w:r>
      <w:r w:rsidRPr="0041039A">
        <w:rPr>
          <w:rFonts w:ascii="Times New Roman" w:hAnsi="Times New Roman" w:cs="Times New Roman"/>
          <w:sz w:val="28"/>
          <w:szCs w:val="28"/>
        </w:rPr>
        <w:lastRenderedPageBreak/>
        <w:t>го назначения и иных объектах;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мониторинг пожаров и возгораний на землях сельскохозяйственного назначения на постоянной основе посредством подсистемы уведомления о термических точках МЧС России и плановых объездов территории;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вынесение вопросов обеспечения первичных мер пожарной безопасности на заседания комиссии по предупреждению и ликвидации чрезвычайных ситуаций и обеспечению пожарной безопасности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 район (далее - КЧС и ПБ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района), в том числе введения особого противопожарного режима в границах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вне границ населенных пунктов в период созревания и уборки зерновых культур и (или) увеличения количества пожаров на землях сельскохозяйственного назначения;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контроль вып</w:t>
      </w:r>
      <w:r>
        <w:rPr>
          <w:rFonts w:ascii="Times New Roman" w:hAnsi="Times New Roman" w:cs="Times New Roman"/>
          <w:sz w:val="28"/>
          <w:szCs w:val="28"/>
        </w:rPr>
        <w:t>олнения решений КЧС и ПБ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3.3. В период введения особого противопожарного режима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 район УСХ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 организует и осуществляет: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доведение информации о дополнительных требованиях пожарной безопасности до собственников (арендаторов) земель сельскохозяйственного назначения;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контроль исполнения дополнительных требований пожарной безопасности на землях сельскохозяйственно</w:t>
      </w:r>
      <w:r>
        <w:rPr>
          <w:rFonts w:ascii="Times New Roman" w:hAnsi="Times New Roman" w:cs="Times New Roman"/>
          <w:sz w:val="28"/>
          <w:szCs w:val="28"/>
        </w:rPr>
        <w:t>го назначения в границах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 вне границ населенных пунктов;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уточнение информации</w:t>
      </w:r>
      <w:r w:rsidRPr="0041039A">
        <w:rPr>
          <w:rFonts w:ascii="Times New Roman" w:hAnsi="Times New Roman" w:cs="Times New Roman"/>
          <w:sz w:val="28"/>
          <w:szCs w:val="28"/>
        </w:rPr>
        <w:t xml:space="preserve"> по дополнительно привлекаемой для пожаротушения технике, </w:t>
      </w:r>
      <w:proofErr w:type="gramStart"/>
      <w:r w:rsidRPr="0041039A">
        <w:rPr>
          <w:rFonts w:ascii="Times New Roman" w:hAnsi="Times New Roman" w:cs="Times New Roman"/>
          <w:sz w:val="28"/>
          <w:szCs w:val="28"/>
        </w:rPr>
        <w:t>контактных данных руководителей организаций</w:t>
      </w:r>
      <w:proofErr w:type="gramEnd"/>
      <w:r w:rsidRPr="0041039A">
        <w:rPr>
          <w:rFonts w:ascii="Times New Roman" w:hAnsi="Times New Roman" w:cs="Times New Roman"/>
          <w:sz w:val="28"/>
          <w:szCs w:val="28"/>
        </w:rPr>
        <w:t xml:space="preserve"> владеющих техникой, собственниках и водителях;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мониторинг пожаров и возгораний на землях сельскохозяйственного назначения на постоянной основе посредством подсистемы уведомления о термических точках МЧС России и плановых объездов территории.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3.4. При возникновении пожара на землях сельскохозяйственного назна</w:t>
      </w:r>
      <w:r>
        <w:rPr>
          <w:rFonts w:ascii="Times New Roman" w:hAnsi="Times New Roman" w:cs="Times New Roman"/>
          <w:sz w:val="28"/>
          <w:szCs w:val="28"/>
        </w:rPr>
        <w:t>чения УСХ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 организует и осуществляет: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информационный обмен с диспетчером </w:t>
      </w:r>
      <w:r w:rsidRPr="0015721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7216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7216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157216">
        <w:rPr>
          <w:rFonts w:ascii="Times New Roman" w:hAnsi="Times New Roman" w:cs="Times New Roman"/>
          <w:sz w:val="28"/>
          <w:szCs w:val="28"/>
        </w:rPr>
        <w:t xml:space="preserve"> </w:t>
      </w:r>
      <w:r w:rsidRPr="0041039A">
        <w:rPr>
          <w:rFonts w:ascii="Times New Roman" w:hAnsi="Times New Roman" w:cs="Times New Roman"/>
          <w:sz w:val="28"/>
          <w:szCs w:val="28"/>
        </w:rPr>
        <w:t>оперативной дежурной сменой еди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дежурно</w:t>
      </w:r>
      <w:r>
        <w:rPr>
          <w:rFonts w:ascii="Times New Roman" w:hAnsi="Times New Roman" w:cs="Times New Roman"/>
          <w:sz w:val="28"/>
          <w:szCs w:val="28"/>
        </w:rPr>
        <w:t>-диспетчерской службой Брюховецкого района</w:t>
      </w:r>
      <w:r w:rsidRPr="0041039A">
        <w:rPr>
          <w:rFonts w:ascii="Times New Roman" w:hAnsi="Times New Roman" w:cs="Times New Roman"/>
          <w:sz w:val="28"/>
          <w:szCs w:val="28"/>
        </w:rPr>
        <w:t>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уточнение собственника (арендатора) земель сельскохозяйственного назначения, в границах которых произошел пожар;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участие в работе опе</w:t>
      </w:r>
      <w:r>
        <w:rPr>
          <w:rFonts w:ascii="Times New Roman" w:hAnsi="Times New Roman" w:cs="Times New Roman"/>
          <w:sz w:val="28"/>
          <w:szCs w:val="28"/>
        </w:rPr>
        <w:t>ративной группы КЧС и ПБ Брюховецкого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участие в обеспечении беспрепятственного проезда пожарной техники к месту пожара.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4. Соблюдение первичных мер пожарной безопасности</w:t>
      </w: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на землях, подведомственных министерству природных ресурсов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на землях, подведом</w:t>
      </w:r>
      <w:r w:rsidRPr="0041039A">
        <w:rPr>
          <w:rFonts w:ascii="Times New Roman" w:hAnsi="Times New Roman" w:cs="Times New Roman"/>
          <w:sz w:val="28"/>
          <w:szCs w:val="28"/>
        </w:rPr>
        <w:lastRenderedPageBreak/>
        <w:t>ственных министерству природны</w:t>
      </w:r>
      <w:r>
        <w:rPr>
          <w:rFonts w:ascii="Times New Roman" w:hAnsi="Times New Roman" w:cs="Times New Roman"/>
          <w:sz w:val="28"/>
          <w:szCs w:val="28"/>
        </w:rPr>
        <w:t>х ресурсов Краснодарского края</w:t>
      </w:r>
      <w:r w:rsidRPr="0041039A">
        <w:rPr>
          <w:rFonts w:ascii="Times New Roman" w:hAnsi="Times New Roman" w:cs="Times New Roman"/>
          <w:sz w:val="28"/>
          <w:szCs w:val="28"/>
        </w:rPr>
        <w:t xml:space="preserve">, осуществляется соответствующими ведомствами </w:t>
      </w:r>
      <w:proofErr w:type="gramStart"/>
      <w:r w:rsidRPr="0041039A">
        <w:rPr>
          <w:rFonts w:ascii="Times New Roman" w:hAnsi="Times New Roman" w:cs="Times New Roman"/>
          <w:sz w:val="28"/>
          <w:szCs w:val="28"/>
        </w:rPr>
        <w:t>на основании внутренних нормативных правовых актов</w:t>
      </w:r>
      <w:proofErr w:type="gramEnd"/>
      <w:r w:rsidRPr="0041039A">
        <w:rPr>
          <w:rFonts w:ascii="Times New Roman" w:hAnsi="Times New Roman" w:cs="Times New Roman"/>
          <w:sz w:val="28"/>
          <w:szCs w:val="28"/>
        </w:rPr>
        <w:t xml:space="preserve"> регламентирующих требования пожарной безопасности.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5.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39A">
        <w:rPr>
          <w:rFonts w:ascii="Times New Roman" w:hAnsi="Times New Roman" w:cs="Times New Roman"/>
          <w:sz w:val="28"/>
          <w:szCs w:val="28"/>
        </w:rPr>
        <w:t xml:space="preserve">на объектах </w:t>
      </w: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расположенных вне границ населенных 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пунктов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5.1. Обеспечение первичных мер пожарной безопасности на объектах муниципальной собственности организуется и осуществляется собственник</w:t>
      </w:r>
      <w:r>
        <w:rPr>
          <w:rFonts w:ascii="Times New Roman" w:hAnsi="Times New Roman" w:cs="Times New Roman"/>
          <w:sz w:val="28"/>
          <w:szCs w:val="28"/>
        </w:rPr>
        <w:t>ом объекта</w:t>
      </w:r>
      <w:r w:rsidRPr="0041039A">
        <w:rPr>
          <w:rFonts w:ascii="Times New Roman" w:hAnsi="Times New Roman" w:cs="Times New Roman"/>
          <w:sz w:val="28"/>
          <w:szCs w:val="28"/>
        </w:rPr>
        <w:t>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5.2. В повседневно</w:t>
      </w:r>
      <w:r>
        <w:rPr>
          <w:rFonts w:ascii="Times New Roman" w:hAnsi="Times New Roman" w:cs="Times New Roman"/>
          <w:sz w:val="28"/>
          <w:szCs w:val="28"/>
        </w:rPr>
        <w:t>й жизнедеятельности руководитель объекта</w:t>
      </w:r>
      <w:r w:rsidRPr="0041039A">
        <w:rPr>
          <w:rFonts w:ascii="Times New Roman" w:hAnsi="Times New Roman" w:cs="Times New Roman"/>
          <w:sz w:val="28"/>
          <w:szCs w:val="28"/>
        </w:rPr>
        <w:t xml:space="preserve"> организует мероприятия и осуществляет контроль за: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надлежащим техническим содержанием (в любое время года) дорог, проездов и подъездов;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недопущением перекрытия проездов для пожарной техники изделиями и предметами, посадкой крупногабаритных деревьев, исключающими или ограничивающими проезд пожарной техники, либо снижающими размеры проездов, подъездов, установленные требованиями пожарной безопасности;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очисткой объекта защиты от горючих отходов, мусора, тары и сухой растительности;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выполнением положений постановления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16 сентября 2020 года № 1479 «</w:t>
      </w:r>
      <w:r w:rsidRPr="0041039A">
        <w:rPr>
          <w:rFonts w:ascii="Times New Roman" w:hAnsi="Times New Roman" w:cs="Times New Roman"/>
          <w:sz w:val="28"/>
          <w:szCs w:val="28"/>
        </w:rPr>
        <w:t>Об утверждении Правил противопожарног</w:t>
      </w:r>
      <w:r>
        <w:rPr>
          <w:rFonts w:ascii="Times New Roman" w:hAnsi="Times New Roman" w:cs="Times New Roman"/>
          <w:sz w:val="28"/>
          <w:szCs w:val="28"/>
        </w:rPr>
        <w:t>о режима в Российской Федерации»</w:t>
      </w:r>
      <w:r w:rsidRPr="0041039A">
        <w:rPr>
          <w:rFonts w:ascii="Times New Roman" w:hAnsi="Times New Roman" w:cs="Times New Roman"/>
          <w:sz w:val="28"/>
          <w:szCs w:val="28"/>
        </w:rPr>
        <w:t>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5.3. В период введения особого противопожарног</w:t>
      </w:r>
      <w:r>
        <w:rPr>
          <w:rFonts w:ascii="Times New Roman" w:hAnsi="Times New Roman" w:cs="Times New Roman"/>
          <w:sz w:val="28"/>
          <w:szCs w:val="28"/>
        </w:rPr>
        <w:t>о режима руководитель объекта</w:t>
      </w:r>
      <w:r w:rsidRPr="0041039A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41039A">
        <w:rPr>
          <w:rFonts w:ascii="Times New Roman" w:hAnsi="Times New Roman" w:cs="Times New Roman"/>
          <w:sz w:val="28"/>
          <w:szCs w:val="28"/>
        </w:rPr>
        <w:t>контроль исполнения дополнительных требований пожарной безопасности</w:t>
      </w:r>
      <w:proofErr w:type="gramEnd"/>
      <w:r w:rsidRPr="0041039A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правовым актом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 район.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5.4. При возникновении пожара на</w:t>
      </w:r>
      <w:r>
        <w:rPr>
          <w:rFonts w:ascii="Times New Roman" w:hAnsi="Times New Roman" w:cs="Times New Roman"/>
          <w:sz w:val="28"/>
          <w:szCs w:val="28"/>
        </w:rPr>
        <w:t xml:space="preserve"> объекте для защиты руководитель</w:t>
      </w:r>
      <w:r w:rsidRPr="0041039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немедл</w:t>
      </w:r>
      <w:r>
        <w:rPr>
          <w:rFonts w:ascii="Times New Roman" w:hAnsi="Times New Roman" w:cs="Times New Roman"/>
          <w:sz w:val="28"/>
          <w:szCs w:val="28"/>
        </w:rPr>
        <w:t>енно позвонить в государственную противопожарную службу</w:t>
      </w:r>
      <w:r w:rsidRPr="0041039A">
        <w:rPr>
          <w:rFonts w:ascii="Times New Roman" w:hAnsi="Times New Roman" w:cs="Times New Roman"/>
          <w:sz w:val="28"/>
          <w:szCs w:val="28"/>
        </w:rPr>
        <w:t xml:space="preserve"> по телефону 01 (101) </w:t>
      </w:r>
      <w:r>
        <w:rPr>
          <w:rFonts w:ascii="Times New Roman" w:hAnsi="Times New Roman" w:cs="Times New Roman"/>
          <w:sz w:val="28"/>
          <w:szCs w:val="28"/>
        </w:rPr>
        <w:t xml:space="preserve">или 112 </w:t>
      </w:r>
      <w:r w:rsidRPr="0041039A">
        <w:rPr>
          <w:rFonts w:ascii="Times New Roman" w:hAnsi="Times New Roman" w:cs="Times New Roman"/>
          <w:sz w:val="28"/>
          <w:szCs w:val="28"/>
        </w:rPr>
        <w:t>и сообщить: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наименование объекта защиты;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адрес расположения;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кратко описать место возгорания, есть ли опасность дальнейшего распространения огня, сколько людей находится на территории объекта защиты, а также сведения, необходимые для обеспечения безопасности личного состава, а именно - о наличии (отсутствии) на объекте защиты перерабатываемых или хранящихся опасных (взрывоопасных), взрывчатых, сильнодействующих ядовитых веществ;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не прекращать разго</w:t>
      </w:r>
      <w:r>
        <w:rPr>
          <w:rFonts w:ascii="Times New Roman" w:hAnsi="Times New Roman" w:cs="Times New Roman"/>
          <w:sz w:val="28"/>
          <w:szCs w:val="28"/>
        </w:rPr>
        <w:t>вор с диспетчером пожарной охраны</w:t>
      </w:r>
      <w:r w:rsidRPr="0041039A">
        <w:rPr>
          <w:rFonts w:ascii="Times New Roman" w:hAnsi="Times New Roman" w:cs="Times New Roman"/>
          <w:sz w:val="28"/>
          <w:szCs w:val="28"/>
        </w:rPr>
        <w:t xml:space="preserve"> первым, возможно, у диспетчера возникнут вопросы или он даст вам необходимые указания для дальнейших действий;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назвать свою фамилию и имя;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lastRenderedPageBreak/>
        <w:t>номер телефона, с которого был произведен звонок;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принять меры по эвакуации людей;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при отсутствии угрозы жизни и здоровью людей приступить к локализации (тушению) пожара с применением первичных средств пожаротушения в начальной стадии (до 5 минут).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и материально-</w:t>
      </w:r>
      <w:r w:rsidRPr="0041039A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первичных 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4103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жарной </w:t>
      </w:r>
      <w:r w:rsidRPr="0041039A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Финансовое и материально-</w:t>
      </w:r>
      <w:r w:rsidRPr="0041039A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осуществляется за счет финансовых средств бюджета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и организаций, вне зависимости от форм собственности, обеспечивающих выполнение первичных мер пожарной безопасности в границах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район, вне границ населенных пунктов.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Финансовое и материально-</w:t>
      </w:r>
      <w:r w:rsidRPr="0041039A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объектов муниципальной собственности, расположенных в границах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вне границ </w:t>
      </w:r>
      <w:proofErr w:type="gramStart"/>
      <w:r w:rsidRPr="0041039A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End"/>
      <w:r w:rsidRPr="0041039A">
        <w:rPr>
          <w:rFonts w:ascii="Times New Roman" w:hAnsi="Times New Roman" w:cs="Times New Roman"/>
          <w:sz w:val="28"/>
          <w:szCs w:val="28"/>
        </w:rPr>
        <w:t xml:space="preserve"> осуществляется за счет финансовых средств 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Материально-</w:t>
      </w:r>
      <w:r w:rsidRPr="0041039A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включает в себя: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обеспечение работников первичными средствами локализации пожаров, средствами индивидуальной защиты, а также приспособлениями подвоза воды;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создание запаса первичных средств пожаротушения;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закупка и размещение средств наглядной агитации;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другие виды обеспечения, способствующие выполнению мероприятий первичных мер пожарной безопасности в границах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район, вне границ населенных пунктов.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7. Установление особого противопожарного режима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7.1. При повышении пожарной опасности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район, вне границ населенных пунктов,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 устанавливается особый противопожарный режим, и принимаются дополнительные требования пожарной безопасности на период его действия.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7.2. Критериями повышения пожарной опасности в границах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район, вне границ населенных пунктов являются: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усиление (прогнозирование усиления) ветра на долгосрочный период сопровождающееся аномально высокой температурой воздуха;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значительное увеличение показателей оперативной обстановки с пожарами и их последствиями (гибель, травмирование людей на пожарах) и отсут</w:t>
      </w:r>
      <w:r w:rsidRPr="0041039A">
        <w:rPr>
          <w:rFonts w:ascii="Times New Roman" w:hAnsi="Times New Roman" w:cs="Times New Roman"/>
          <w:sz w:val="28"/>
          <w:szCs w:val="28"/>
        </w:rPr>
        <w:lastRenderedPageBreak/>
        <w:t>ствие тенденции к их стабилизации;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проведение мероприятий в период созревания и уборки зерновых культур;</w:t>
      </w:r>
    </w:p>
    <w:p w:rsidR="005438B4" w:rsidRPr="0041039A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возникновение рисков, способствующих увеличению количества пожаров, гибели и травмирования людей на пожарах.</w:t>
      </w:r>
    </w:p>
    <w:p w:rsidR="005438B4" w:rsidRPr="00A556E2" w:rsidRDefault="005438B4" w:rsidP="00543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>7.3. Постановление об установлении особого противопожарного режима является обязательным для исполнения всеми организациями, независимо от форм собственности, осуществляющими деятельность в границах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Брюховецкий</w:t>
      </w:r>
      <w:r w:rsidRPr="0041039A">
        <w:rPr>
          <w:rFonts w:ascii="Times New Roman" w:hAnsi="Times New Roman" w:cs="Times New Roman"/>
          <w:sz w:val="28"/>
          <w:szCs w:val="28"/>
        </w:rPr>
        <w:t xml:space="preserve"> район, вне границ населенных пунктов.</w:t>
      </w:r>
    </w:p>
    <w:bookmarkEnd w:id="1"/>
    <w:p w:rsidR="005438B4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Pr="00362D24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:rsidR="005438B4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438B4" w:rsidRPr="00362D24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38B4" w:rsidRPr="00CC6C8B" w:rsidRDefault="005438B4" w:rsidP="00543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24"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А.В. Дашивец</w:t>
      </w:r>
    </w:p>
    <w:p w:rsidR="00147639" w:rsidRDefault="00147639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C1" w:rsidRDefault="005F1CC1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A4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40EA4" w:rsidRPr="00A40EA4" w:rsidRDefault="00A40EA4" w:rsidP="003F1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A40EA4" w:rsidRPr="00A40EA4" w:rsidRDefault="00A40EA4" w:rsidP="003F1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A40EA4" w:rsidRPr="00A40EA4" w:rsidRDefault="00A40EA4" w:rsidP="003F1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</w:t>
      </w:r>
      <w:proofErr w:type="gramStart"/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________</w:t>
      </w:r>
    </w:p>
    <w:p w:rsidR="005F1CC1" w:rsidRDefault="005F1CC1" w:rsidP="005F1C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CC1">
        <w:rPr>
          <w:rFonts w:ascii="Times New Roman" w:hAnsi="Times New Roman" w:cs="Times New Roman"/>
          <w:sz w:val="28"/>
          <w:szCs w:val="28"/>
        </w:rPr>
        <w:t>Об обеспечении перви</w:t>
      </w:r>
      <w:r>
        <w:rPr>
          <w:rFonts w:ascii="Times New Roman" w:hAnsi="Times New Roman" w:cs="Times New Roman"/>
          <w:sz w:val="28"/>
          <w:szCs w:val="28"/>
        </w:rPr>
        <w:t xml:space="preserve">чных мер пожарной безопасности </w:t>
      </w:r>
      <w:r w:rsidRPr="005F1CC1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:rsidR="005F1CC1" w:rsidRDefault="005F1CC1" w:rsidP="005F1C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CC1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Брюховецкий </w:t>
      </w:r>
      <w:r w:rsidRPr="005F1CC1">
        <w:rPr>
          <w:rFonts w:ascii="Times New Roman" w:hAnsi="Times New Roman" w:cs="Times New Roman"/>
          <w:sz w:val="28"/>
          <w:szCs w:val="28"/>
        </w:rPr>
        <w:t xml:space="preserve">район вне границ </w:t>
      </w:r>
    </w:p>
    <w:p w:rsidR="00DA58F3" w:rsidRPr="00DA58F3" w:rsidRDefault="005F1CC1" w:rsidP="005F1C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CC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A58F3" w:rsidRPr="00DA58F3">
        <w:rPr>
          <w:rFonts w:ascii="Times New Roman" w:hAnsi="Times New Roman" w:cs="Times New Roman"/>
          <w:sz w:val="28"/>
          <w:szCs w:val="28"/>
        </w:rPr>
        <w:t>»</w:t>
      </w:r>
    </w:p>
    <w:p w:rsidR="00C1473E" w:rsidRPr="00207897" w:rsidRDefault="00654E92" w:rsidP="003F105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A4" w:rsidRPr="00A40EA4" w:rsidRDefault="00A40EA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A4" w:rsidRPr="00A40EA4" w:rsidRDefault="00A40EA4" w:rsidP="003F1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42" w:rsidRPr="00A40EA4" w:rsidRDefault="003F2F42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1A" w:rsidRP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9051A" w:rsidRPr="00A9051A" w:rsidRDefault="002C5A5D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A9051A"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A9051A" w:rsidRP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9051A" w:rsidRP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П.Н. Резников</w:t>
      </w:r>
    </w:p>
    <w:p w:rsid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00" w:rsidRPr="00A9051A" w:rsidRDefault="00202900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1A" w:rsidRP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составлен:</w:t>
      </w:r>
    </w:p>
    <w:p w:rsidR="00A9051A" w:rsidRP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ГО и ЧС</w:t>
      </w:r>
    </w:p>
    <w:p w:rsidR="00451AA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51AA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01A51" w:rsidRPr="00A9051A" w:rsidRDefault="00A9051A" w:rsidP="00A9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9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Дашивец</w:t>
      </w:r>
    </w:p>
    <w:p w:rsidR="00A40EA4" w:rsidRDefault="00A40EA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A0" w:rsidRPr="00A40EA4" w:rsidRDefault="00095FA0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A4" w:rsidRDefault="00A40EA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962E74" w:rsidRPr="00962E74" w:rsidRDefault="00962E74" w:rsidP="00962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E74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962E74" w:rsidRPr="00962E74" w:rsidRDefault="00962E74" w:rsidP="00962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E7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62E74" w:rsidRPr="00962E74" w:rsidRDefault="00962E74" w:rsidP="00962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E74">
        <w:rPr>
          <w:rFonts w:ascii="Times New Roman" w:eastAsia="Calibri" w:hAnsi="Times New Roman" w:cs="Times New Roman"/>
          <w:sz w:val="28"/>
          <w:szCs w:val="28"/>
        </w:rPr>
        <w:t xml:space="preserve">Брюховецкий район,                                                                           </w:t>
      </w:r>
    </w:p>
    <w:p w:rsidR="00EC1C9C" w:rsidRDefault="00962E74" w:rsidP="006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74">
        <w:rPr>
          <w:rFonts w:ascii="Times New Roman" w:eastAsia="Calibri" w:hAnsi="Times New Roman" w:cs="Times New Roman"/>
          <w:sz w:val="28"/>
          <w:szCs w:val="28"/>
        </w:rPr>
        <w:t>начальник  финансового управления                                                А.А. Тарасенко</w:t>
      </w:r>
    </w:p>
    <w:p w:rsidR="00962E74" w:rsidRDefault="00962E7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9F" w:rsidRDefault="002B689F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8" w:rsidRPr="00647B58" w:rsidRDefault="00647B58" w:rsidP="00647B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47B58" w:rsidRPr="00647B58" w:rsidRDefault="00647B58" w:rsidP="00647B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47B58" w:rsidRPr="00647B58" w:rsidRDefault="00647B58" w:rsidP="00647B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                                    С.Ю. </w:t>
      </w:r>
      <w:proofErr w:type="spellStart"/>
      <w:r w:rsidRPr="00647B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Цирульник</w:t>
      </w:r>
      <w:proofErr w:type="spellEnd"/>
    </w:p>
    <w:p w:rsidR="00962E74" w:rsidRDefault="00962E7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8" w:rsidRDefault="00647B58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A4" w:rsidRPr="00A40EA4" w:rsidRDefault="00FC518F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0EA4"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юридического отдела  </w:t>
      </w:r>
    </w:p>
    <w:p w:rsidR="009A119E" w:rsidRDefault="00A40EA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A119E" w:rsidRDefault="00A40EA4" w:rsidP="009A1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40EA4" w:rsidRPr="00A40EA4" w:rsidRDefault="00A40EA4" w:rsidP="009A1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</w:t>
      </w:r>
      <w:r w:rsidR="00E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7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Васильева</w:t>
      </w:r>
    </w:p>
    <w:p w:rsidR="00A40EA4" w:rsidRDefault="00A40EA4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A0" w:rsidRPr="00A40EA4" w:rsidRDefault="00095FA0" w:rsidP="003F1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A4" w:rsidRPr="00A40EA4" w:rsidRDefault="00EC1C9C" w:rsidP="003F105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A40EA4"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A40EA4" w:rsidRPr="00A40EA4" w:rsidRDefault="00A40EA4" w:rsidP="003F105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40EA4" w:rsidRPr="00A40EA4" w:rsidRDefault="00A40EA4" w:rsidP="002B689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</w:t>
      </w:r>
      <w:r w:rsidR="002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Ганжа</w:t>
      </w:r>
    </w:p>
    <w:sectPr w:rsidR="00A40EA4" w:rsidRPr="00A40EA4" w:rsidSect="006C4E1A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94C" w:rsidRDefault="00B3294C" w:rsidP="006C4E1A">
      <w:pPr>
        <w:spacing w:after="0" w:line="240" w:lineRule="auto"/>
      </w:pPr>
      <w:r>
        <w:separator/>
      </w:r>
    </w:p>
  </w:endnote>
  <w:endnote w:type="continuationSeparator" w:id="0">
    <w:p w:rsidR="00B3294C" w:rsidRDefault="00B3294C" w:rsidP="006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94C" w:rsidRDefault="00B3294C" w:rsidP="006C4E1A">
      <w:pPr>
        <w:spacing w:after="0" w:line="240" w:lineRule="auto"/>
      </w:pPr>
      <w:r>
        <w:separator/>
      </w:r>
    </w:p>
  </w:footnote>
  <w:footnote w:type="continuationSeparator" w:id="0">
    <w:p w:rsidR="00B3294C" w:rsidRDefault="00B3294C" w:rsidP="006C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812758"/>
      <w:docPartObj>
        <w:docPartGallery w:val="Page Numbers (Top of Page)"/>
        <w:docPartUnique/>
      </w:docPartObj>
    </w:sdtPr>
    <w:sdtEndPr/>
    <w:sdtContent>
      <w:p w:rsidR="006C4E1A" w:rsidRDefault="006C4E1A">
        <w:pPr>
          <w:pStyle w:val="a5"/>
          <w:jc w:val="center"/>
        </w:pPr>
        <w:r w:rsidRPr="006C4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4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4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8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4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E1A" w:rsidRDefault="006C4E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7267"/>
    <w:multiLevelType w:val="hybridMultilevel"/>
    <w:tmpl w:val="45C29D32"/>
    <w:lvl w:ilvl="0" w:tplc="439ACD0E">
      <w:start w:val="1"/>
      <w:numFmt w:val="decimal"/>
      <w:suff w:val="space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F00D7A"/>
    <w:multiLevelType w:val="multilevel"/>
    <w:tmpl w:val="BEC6610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A053AC1"/>
    <w:multiLevelType w:val="multilevel"/>
    <w:tmpl w:val="2BB04AE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93" w:hanging="1485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27D1A20"/>
    <w:multiLevelType w:val="hybridMultilevel"/>
    <w:tmpl w:val="9C805EAC"/>
    <w:lvl w:ilvl="0" w:tplc="9336F268">
      <w:start w:val="1"/>
      <w:numFmt w:val="decimal"/>
      <w:suff w:val="space"/>
      <w:lvlText w:val="%1."/>
      <w:lvlJc w:val="left"/>
      <w:pPr>
        <w:ind w:left="170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D8"/>
    <w:rsid w:val="0000425C"/>
    <w:rsid w:val="000266F4"/>
    <w:rsid w:val="00027C4C"/>
    <w:rsid w:val="00035D8B"/>
    <w:rsid w:val="00060700"/>
    <w:rsid w:val="0007473A"/>
    <w:rsid w:val="00076AC1"/>
    <w:rsid w:val="00095FA0"/>
    <w:rsid w:val="00097A2E"/>
    <w:rsid w:val="000A609B"/>
    <w:rsid w:val="000A6564"/>
    <w:rsid w:val="000B6117"/>
    <w:rsid w:val="000C161F"/>
    <w:rsid w:val="00113775"/>
    <w:rsid w:val="001200A1"/>
    <w:rsid w:val="00147639"/>
    <w:rsid w:val="00155D7E"/>
    <w:rsid w:val="0016168D"/>
    <w:rsid w:val="00161C98"/>
    <w:rsid w:val="00162FBA"/>
    <w:rsid w:val="00170A8D"/>
    <w:rsid w:val="00174BF4"/>
    <w:rsid w:val="00183691"/>
    <w:rsid w:val="001905B3"/>
    <w:rsid w:val="001962AF"/>
    <w:rsid w:val="001D72B7"/>
    <w:rsid w:val="00202900"/>
    <w:rsid w:val="00207897"/>
    <w:rsid w:val="00214C45"/>
    <w:rsid w:val="00216825"/>
    <w:rsid w:val="00226B7B"/>
    <w:rsid w:val="00230234"/>
    <w:rsid w:val="00231FD2"/>
    <w:rsid w:val="00256950"/>
    <w:rsid w:val="002760F8"/>
    <w:rsid w:val="002B689F"/>
    <w:rsid w:val="002C5A5D"/>
    <w:rsid w:val="00304535"/>
    <w:rsid w:val="00314F85"/>
    <w:rsid w:val="00323014"/>
    <w:rsid w:val="00345A0A"/>
    <w:rsid w:val="00350925"/>
    <w:rsid w:val="003715B6"/>
    <w:rsid w:val="003A5205"/>
    <w:rsid w:val="003D13A7"/>
    <w:rsid w:val="003D67B1"/>
    <w:rsid w:val="003F1057"/>
    <w:rsid w:val="003F2F42"/>
    <w:rsid w:val="00404C4C"/>
    <w:rsid w:val="00421D3E"/>
    <w:rsid w:val="00435DD7"/>
    <w:rsid w:val="00451AAA"/>
    <w:rsid w:val="00456997"/>
    <w:rsid w:val="004716FB"/>
    <w:rsid w:val="00473515"/>
    <w:rsid w:val="00491E75"/>
    <w:rsid w:val="004B2B15"/>
    <w:rsid w:val="00504AE9"/>
    <w:rsid w:val="005245C1"/>
    <w:rsid w:val="00526DCC"/>
    <w:rsid w:val="005326F3"/>
    <w:rsid w:val="005438B4"/>
    <w:rsid w:val="00574879"/>
    <w:rsid w:val="00591547"/>
    <w:rsid w:val="00592A27"/>
    <w:rsid w:val="005C39BA"/>
    <w:rsid w:val="005C7EBE"/>
    <w:rsid w:val="005E42B1"/>
    <w:rsid w:val="005E7223"/>
    <w:rsid w:val="005F1CC1"/>
    <w:rsid w:val="00603DB2"/>
    <w:rsid w:val="00611B9D"/>
    <w:rsid w:val="00616A23"/>
    <w:rsid w:val="00647B58"/>
    <w:rsid w:val="0065455D"/>
    <w:rsid w:val="00654E92"/>
    <w:rsid w:val="00687DA2"/>
    <w:rsid w:val="006C4E1A"/>
    <w:rsid w:val="00701B15"/>
    <w:rsid w:val="00702477"/>
    <w:rsid w:val="007157FD"/>
    <w:rsid w:val="007C2002"/>
    <w:rsid w:val="007D23BB"/>
    <w:rsid w:val="007E4FA7"/>
    <w:rsid w:val="007E5893"/>
    <w:rsid w:val="007F1A6D"/>
    <w:rsid w:val="00807566"/>
    <w:rsid w:val="00840AF6"/>
    <w:rsid w:val="0086123C"/>
    <w:rsid w:val="0086394C"/>
    <w:rsid w:val="00882D2A"/>
    <w:rsid w:val="008D68D4"/>
    <w:rsid w:val="008F2743"/>
    <w:rsid w:val="0091021A"/>
    <w:rsid w:val="0091342B"/>
    <w:rsid w:val="0095241A"/>
    <w:rsid w:val="00962435"/>
    <w:rsid w:val="00962E74"/>
    <w:rsid w:val="009649E5"/>
    <w:rsid w:val="009A119E"/>
    <w:rsid w:val="009F0F0F"/>
    <w:rsid w:val="00A131AE"/>
    <w:rsid w:val="00A40EA4"/>
    <w:rsid w:val="00A9051A"/>
    <w:rsid w:val="00AA0832"/>
    <w:rsid w:val="00AA1B4A"/>
    <w:rsid w:val="00AB5772"/>
    <w:rsid w:val="00AC11F6"/>
    <w:rsid w:val="00AD0EEF"/>
    <w:rsid w:val="00AE7509"/>
    <w:rsid w:val="00B11EC3"/>
    <w:rsid w:val="00B12CAD"/>
    <w:rsid w:val="00B32139"/>
    <w:rsid w:val="00B3294C"/>
    <w:rsid w:val="00B32953"/>
    <w:rsid w:val="00B56D33"/>
    <w:rsid w:val="00B706E8"/>
    <w:rsid w:val="00B81683"/>
    <w:rsid w:val="00B91200"/>
    <w:rsid w:val="00BA4BF2"/>
    <w:rsid w:val="00BB5A8B"/>
    <w:rsid w:val="00BC1A74"/>
    <w:rsid w:val="00BF2646"/>
    <w:rsid w:val="00BF7A5D"/>
    <w:rsid w:val="00C1473E"/>
    <w:rsid w:val="00C24B44"/>
    <w:rsid w:val="00C24F83"/>
    <w:rsid w:val="00C56FD1"/>
    <w:rsid w:val="00C62471"/>
    <w:rsid w:val="00C870EE"/>
    <w:rsid w:val="00C977C8"/>
    <w:rsid w:val="00CA2C5F"/>
    <w:rsid w:val="00D021D6"/>
    <w:rsid w:val="00D14D90"/>
    <w:rsid w:val="00D22ED1"/>
    <w:rsid w:val="00D27ADF"/>
    <w:rsid w:val="00D34320"/>
    <w:rsid w:val="00D51E06"/>
    <w:rsid w:val="00D60014"/>
    <w:rsid w:val="00D9346F"/>
    <w:rsid w:val="00DA58F3"/>
    <w:rsid w:val="00DF7D7F"/>
    <w:rsid w:val="00E03D8F"/>
    <w:rsid w:val="00E054D8"/>
    <w:rsid w:val="00E2190A"/>
    <w:rsid w:val="00E60CE9"/>
    <w:rsid w:val="00E616D3"/>
    <w:rsid w:val="00E635A8"/>
    <w:rsid w:val="00E71594"/>
    <w:rsid w:val="00E72655"/>
    <w:rsid w:val="00E92A47"/>
    <w:rsid w:val="00EA7EEC"/>
    <w:rsid w:val="00EC1C9C"/>
    <w:rsid w:val="00EC7544"/>
    <w:rsid w:val="00EF2CEC"/>
    <w:rsid w:val="00F01A51"/>
    <w:rsid w:val="00F45C5B"/>
    <w:rsid w:val="00F46B58"/>
    <w:rsid w:val="00F5481F"/>
    <w:rsid w:val="00F73C12"/>
    <w:rsid w:val="00FA02B1"/>
    <w:rsid w:val="00FA5BD4"/>
    <w:rsid w:val="00FA7397"/>
    <w:rsid w:val="00FC518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C9BE"/>
  <w15:docId w15:val="{7969B63D-6CE1-458B-B6DA-424A65FB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2C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2C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2CEC"/>
    <w:rPr>
      <w:color w:val="106BBE"/>
    </w:rPr>
  </w:style>
  <w:style w:type="paragraph" w:styleId="a4">
    <w:name w:val="List Paragraph"/>
    <w:basedOn w:val="a"/>
    <w:uiPriority w:val="34"/>
    <w:qFormat/>
    <w:rsid w:val="003D67B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E1A"/>
  </w:style>
  <w:style w:type="paragraph" w:styleId="a7">
    <w:name w:val="footer"/>
    <w:basedOn w:val="a"/>
    <w:link w:val="a8"/>
    <w:uiPriority w:val="99"/>
    <w:unhideWhenUsed/>
    <w:rsid w:val="006C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E1A"/>
  </w:style>
  <w:style w:type="paragraph" w:styleId="a9">
    <w:name w:val="Balloon Text"/>
    <w:basedOn w:val="a"/>
    <w:link w:val="aa"/>
    <w:uiPriority w:val="99"/>
    <w:semiHidden/>
    <w:unhideWhenUsed/>
    <w:rsid w:val="006C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1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C1A74"/>
    <w:rPr>
      <w:color w:val="0000FF"/>
      <w:u w:val="single"/>
    </w:rPr>
  </w:style>
  <w:style w:type="character" w:customStyle="1" w:styleId="s10">
    <w:name w:val="s_10"/>
    <w:rsid w:val="00BC1A74"/>
  </w:style>
  <w:style w:type="character" w:styleId="ac">
    <w:name w:val="page number"/>
    <w:basedOn w:val="a0"/>
    <w:uiPriority w:val="99"/>
    <w:rsid w:val="00654E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A46D-72DE-463D-802E-FFD2602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Б. Сторчак</dc:creator>
  <cp:keywords/>
  <dc:description/>
  <cp:lastModifiedBy>Ирина А. Шеремет</cp:lastModifiedBy>
  <cp:revision>149</cp:revision>
  <cp:lastPrinted>2022-04-20T13:48:00Z</cp:lastPrinted>
  <dcterms:created xsi:type="dcterms:W3CDTF">2019-11-18T07:19:00Z</dcterms:created>
  <dcterms:modified xsi:type="dcterms:W3CDTF">2022-05-16T05:53:00Z</dcterms:modified>
</cp:coreProperties>
</file>