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восприятии уровня коррупции 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органах местного самоуправления муниципального образования Брюховецкий район со стороны общества и бизнеса в 2019 году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Брюховецкая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образования Брюховецкий район от 20.02.2020 № 51-р «О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бизнеса» 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в целях оценки восприятия уровня коррупции, результативности и эффективности мер и планов по противодействию коррупции, выработки предложений по мероприятиям, направленным на снижение уровня коррупции в муниципальном образовании Брюховецкий район в конце марта 2020 года проведено социологическое исследование.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бытовой коррупции приняли участие 631</w:t>
      </w:r>
      <w:r w:rsidRPr="00106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всех восьми сельских поселений Брюховецкого района в возрасте от 18 лет и старше, в </w:t>
      </w:r>
      <w:r w:rsidRPr="001060FA">
        <w:rPr>
          <w:rFonts w:ascii="Times New Roman" w:eastAsia="Calibri" w:hAnsi="Times New Roman" w:cs="Times New Roman"/>
          <w:sz w:val="28"/>
          <w:szCs w:val="28"/>
        </w:rPr>
        <w:t>том числе 320 физических лиц и 130 физических лиц, занимающих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должности в коммерческих юридических лицах, а также физических лиц, осуществляющих коммерческую деятельность в качестве индивидуальных предпринимателей, зарегистрированных на территории района.  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предлагались следующие анкеты:</w:t>
      </w:r>
    </w:p>
    <w:p w:rsidR="001060FA" w:rsidRPr="001060FA" w:rsidRDefault="001060FA" w:rsidP="001060FA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Скажите, Вы проживаете в муниципальном образовании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 2. 30-39 лет;      3. 40-54 лет;  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штук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10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Скажите, Вы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2. 30-39 лет;    3. 40-54 лет;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5.1.3. Сколько взяток в прошлом году дали Вы должностным лицам органов местного самоуправления муниципального образования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штук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баллов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Оценка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практики бытовой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связанные с осуществлением коммерческой деятельности) показал, что                  90 респондентов (14,26 %) хотя бы раз давали взятку.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2D9707" wp14:editId="0B07D8D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связанные с осуществлением коммерческой деятельности) свидетельствует, что 59 (9,35%) опрошенных давали взятку в 2019 году в ходе правоотношений, связанных с осуществлением коммерческой деятельности.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655CB" wp14:editId="3EE6349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На вопрос: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доверяете ли Вы органам местного самоуправления муниципального образования Брюховецкий район  2,54 % респондентов отметили самый низкий уровень доверия и 35,18% - самый высокий.</w:t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1 (самый низкий) до 10 (самый высокий) баллов)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rPr>
          <w:trHeight w:val="270"/>
        </w:trPr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2,69%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4,44%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6,66%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12,36%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7,45%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8,40%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9,51%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10,78%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35,18%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A1FB" wp14:editId="685EF03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гражданами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отраслям выглядит следующим образом: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В сфере здравоохранения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11,41 %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16,16 %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1C273" wp14:editId="18FD7B2A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55,78 %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2,85 %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6AB560" wp14:editId="4BBD09C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53,17 %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F255" wp14:editId="0D5974F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3" o:title=""/>
          </v:shape>
          <o:OLEObject Type="Embed" ProgID="Word.Document.8" ShapeID="_x0000_i1025" DrawAspect="Content" ObjectID="_1655547569" r:id="rId14">
            <o:FieldCodes>\s</o:FieldCodes>
          </o:OLEObject>
        </w:objec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59,11 %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3,49%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2,85 %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898D2" wp14:editId="653B8482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59,27 %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6,81 %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74F5C" wp14:editId="2B8C57FC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56,26 %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8370A" wp14:editId="360441F7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37792" wp14:editId="6EEF09E2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6,50 %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B07E1" wp14:editId="364A286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57,84%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5,55 %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D5701" wp14:editId="72FF9BC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61,17 %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7,92 %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8EA87" wp14:editId="181A1BD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56,42 %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4,28 %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5,55 %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A653D" wp14:editId="6FFAAB1A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62,28%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7,29%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3,17%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4,12%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2,54 %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3,46%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2,85%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5,39%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2EB65" wp14:editId="7F8D718E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В потребительской сфере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61,81 %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3,49 %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5,55 %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A5C21" wp14:editId="6FBD4E74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14). В сфере образования и науки 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45,80 %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7,45 %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6,02 %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3,01 %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3,17 %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3,65 %</w:t>
            </w:r>
          </w:p>
        </w:tc>
      </w:tr>
      <w:tr w:rsidR="001060FA" w:rsidRPr="001060FA" w:rsidTr="0084743E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060F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13,63 %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7AAB5" wp14:editId="25DCB141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правоотношений, связанных с осуществлением коммерческой деятельности 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( 9,03 %)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заявило,  что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давали взятку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в ходе правоотношений, связанных с осуществлением коммерческой деятельности. 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снижению уровня восприятия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коррупции в муниципальном образовании Брюховецкий район</w:t>
      </w:r>
    </w:p>
    <w:p w:rsidR="001060FA" w:rsidRPr="001060FA" w:rsidRDefault="001060FA" w:rsidP="001060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социологического исследования показывает, что  жители района сталкиваются  с проявлениями коррупции как в быту, так  и при  взаимодействии с различными  службами и учреждениями.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отмечается, что официальных жалоб (обращений) граждан по фактам коррупции в органах местного самоуправления муниципального образования Брюховецкий район и муниципальных учреждениях, не зарегистрировано.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Брюховецкого района, оценка степени доверия органам местного самоуправления со стороны бизнеса составляет 35,18%.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снижения уровня восприятия коррупции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реализовать следующие мероприятия: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вопросам обращений;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расширение перечня услуг, предоставляемых населению через многофункциональный центр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</w:t>
      </w:r>
      <w:r w:rsidRPr="001060FA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улучшению качества оказания услуг учреждениями здравоохранения;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снижению очереди на места для детей в дошкольные образовательные учреждения;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информационно - разъяснительную работу по противодействию коррупции в районных средствах массовой информации;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район,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организационно-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                                                                    О.И. Микаелян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A64D70">
      <w:headerReference w:type="default" r:id="rId2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FA" w:rsidRDefault="00CF55FA">
      <w:pPr>
        <w:spacing w:after="0" w:line="240" w:lineRule="auto"/>
      </w:pPr>
      <w:r>
        <w:separator/>
      </w:r>
    </w:p>
  </w:endnote>
  <w:endnote w:type="continuationSeparator" w:id="0">
    <w:p w:rsidR="00CF55FA" w:rsidRDefault="00CF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FA" w:rsidRDefault="00CF55FA">
      <w:pPr>
        <w:spacing w:after="0" w:line="240" w:lineRule="auto"/>
      </w:pPr>
      <w:r>
        <w:separator/>
      </w:r>
    </w:p>
  </w:footnote>
  <w:footnote w:type="continuationSeparator" w:id="0">
    <w:p w:rsidR="00CF55FA" w:rsidRDefault="00CF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291B71" w:rsidRDefault="001060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D9">
          <w:rPr>
            <w:noProof/>
          </w:rPr>
          <w:t>2</w:t>
        </w:r>
        <w:r>
          <w:fldChar w:fldCharType="end"/>
        </w:r>
      </w:p>
    </w:sdtContent>
  </w:sdt>
  <w:p w:rsidR="00291B71" w:rsidRDefault="004D23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2"/>
    <w:rsid w:val="00097784"/>
    <w:rsid w:val="000E3AC7"/>
    <w:rsid w:val="001060FA"/>
    <w:rsid w:val="00170A8D"/>
    <w:rsid w:val="00253202"/>
    <w:rsid w:val="003C6775"/>
    <w:rsid w:val="00404C4C"/>
    <w:rsid w:val="00451F12"/>
    <w:rsid w:val="004D23D9"/>
    <w:rsid w:val="004D7BB7"/>
    <w:rsid w:val="004E4603"/>
    <w:rsid w:val="005245C1"/>
    <w:rsid w:val="00720116"/>
    <w:rsid w:val="00842F8D"/>
    <w:rsid w:val="00B64488"/>
    <w:rsid w:val="00B87A44"/>
    <w:rsid w:val="00CF55FA"/>
    <w:rsid w:val="00DA0EFE"/>
    <w:rsid w:val="00E05072"/>
    <w:rsid w:val="00E6375C"/>
    <w:rsid w:val="00EC41C2"/>
    <w:rsid w:val="00EC6783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oleObject" Target="embeddings/_________Microsoft_Word_97-20031.doc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
</a:t>
                    </a:r>
                    <a:r>
                      <a:rPr lang="ru-RU"/>
                      <a:t>14,26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541</a:t>
                    </a:r>
                    <a:r>
                      <a:rPr lang="en-US"/>
                      <a:t>
</a:t>
                    </a:r>
                    <a:r>
                      <a:rPr lang="ru-RU"/>
                      <a:t>85,74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378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3570048"/>
        <c:axId val="123571584"/>
        <c:axId val="0"/>
      </c:bar3DChart>
      <c:catAx>
        <c:axId val="123570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571584"/>
        <c:crosses val="autoZero"/>
        <c:auto val="1"/>
        <c:lblAlgn val="ctr"/>
        <c:lblOffset val="100"/>
        <c:noMultiLvlLbl val="0"/>
      </c:catAx>
      <c:valAx>
        <c:axId val="12357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570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311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171392"/>
        <c:axId val="124172928"/>
        <c:axId val="0"/>
      </c:bar3DChart>
      <c:catAx>
        <c:axId val="124171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172928"/>
        <c:crosses val="autoZero"/>
        <c:auto val="1"/>
        <c:lblAlgn val="ctr"/>
        <c:lblOffset val="100"/>
        <c:noMultiLvlLbl val="0"/>
      </c:catAx>
      <c:valAx>
        <c:axId val="124172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41713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365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566912"/>
        <c:axId val="124568704"/>
        <c:axId val="0"/>
      </c:bar3DChart>
      <c:catAx>
        <c:axId val="12456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568704"/>
        <c:crosses val="autoZero"/>
        <c:auto val="1"/>
        <c:lblAlgn val="ctr"/>
        <c:lblOffset val="100"/>
        <c:noMultiLvlLbl val="0"/>
      </c:catAx>
      <c:valAx>
        <c:axId val="124568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4566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386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9703424"/>
        <c:axId val="119704960"/>
        <c:axId val="0"/>
      </c:bar3DChart>
      <c:catAx>
        <c:axId val="119703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704960"/>
        <c:crosses val="autoZero"/>
        <c:auto val="1"/>
        <c:lblAlgn val="ctr"/>
        <c:lblOffset val="100"/>
        <c:noMultiLvlLbl val="0"/>
      </c:catAx>
      <c:valAx>
        <c:axId val="11970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9703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356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4626432"/>
        <c:axId val="124627968"/>
        <c:axId val="0"/>
      </c:bar3DChart>
      <c:catAx>
        <c:axId val="124626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627968"/>
        <c:crosses val="autoZero"/>
        <c:auto val="1"/>
        <c:lblAlgn val="ctr"/>
        <c:lblOffset val="100"/>
        <c:noMultiLvlLbl val="0"/>
      </c:catAx>
      <c:valAx>
        <c:axId val="12462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4626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393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5063168"/>
        <c:axId val="125064704"/>
        <c:axId val="0"/>
      </c:bar3DChart>
      <c:catAx>
        <c:axId val="125063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064704"/>
        <c:crosses val="autoZero"/>
        <c:auto val="1"/>
        <c:lblAlgn val="ctr"/>
        <c:lblOffset val="100"/>
        <c:noMultiLvlLbl val="0"/>
      </c:catAx>
      <c:valAx>
        <c:axId val="12506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5063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390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3670784"/>
        <c:axId val="113684864"/>
        <c:axId val="0"/>
      </c:bar3DChart>
      <c:catAx>
        <c:axId val="113670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684864"/>
        <c:crosses val="autoZero"/>
        <c:auto val="1"/>
        <c:lblAlgn val="ctr"/>
        <c:lblOffset val="100"/>
        <c:noMultiLvlLbl val="0"/>
      </c:catAx>
      <c:valAx>
        <c:axId val="11368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3670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289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7562112"/>
        <c:axId val="107563648"/>
        <c:axId val="0"/>
      </c:bar3DChart>
      <c:catAx>
        <c:axId val="107562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7563648"/>
        <c:crosses val="autoZero"/>
        <c:auto val="1"/>
        <c:lblAlgn val="ctr"/>
        <c:lblOffset val="100"/>
        <c:noMultiLvlLbl val="0"/>
      </c:catAx>
      <c:valAx>
        <c:axId val="10756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7562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59</a:t>
                    </a:r>
                    <a:r>
                      <a:rPr lang="en-US"/>
                      <a:t>
</a:t>
                    </a:r>
                    <a:r>
                      <a:rPr lang="ru-RU"/>
                      <a:t>9,35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572</a:t>
                    </a:r>
                    <a:r>
                      <a:rPr lang="en-US"/>
                      <a:t>
9</a:t>
                    </a:r>
                    <a:r>
                      <a:rPr lang="ru-RU"/>
                      <a:t>0,65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939776"/>
        <c:axId val="68941312"/>
        <c:axId val="0"/>
      </c:bar3DChart>
      <c:catAx>
        <c:axId val="689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941312"/>
        <c:crosses val="autoZero"/>
        <c:auto val="1"/>
        <c:lblAlgn val="ctr"/>
        <c:lblOffset val="100"/>
        <c:noMultiLvlLbl val="0"/>
      </c:catAx>
      <c:valAx>
        <c:axId val="6894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93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176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9781760"/>
        <c:axId val="69783552"/>
        <c:axId val="0"/>
      </c:bar3DChart>
      <c:catAx>
        <c:axId val="69781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69783552"/>
        <c:crosses val="autoZero"/>
        <c:auto val="1"/>
        <c:lblAlgn val="ctr"/>
        <c:lblOffset val="100"/>
        <c:noMultiLvlLbl val="0"/>
      </c:catAx>
      <c:valAx>
        <c:axId val="69783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97817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352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086016"/>
        <c:axId val="108087552"/>
        <c:axId val="0"/>
      </c:bar3DChart>
      <c:catAx>
        <c:axId val="108086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087552"/>
        <c:crosses val="autoZero"/>
        <c:auto val="1"/>
        <c:lblAlgn val="ctr"/>
        <c:lblOffset val="100"/>
        <c:noMultiLvlLbl val="0"/>
      </c:catAx>
      <c:valAx>
        <c:axId val="108087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8086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335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931520"/>
        <c:axId val="109961984"/>
        <c:axId val="0"/>
      </c:bar3DChart>
      <c:catAx>
        <c:axId val="109931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961984"/>
        <c:crosses val="autoZero"/>
        <c:auto val="1"/>
        <c:lblAlgn val="ctr"/>
        <c:lblOffset val="100"/>
        <c:noMultiLvlLbl val="0"/>
      </c:catAx>
      <c:valAx>
        <c:axId val="10996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931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373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0504576"/>
        <c:axId val="110510464"/>
        <c:axId val="0"/>
      </c:bar3DChart>
      <c:catAx>
        <c:axId val="110504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510464"/>
        <c:crosses val="autoZero"/>
        <c:auto val="1"/>
        <c:lblAlgn val="ctr"/>
        <c:lblOffset val="100"/>
        <c:noMultiLvlLbl val="0"/>
      </c:catAx>
      <c:valAx>
        <c:axId val="11051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0504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374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2633344"/>
        <c:axId val="112634880"/>
        <c:axId val="0"/>
      </c:bar3DChart>
      <c:catAx>
        <c:axId val="112633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634880"/>
        <c:crosses val="autoZero"/>
        <c:auto val="1"/>
        <c:lblAlgn val="ctr"/>
        <c:lblOffset val="100"/>
        <c:noMultiLvlLbl val="0"/>
      </c:catAx>
      <c:valAx>
        <c:axId val="112634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2633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355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9812096"/>
        <c:axId val="119813632"/>
        <c:axId val="0"/>
      </c:bar3DChart>
      <c:catAx>
        <c:axId val="119812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13632"/>
        <c:crosses val="autoZero"/>
        <c:auto val="1"/>
        <c:lblAlgn val="ctr"/>
        <c:lblOffset val="100"/>
        <c:noMultiLvlLbl val="0"/>
      </c:catAx>
      <c:valAx>
        <c:axId val="11981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9812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Сергей А. Николенко</cp:lastModifiedBy>
  <cp:revision>2</cp:revision>
  <dcterms:created xsi:type="dcterms:W3CDTF">2020-07-06T10:33:00Z</dcterms:created>
  <dcterms:modified xsi:type="dcterms:W3CDTF">2020-07-06T10:33:00Z</dcterms:modified>
</cp:coreProperties>
</file>