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995EE" w14:textId="77777777" w:rsidR="004E6E4A" w:rsidRPr="00DE3AAA" w:rsidRDefault="004E6E4A" w:rsidP="00D669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OLE_LINK2"/>
      <w:r w:rsidRPr="00DE3AAA">
        <w:rPr>
          <w:rFonts w:ascii="Times New Roman" w:hAnsi="Times New Roman"/>
          <w:b/>
          <w:sz w:val="28"/>
          <w:szCs w:val="28"/>
        </w:rPr>
        <w:t>АДМИНИСТРАЦИЯ БАТУРИНСКОГО СЕЛЬСКОГО ПОСЕЛЕНИЯ БРЮХОВЕЦКОГО РАЙОНА</w:t>
      </w:r>
    </w:p>
    <w:p w14:paraId="24E98635" w14:textId="77777777" w:rsidR="004E6E4A" w:rsidRPr="00DE3AAA" w:rsidRDefault="004E6E4A" w:rsidP="00D16C9E">
      <w:pPr>
        <w:spacing w:before="120"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E3AAA">
        <w:rPr>
          <w:rFonts w:ascii="Times New Roman" w:hAnsi="Times New Roman"/>
          <w:b/>
          <w:sz w:val="32"/>
          <w:szCs w:val="32"/>
        </w:rPr>
        <w:t>ПОСТАНОВЛЕНИЕ</w:t>
      </w:r>
    </w:p>
    <w:p w14:paraId="2DCE6251" w14:textId="77777777" w:rsidR="004E6E4A" w:rsidRPr="00DE3AAA" w:rsidRDefault="004E6E4A" w:rsidP="00D669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9E86B4" w14:textId="77777777" w:rsidR="004E6E4A" w:rsidRPr="00DE3AAA" w:rsidRDefault="004E6E4A" w:rsidP="00D669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3AAA">
        <w:rPr>
          <w:rFonts w:ascii="Times New Roman" w:hAnsi="Times New Roman"/>
          <w:sz w:val="28"/>
          <w:szCs w:val="28"/>
        </w:rPr>
        <w:t>от ______________                                                                                   № ____</w:t>
      </w:r>
    </w:p>
    <w:p w14:paraId="19A299F5" w14:textId="77777777" w:rsidR="004E6E4A" w:rsidRPr="00DE3AAA" w:rsidRDefault="004E6E4A" w:rsidP="00D669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DE3AAA">
        <w:rPr>
          <w:rFonts w:ascii="Times New Roman" w:hAnsi="Times New Roman"/>
          <w:sz w:val="24"/>
          <w:szCs w:val="24"/>
        </w:rPr>
        <w:t>ст-ца</w:t>
      </w:r>
      <w:proofErr w:type="spellEnd"/>
      <w:r w:rsidRPr="00DE3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3AAA">
        <w:rPr>
          <w:rFonts w:ascii="Times New Roman" w:hAnsi="Times New Roman"/>
          <w:sz w:val="24"/>
          <w:szCs w:val="24"/>
        </w:rPr>
        <w:t>Батуринская</w:t>
      </w:r>
      <w:proofErr w:type="spellEnd"/>
    </w:p>
    <w:p w14:paraId="0DF91B6E" w14:textId="77777777" w:rsidR="004E6E4A" w:rsidRPr="00DE3AAA" w:rsidRDefault="004E6E4A" w:rsidP="00471901">
      <w:pPr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289E131E" w14:textId="77777777" w:rsidR="004E6E4A" w:rsidRPr="00DE3AAA" w:rsidRDefault="004E6E4A" w:rsidP="00471901">
      <w:pPr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53503CAA" w14:textId="77777777" w:rsidR="004E6E4A" w:rsidRPr="00DE3AAA" w:rsidRDefault="004E6E4A" w:rsidP="00471901">
      <w:pPr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33B74D38" w14:textId="77777777" w:rsidR="002A7004" w:rsidRPr="00DE3AAA" w:rsidRDefault="002A7004" w:rsidP="002A700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  <w:r w:rsidRPr="00DE3AAA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>О внесении изменения в постановление администрации</w:t>
      </w:r>
    </w:p>
    <w:p w14:paraId="1A1A378F" w14:textId="77777777" w:rsidR="002A7004" w:rsidRPr="00DE3AAA" w:rsidRDefault="002A7004" w:rsidP="002A700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</w:pPr>
      <w:proofErr w:type="spellStart"/>
      <w:r w:rsidRPr="00DE3AAA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>Батуринского</w:t>
      </w:r>
      <w:proofErr w:type="spellEnd"/>
      <w:r w:rsidRPr="00DE3AAA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 сельского поселения </w:t>
      </w:r>
      <w:proofErr w:type="spellStart"/>
      <w:r w:rsidRPr="00DE3AAA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>Брюховецкого</w:t>
      </w:r>
      <w:proofErr w:type="spellEnd"/>
      <w:r w:rsidRPr="00DE3AAA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 района</w:t>
      </w:r>
    </w:p>
    <w:p w14:paraId="7AD23719" w14:textId="12C4FF5F" w:rsidR="002A7004" w:rsidRPr="009B6688" w:rsidRDefault="002A7004" w:rsidP="002A700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bCs/>
          <w:sz w:val="28"/>
          <w:szCs w:val="28"/>
          <w:lang w:eastAsia="ar-SA"/>
        </w:rPr>
      </w:pPr>
      <w:r w:rsidRPr="00DE3AAA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от 12 февраля 2016 года № 44 </w:t>
      </w:r>
      <w:r w:rsidRPr="00CB4C26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«Об утверждении административного регламента исполнения муниципальной функции «Осуществление муниципального контроля в области благоустройства территории </w:t>
      </w:r>
      <w:proofErr w:type="spellStart"/>
      <w:r w:rsidR="000423C6" w:rsidRPr="009B6688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>Батуринского</w:t>
      </w:r>
      <w:proofErr w:type="spellEnd"/>
      <w:r w:rsidR="000423C6" w:rsidRPr="009B6688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 сельского поселения </w:t>
      </w:r>
      <w:proofErr w:type="spellStart"/>
      <w:r w:rsidR="000423C6" w:rsidRPr="009B6688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>Брюховецкого</w:t>
      </w:r>
      <w:proofErr w:type="spellEnd"/>
      <w:r w:rsidR="000423C6" w:rsidRPr="009B6688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 xml:space="preserve"> района</w:t>
      </w:r>
      <w:r w:rsidRPr="009B6688">
        <w:rPr>
          <w:rFonts w:ascii="Times New Roman" w:hAnsi="Times New Roman"/>
          <w:b/>
          <w:bCs/>
          <w:kern w:val="32"/>
          <w:sz w:val="28"/>
          <w:szCs w:val="28"/>
          <w:lang w:eastAsia="ar-SA"/>
        </w:rPr>
        <w:t>»</w:t>
      </w:r>
    </w:p>
    <w:p w14:paraId="6D98A53A" w14:textId="77777777" w:rsidR="002A7004" w:rsidRPr="009B6688" w:rsidRDefault="002A7004" w:rsidP="002A7004">
      <w:pPr>
        <w:suppressAutoHyphens/>
        <w:autoSpaceDE w:val="0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14:paraId="140798AF" w14:textId="77777777" w:rsidR="002A7004" w:rsidRPr="00DE3AAA" w:rsidRDefault="002A7004" w:rsidP="002A7004">
      <w:pPr>
        <w:suppressAutoHyphens/>
        <w:autoSpaceDE w:val="0"/>
        <w:spacing w:after="0" w:line="240" w:lineRule="auto"/>
        <w:ind w:firstLine="851"/>
        <w:jc w:val="center"/>
        <w:rPr>
          <w:rFonts w:ascii="Times New Roman" w:hAnsi="Times New Roman"/>
          <w:bCs/>
          <w:sz w:val="28"/>
          <w:szCs w:val="28"/>
          <w:lang w:eastAsia="ar-SA"/>
        </w:rPr>
      </w:pPr>
    </w:p>
    <w:p w14:paraId="027939BC" w14:textId="64F4BCE5" w:rsidR="002A7004" w:rsidRPr="00DE3AAA" w:rsidRDefault="002A7004" w:rsidP="00CA2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E3AAA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DF2086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DE3AAA">
        <w:rPr>
          <w:rFonts w:ascii="Times New Roman" w:hAnsi="Times New Roman"/>
          <w:sz w:val="28"/>
          <w:szCs w:val="28"/>
          <w:lang w:eastAsia="ru-RU"/>
        </w:rPr>
        <w:t xml:space="preserve">в целях приведения муниципальных правовых актов в соответствие с действующим законодательством </w:t>
      </w:r>
      <w:proofErr w:type="gramStart"/>
      <w:r w:rsidRPr="00DE3AAA">
        <w:rPr>
          <w:rFonts w:ascii="Times New Roman" w:hAnsi="Times New Roman"/>
          <w:sz w:val="28"/>
          <w:szCs w:val="28"/>
          <w:lang w:eastAsia="ar-SA"/>
        </w:rPr>
        <w:t>п</w:t>
      </w:r>
      <w:proofErr w:type="gramEnd"/>
      <w:r w:rsidRPr="00DE3AAA">
        <w:rPr>
          <w:rFonts w:ascii="Times New Roman" w:hAnsi="Times New Roman"/>
          <w:sz w:val="28"/>
          <w:szCs w:val="28"/>
          <w:lang w:eastAsia="ar-SA"/>
        </w:rPr>
        <w:t xml:space="preserve"> о с т а н о в л я ю:</w:t>
      </w:r>
    </w:p>
    <w:p w14:paraId="148470B5" w14:textId="7DE44BBC" w:rsidR="009B6688" w:rsidRPr="009B6688" w:rsidRDefault="002A7004" w:rsidP="009B6688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DE3AAA">
        <w:rPr>
          <w:rFonts w:ascii="Times New Roman" w:hAnsi="Times New Roman"/>
          <w:sz w:val="28"/>
          <w:szCs w:val="28"/>
          <w:lang w:eastAsia="ar-SA"/>
        </w:rPr>
        <w:t>1.</w:t>
      </w:r>
      <w:r w:rsidRPr="00DE3AAA">
        <w:rPr>
          <w:rFonts w:ascii="Times New Roman" w:hAnsi="Times New Roman"/>
          <w:sz w:val="28"/>
          <w:szCs w:val="28"/>
          <w:lang w:eastAsia="ru-RU"/>
        </w:rPr>
        <w:t xml:space="preserve"> Внести в </w:t>
      </w:r>
      <w:r w:rsidRPr="00DE3AAA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постановление администрации </w:t>
      </w:r>
      <w:proofErr w:type="spellStart"/>
      <w:r w:rsidRPr="00DE3AAA">
        <w:rPr>
          <w:rFonts w:ascii="Times New Roman" w:hAnsi="Times New Roman"/>
          <w:bCs/>
          <w:kern w:val="32"/>
          <w:sz w:val="28"/>
          <w:szCs w:val="28"/>
          <w:lang w:eastAsia="ar-SA"/>
        </w:rPr>
        <w:t>Батуринского</w:t>
      </w:r>
      <w:proofErr w:type="spellEnd"/>
      <w:r w:rsidRPr="00DE3AAA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сельского поселения </w:t>
      </w:r>
      <w:proofErr w:type="spellStart"/>
      <w:r w:rsidRPr="00DE3AAA">
        <w:rPr>
          <w:rFonts w:ascii="Times New Roman" w:hAnsi="Times New Roman"/>
          <w:bCs/>
          <w:kern w:val="32"/>
          <w:sz w:val="28"/>
          <w:szCs w:val="28"/>
          <w:lang w:eastAsia="ar-SA"/>
        </w:rPr>
        <w:t>Брюховецкого</w:t>
      </w:r>
      <w:proofErr w:type="spellEnd"/>
      <w:r w:rsidRPr="00DE3AAA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района от 12 февраля 2016 года № 44 «Об утверждении административного регламента «Осуществление муниципального контроля в области благоустройства территории муниципального образования </w:t>
      </w:r>
      <w:proofErr w:type="spellStart"/>
      <w:r w:rsidRPr="00DE3AAA">
        <w:rPr>
          <w:rFonts w:ascii="Times New Roman" w:hAnsi="Times New Roman"/>
          <w:bCs/>
          <w:kern w:val="32"/>
          <w:sz w:val="28"/>
          <w:szCs w:val="28"/>
          <w:lang w:eastAsia="ar-SA"/>
        </w:rPr>
        <w:t>Батуринское</w:t>
      </w:r>
      <w:proofErr w:type="spellEnd"/>
      <w:r w:rsidRPr="00DE3AAA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сельское поселение» </w:t>
      </w:r>
      <w:r w:rsidR="009B6688"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>изменени</w:t>
      </w:r>
      <w:r w:rsidR="00F6114A">
        <w:rPr>
          <w:rFonts w:ascii="Times New Roman" w:hAnsi="Times New Roman"/>
          <w:bCs/>
          <w:kern w:val="32"/>
          <w:sz w:val="28"/>
          <w:szCs w:val="28"/>
          <w:lang w:eastAsia="ar-SA"/>
        </w:rPr>
        <w:t>е</w:t>
      </w:r>
      <w:bookmarkStart w:id="1" w:name="_GoBack"/>
      <w:bookmarkEnd w:id="1"/>
      <w:r w:rsidR="009B6688"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>, изложив пункт 3.3.5. подраздела 3.3 раздела 3 Административного регламента в следующей редакции:</w:t>
      </w:r>
    </w:p>
    <w:p w14:paraId="37E49570" w14:textId="77777777" w:rsidR="009B6688" w:rsidRPr="009B6688" w:rsidRDefault="009B6688" w:rsidP="009B6688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«3.3.5. </w:t>
      </w:r>
      <w:proofErr w:type="gramStart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>Плановые проверки в отношении юридических лиц, индивидуальных предпринимателей, отнесенных в соответствии со статьей 4 Федерального закона от 24 июля 2007 года № 209-ФЗ «О развитии малого и среднего предпринимательства в Российской Федерации»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</w:t>
      </w:r>
      <w:proofErr w:type="gramEnd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2019 года по 1 апреля 2020 года, за исключением:</w:t>
      </w:r>
    </w:p>
    <w:p w14:paraId="5745C0AE" w14:textId="77777777" w:rsidR="009B6688" w:rsidRPr="009B6688" w:rsidRDefault="009B6688" w:rsidP="009B6688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>1) плановых проверок, проводимых в рамках видов государственного контроля (надзора), по которым установлены категории риска, классы (категории) опасности, а также критерии отнесения деятельности юридических лиц, индивидуальных предпринимателей и (или) используемых ими производственных объектов к определенной категории риска либо определенному классу (категории) опасности;</w:t>
      </w:r>
    </w:p>
    <w:p w14:paraId="29FDA8A2" w14:textId="77777777" w:rsidR="009B6688" w:rsidRPr="009B6688" w:rsidRDefault="009B6688" w:rsidP="009B6688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2) плановых проверок юридических лиц, индивидуальных предпринимателей, осуществляющих виды деятельности, перечень которых устанавливается Правительством Российской Федерации в соответствии с </w:t>
      </w:r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lastRenderedPageBreak/>
        <w:t>частью 9 статьи 9 Федерального закона 294-ФЗ;</w:t>
      </w:r>
    </w:p>
    <w:p w14:paraId="033B0507" w14:textId="77777777" w:rsidR="009B6688" w:rsidRPr="009B6688" w:rsidRDefault="009B6688" w:rsidP="009B6688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gramStart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>3) плановых проверок юридических лиц, индивидуальных предпринимателей при наличии у органа муниципального контроля информации о том,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нарушения, определенного в соответствии с Кодексом Российской Федерации об административных правонарушениях, или административного наказания в виде дисквалификации или административного приостановления деятельности либо принято решение</w:t>
      </w:r>
      <w:proofErr w:type="gramEnd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о приостановлении и (или) аннулировании лицензии, выданной в соответствии с Федеральным законом от 4 мая 2011 года № 99-ФЗ «О лицензировании отдельных видов деятельности», и </w:t>
      </w:r>
      <w:proofErr w:type="gramStart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>с даты окончания</w:t>
      </w:r>
      <w:proofErr w:type="gramEnd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проведения проверки, по результатам которой вынесено такое постановление либо принято такое решение, прошло менее трех лет. При этом в ежегодном плане проведения плановых проверок помимо сведений, предусмотренных частью 4 статьи 9 Федерального закона № 294-ФЗ, приводится информация об указанном постановлении или решении, дате их вступления в законную силу и дате окончания проведения проверки, по результатам которой вынесено такое постановление либо принято такое решение;</w:t>
      </w:r>
    </w:p>
    <w:p w14:paraId="0A3C9D89" w14:textId="77777777" w:rsidR="009B6688" w:rsidRPr="009B6688" w:rsidRDefault="009B6688" w:rsidP="009B6688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>4) плановых проверок, проводимых по лицензируемым видам деятельности в отношении осуществляющих их юридических лиц, индивидуальных предпринимателей;</w:t>
      </w:r>
    </w:p>
    <w:p w14:paraId="527448E4" w14:textId="77777777" w:rsidR="009B6688" w:rsidRPr="009B6688" w:rsidRDefault="009B6688" w:rsidP="009B6688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>5) плановых проверок, проводимых в рамках:</w:t>
      </w:r>
    </w:p>
    <w:p w14:paraId="521D4588" w14:textId="77777777" w:rsidR="009B6688" w:rsidRPr="009B6688" w:rsidRDefault="009B6688" w:rsidP="009B6688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>а) федерального государственного надзора в области обеспечения радиационной безопасности;</w:t>
      </w:r>
    </w:p>
    <w:p w14:paraId="480166D8" w14:textId="77777777" w:rsidR="009B6688" w:rsidRPr="009B6688" w:rsidRDefault="009B6688" w:rsidP="009B6688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б) федерального государственного </w:t>
      </w:r>
      <w:proofErr w:type="gramStart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>контроля за</w:t>
      </w:r>
      <w:proofErr w:type="gramEnd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обеспечением защиты государственной тайны;</w:t>
      </w:r>
    </w:p>
    <w:p w14:paraId="78D350A5" w14:textId="77777777" w:rsidR="009B6688" w:rsidRPr="009B6688" w:rsidRDefault="009B6688" w:rsidP="009B6688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>в) внешнего контроля качества работы аудиторских организаций, определенных Федеральным законом от 30 декабря 2008 года № 307-ФЗ «Об аудиторской деятельности»;</w:t>
      </w:r>
    </w:p>
    <w:p w14:paraId="5DC9C486" w14:textId="77777777" w:rsidR="009B6688" w:rsidRPr="009B6688" w:rsidRDefault="009B6688" w:rsidP="009B6688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>г) федерального государственного надзора в области использования атомной энергии;</w:t>
      </w:r>
    </w:p>
    <w:p w14:paraId="208528D1" w14:textId="77777777" w:rsidR="009B6688" w:rsidRPr="009B6688" w:rsidRDefault="009B6688" w:rsidP="009B6688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>д) федерального государственного пробирного надзора.</w:t>
      </w:r>
    </w:p>
    <w:p w14:paraId="2F7B8F20" w14:textId="77777777" w:rsidR="009B6688" w:rsidRPr="009B6688" w:rsidRDefault="009B6688" w:rsidP="009B6688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gramStart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>Если иное не установлено Правительством Российской Федерации, проверки в отношении юридических лиц, индивидуальных предпринимателей, отнесенных в соответствии со статьей 4 Федерального закона от 24 июля 2007 года № 209-ФЗ «О развитии малого и среднего предпринимательства в Российской Федерации» к субъектам малого и среднего предпринимательства, сведения о которых включены в единый реестр субъектов малого и среднего предпринимательства, не проводятся с 1 апреля</w:t>
      </w:r>
      <w:proofErr w:type="gramEnd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по 31 декабря 2020 года включительно, за исключением проверок, </w:t>
      </w:r>
      <w:proofErr w:type="gramStart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>основаниями</w:t>
      </w:r>
      <w:proofErr w:type="gramEnd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для проведения которых являются причинение вреда или угроза причинения вреда жизни, здоровью граждан, возникновение чрезвычайных ситуаций природного и техногенного характера.</w:t>
      </w:r>
    </w:p>
    <w:p w14:paraId="322E971E" w14:textId="66D4ED47" w:rsidR="009B6688" w:rsidRPr="009B6688" w:rsidRDefault="009B6688" w:rsidP="009B6688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Проведение проверки с нарушением требований настоящего пункта </w:t>
      </w:r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lastRenderedPageBreak/>
        <w:t>является грубым нарушением требований законодательства о государственном контроле (надзоре) и муниципальном контроле и влечет недействительность результатов проверки в соответствии с частью 1 статьи 20  Федерального закона № 294-ФЗ.».</w:t>
      </w:r>
    </w:p>
    <w:p w14:paraId="4068213B" w14:textId="77777777" w:rsidR="009B6688" w:rsidRPr="009B6688" w:rsidRDefault="009B6688" w:rsidP="009B6688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2. Специалисту 2 категории – юристу администрации </w:t>
      </w:r>
      <w:proofErr w:type="spellStart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>Батуринского</w:t>
      </w:r>
      <w:proofErr w:type="spellEnd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сельского поселения </w:t>
      </w:r>
      <w:proofErr w:type="spellStart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>Брюховецкого</w:t>
      </w:r>
      <w:proofErr w:type="spellEnd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района обнародовать и </w:t>
      </w:r>
      <w:proofErr w:type="gramStart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>разместить</w:t>
      </w:r>
      <w:proofErr w:type="gramEnd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настоящее постановление на официальном сайте администрации муниципального образования </w:t>
      </w:r>
      <w:proofErr w:type="spellStart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>Брюховецкий</w:t>
      </w:r>
      <w:proofErr w:type="spellEnd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район в разделе </w:t>
      </w:r>
      <w:proofErr w:type="spellStart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>Батуринское</w:t>
      </w:r>
      <w:proofErr w:type="spellEnd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сельское поселение в информационно-телекоммуникационной сети «Интернет». </w:t>
      </w:r>
    </w:p>
    <w:p w14:paraId="75CFAB46" w14:textId="77777777" w:rsidR="009B6688" w:rsidRPr="009B6688" w:rsidRDefault="009B6688" w:rsidP="009B6688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>3. Постановление вступает в силу со дня его официального обнародования.</w:t>
      </w:r>
    </w:p>
    <w:p w14:paraId="3AEA8A46" w14:textId="77777777" w:rsidR="009B6688" w:rsidRPr="009B6688" w:rsidRDefault="009B6688" w:rsidP="009B6688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52C7845B" w14:textId="77777777" w:rsidR="009B6688" w:rsidRPr="009B6688" w:rsidRDefault="009B6688" w:rsidP="009B6688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</w:p>
    <w:p w14:paraId="4B2D8A99" w14:textId="77777777" w:rsidR="009B6688" w:rsidRPr="009B6688" w:rsidRDefault="009B6688" w:rsidP="00374CC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>Глава</w:t>
      </w:r>
    </w:p>
    <w:p w14:paraId="2D2AECDF" w14:textId="77777777" w:rsidR="009B6688" w:rsidRPr="009B6688" w:rsidRDefault="009B6688" w:rsidP="00374CC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>Батуринского</w:t>
      </w:r>
      <w:proofErr w:type="spellEnd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сельского поселения</w:t>
      </w:r>
    </w:p>
    <w:p w14:paraId="62CDDFF5" w14:textId="77777777" w:rsidR="009B6688" w:rsidRPr="009B6688" w:rsidRDefault="009B6688" w:rsidP="00374CCC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32"/>
          <w:sz w:val="28"/>
          <w:szCs w:val="28"/>
          <w:lang w:eastAsia="ar-SA"/>
        </w:rPr>
      </w:pPr>
      <w:proofErr w:type="spellStart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>Брюховецкого</w:t>
      </w:r>
      <w:proofErr w:type="spellEnd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 xml:space="preserve"> района </w:t>
      </w:r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ab/>
      </w:r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ab/>
      </w:r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ab/>
      </w:r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ab/>
      </w:r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ab/>
      </w:r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ab/>
      </w:r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ab/>
        <w:t xml:space="preserve">              В.Н. </w:t>
      </w:r>
      <w:proofErr w:type="spellStart"/>
      <w:r w:rsidRPr="009B6688">
        <w:rPr>
          <w:rFonts w:ascii="Times New Roman" w:hAnsi="Times New Roman"/>
          <w:bCs/>
          <w:kern w:val="32"/>
          <w:sz w:val="28"/>
          <w:szCs w:val="28"/>
          <w:lang w:eastAsia="ar-SA"/>
        </w:rPr>
        <w:t>Сурмач</w:t>
      </w:r>
      <w:proofErr w:type="spellEnd"/>
    </w:p>
    <w:p w14:paraId="0A4664D6" w14:textId="1598731A" w:rsidR="002A7004" w:rsidRPr="00DE3AAA" w:rsidRDefault="002A7004" w:rsidP="009B6688">
      <w:pPr>
        <w:widowControl w:val="0"/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445A0E2" w14:textId="77777777" w:rsidR="004E6E4A" w:rsidRPr="00DE3AAA" w:rsidRDefault="004E6E4A" w:rsidP="0043448F">
      <w:pPr>
        <w:rPr>
          <w:rFonts w:ascii="Times New Roman" w:hAnsi="Times New Roman"/>
          <w:sz w:val="28"/>
          <w:szCs w:val="28"/>
        </w:rPr>
      </w:pPr>
    </w:p>
    <w:bookmarkEnd w:id="0"/>
    <w:p w14:paraId="5E39F34A" w14:textId="77777777" w:rsidR="004E6E4A" w:rsidRPr="00DE3AAA" w:rsidRDefault="004E6E4A" w:rsidP="00471901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4E6E4A" w:rsidRPr="00DE3AAA" w:rsidSect="004719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DA9F244" w15:done="0"/>
  <w15:commentEx w15:paraId="061D21E4" w15:done="0"/>
  <w15:commentEx w15:paraId="26A9D649" w15:done="0"/>
  <w15:commentEx w15:paraId="5C8E880B" w15:done="0"/>
  <w15:commentEx w15:paraId="77467FBC" w15:done="0"/>
  <w15:commentEx w15:paraId="360E8485" w15:done="0"/>
  <w15:commentEx w15:paraId="677E0DFC" w15:done="0"/>
  <w15:commentEx w15:paraId="52B447E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xandra Kotova">
    <w15:presenceInfo w15:providerId="None" w15:userId="Alexandra Kot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01"/>
    <w:rsid w:val="000002E1"/>
    <w:rsid w:val="00000EBA"/>
    <w:rsid w:val="00005B9E"/>
    <w:rsid w:val="000114CF"/>
    <w:rsid w:val="0001748A"/>
    <w:rsid w:val="0002068E"/>
    <w:rsid w:val="000324DD"/>
    <w:rsid w:val="00037232"/>
    <w:rsid w:val="000423C6"/>
    <w:rsid w:val="00053C91"/>
    <w:rsid w:val="0006488F"/>
    <w:rsid w:val="00077326"/>
    <w:rsid w:val="000909F7"/>
    <w:rsid w:val="00091732"/>
    <w:rsid w:val="000A2A69"/>
    <w:rsid w:val="000A749A"/>
    <w:rsid w:val="000B7C3A"/>
    <w:rsid w:val="000D0826"/>
    <w:rsid w:val="000D1A92"/>
    <w:rsid w:val="000D5081"/>
    <w:rsid w:val="000E0418"/>
    <w:rsid w:val="000F6721"/>
    <w:rsid w:val="00125B4B"/>
    <w:rsid w:val="001378FA"/>
    <w:rsid w:val="00145161"/>
    <w:rsid w:val="00145F3E"/>
    <w:rsid w:val="0014637B"/>
    <w:rsid w:val="00147FE4"/>
    <w:rsid w:val="00150592"/>
    <w:rsid w:val="00153D94"/>
    <w:rsid w:val="00162D3C"/>
    <w:rsid w:val="001644C1"/>
    <w:rsid w:val="001651EE"/>
    <w:rsid w:val="00166D54"/>
    <w:rsid w:val="00167862"/>
    <w:rsid w:val="001679F2"/>
    <w:rsid w:val="00196141"/>
    <w:rsid w:val="00196313"/>
    <w:rsid w:val="00197A96"/>
    <w:rsid w:val="001A63A6"/>
    <w:rsid w:val="001B671D"/>
    <w:rsid w:val="001B6859"/>
    <w:rsid w:val="001C3327"/>
    <w:rsid w:val="001D2D93"/>
    <w:rsid w:val="001E0D02"/>
    <w:rsid w:val="001E6B1F"/>
    <w:rsid w:val="00200D95"/>
    <w:rsid w:val="00207558"/>
    <w:rsid w:val="00207737"/>
    <w:rsid w:val="00214AC4"/>
    <w:rsid w:val="00224435"/>
    <w:rsid w:val="00236337"/>
    <w:rsid w:val="00236F38"/>
    <w:rsid w:val="00240108"/>
    <w:rsid w:val="0024389C"/>
    <w:rsid w:val="0024427C"/>
    <w:rsid w:val="002472D4"/>
    <w:rsid w:val="00251573"/>
    <w:rsid w:val="002525E4"/>
    <w:rsid w:val="00255488"/>
    <w:rsid w:val="00260E4F"/>
    <w:rsid w:val="00266DEB"/>
    <w:rsid w:val="00275FC8"/>
    <w:rsid w:val="002A029B"/>
    <w:rsid w:val="002A563B"/>
    <w:rsid w:val="002A7004"/>
    <w:rsid w:val="002A7E34"/>
    <w:rsid w:val="002B4B93"/>
    <w:rsid w:val="002B640F"/>
    <w:rsid w:val="002D4AFD"/>
    <w:rsid w:val="002F077E"/>
    <w:rsid w:val="002F204D"/>
    <w:rsid w:val="002F2D49"/>
    <w:rsid w:val="002F62E8"/>
    <w:rsid w:val="002F650A"/>
    <w:rsid w:val="002F6B9A"/>
    <w:rsid w:val="00301301"/>
    <w:rsid w:val="00311606"/>
    <w:rsid w:val="00312EC2"/>
    <w:rsid w:val="00317F45"/>
    <w:rsid w:val="0033085E"/>
    <w:rsid w:val="00374B9B"/>
    <w:rsid w:val="00374CCC"/>
    <w:rsid w:val="00385A9F"/>
    <w:rsid w:val="003A0AC5"/>
    <w:rsid w:val="003A115E"/>
    <w:rsid w:val="003A618F"/>
    <w:rsid w:val="003A6B02"/>
    <w:rsid w:val="003B0881"/>
    <w:rsid w:val="003B08F8"/>
    <w:rsid w:val="003B61E2"/>
    <w:rsid w:val="003B6506"/>
    <w:rsid w:val="003B6998"/>
    <w:rsid w:val="003C5B58"/>
    <w:rsid w:val="003D5964"/>
    <w:rsid w:val="003E7DA5"/>
    <w:rsid w:val="003F1CB6"/>
    <w:rsid w:val="003F3D36"/>
    <w:rsid w:val="003F6212"/>
    <w:rsid w:val="0040280B"/>
    <w:rsid w:val="00411084"/>
    <w:rsid w:val="0041775B"/>
    <w:rsid w:val="0043448F"/>
    <w:rsid w:val="0043593A"/>
    <w:rsid w:val="00440525"/>
    <w:rsid w:val="0045156F"/>
    <w:rsid w:val="00463F50"/>
    <w:rsid w:val="00471901"/>
    <w:rsid w:val="00491304"/>
    <w:rsid w:val="004A1AB0"/>
    <w:rsid w:val="004A6C07"/>
    <w:rsid w:val="004B36FE"/>
    <w:rsid w:val="004B5BAC"/>
    <w:rsid w:val="004C4E56"/>
    <w:rsid w:val="004D3B0A"/>
    <w:rsid w:val="004E6E4A"/>
    <w:rsid w:val="004F2329"/>
    <w:rsid w:val="004F4315"/>
    <w:rsid w:val="004F67A6"/>
    <w:rsid w:val="00502CC2"/>
    <w:rsid w:val="005031F8"/>
    <w:rsid w:val="00507C4E"/>
    <w:rsid w:val="00516D06"/>
    <w:rsid w:val="0053692F"/>
    <w:rsid w:val="0054112E"/>
    <w:rsid w:val="005479A0"/>
    <w:rsid w:val="0057246C"/>
    <w:rsid w:val="00575E09"/>
    <w:rsid w:val="0057790D"/>
    <w:rsid w:val="00591098"/>
    <w:rsid w:val="00591CD3"/>
    <w:rsid w:val="0059494F"/>
    <w:rsid w:val="00596A74"/>
    <w:rsid w:val="005B3807"/>
    <w:rsid w:val="005B60FB"/>
    <w:rsid w:val="005C2773"/>
    <w:rsid w:val="005C4F2A"/>
    <w:rsid w:val="005C4FFB"/>
    <w:rsid w:val="005D07B0"/>
    <w:rsid w:val="005D2F44"/>
    <w:rsid w:val="005E59A2"/>
    <w:rsid w:val="005F08FA"/>
    <w:rsid w:val="005F62CE"/>
    <w:rsid w:val="00622CC5"/>
    <w:rsid w:val="00636FC8"/>
    <w:rsid w:val="00642A98"/>
    <w:rsid w:val="00645FF8"/>
    <w:rsid w:val="00654C63"/>
    <w:rsid w:val="00673C5C"/>
    <w:rsid w:val="00677F78"/>
    <w:rsid w:val="006946F6"/>
    <w:rsid w:val="006955F6"/>
    <w:rsid w:val="006A22DE"/>
    <w:rsid w:val="006A3A06"/>
    <w:rsid w:val="006B1858"/>
    <w:rsid w:val="006D136E"/>
    <w:rsid w:val="006D6C9A"/>
    <w:rsid w:val="006E480B"/>
    <w:rsid w:val="006F0653"/>
    <w:rsid w:val="006F0AEE"/>
    <w:rsid w:val="006F7395"/>
    <w:rsid w:val="0071141F"/>
    <w:rsid w:val="00711794"/>
    <w:rsid w:val="0072394A"/>
    <w:rsid w:val="00724BA6"/>
    <w:rsid w:val="00731726"/>
    <w:rsid w:val="0074387B"/>
    <w:rsid w:val="007523E2"/>
    <w:rsid w:val="00753079"/>
    <w:rsid w:val="00774489"/>
    <w:rsid w:val="00790E57"/>
    <w:rsid w:val="00796E61"/>
    <w:rsid w:val="007A4B3E"/>
    <w:rsid w:val="007C547B"/>
    <w:rsid w:val="007D52E6"/>
    <w:rsid w:val="007D6180"/>
    <w:rsid w:val="007D68D8"/>
    <w:rsid w:val="007F23BA"/>
    <w:rsid w:val="00816762"/>
    <w:rsid w:val="008203FE"/>
    <w:rsid w:val="00822BB2"/>
    <w:rsid w:val="00825317"/>
    <w:rsid w:val="00833FA6"/>
    <w:rsid w:val="008356D8"/>
    <w:rsid w:val="00845B4C"/>
    <w:rsid w:val="00862AB0"/>
    <w:rsid w:val="008639E7"/>
    <w:rsid w:val="00864522"/>
    <w:rsid w:val="008722D0"/>
    <w:rsid w:val="00881016"/>
    <w:rsid w:val="00887063"/>
    <w:rsid w:val="00896702"/>
    <w:rsid w:val="008B1D54"/>
    <w:rsid w:val="008B1DC3"/>
    <w:rsid w:val="008B5D50"/>
    <w:rsid w:val="008C4D2A"/>
    <w:rsid w:val="008D2104"/>
    <w:rsid w:val="008D4FA2"/>
    <w:rsid w:val="008E0C92"/>
    <w:rsid w:val="008E1C9C"/>
    <w:rsid w:val="008F4D2E"/>
    <w:rsid w:val="008F5852"/>
    <w:rsid w:val="009018AB"/>
    <w:rsid w:val="00901D5D"/>
    <w:rsid w:val="009145D5"/>
    <w:rsid w:val="00933727"/>
    <w:rsid w:val="009451FB"/>
    <w:rsid w:val="00953053"/>
    <w:rsid w:val="00966878"/>
    <w:rsid w:val="0097148F"/>
    <w:rsid w:val="00972C08"/>
    <w:rsid w:val="00974E74"/>
    <w:rsid w:val="00980A06"/>
    <w:rsid w:val="0098286D"/>
    <w:rsid w:val="009844EF"/>
    <w:rsid w:val="00997FF2"/>
    <w:rsid w:val="009A7F40"/>
    <w:rsid w:val="009B1274"/>
    <w:rsid w:val="009B6688"/>
    <w:rsid w:val="009B7ACA"/>
    <w:rsid w:val="009C3F8E"/>
    <w:rsid w:val="00A23945"/>
    <w:rsid w:val="00A25B1F"/>
    <w:rsid w:val="00A27FD1"/>
    <w:rsid w:val="00A360FB"/>
    <w:rsid w:val="00A454F2"/>
    <w:rsid w:val="00A61DB8"/>
    <w:rsid w:val="00A64A1F"/>
    <w:rsid w:val="00A67535"/>
    <w:rsid w:val="00A7402F"/>
    <w:rsid w:val="00A834E8"/>
    <w:rsid w:val="00A90C66"/>
    <w:rsid w:val="00A914C2"/>
    <w:rsid w:val="00A93648"/>
    <w:rsid w:val="00AA4522"/>
    <w:rsid w:val="00AB6423"/>
    <w:rsid w:val="00AC1973"/>
    <w:rsid w:val="00AC2231"/>
    <w:rsid w:val="00AD5BF9"/>
    <w:rsid w:val="00AD6B5E"/>
    <w:rsid w:val="00AD6BF1"/>
    <w:rsid w:val="00AE0203"/>
    <w:rsid w:val="00AE2BA2"/>
    <w:rsid w:val="00AF1C85"/>
    <w:rsid w:val="00AF33C2"/>
    <w:rsid w:val="00B01F2E"/>
    <w:rsid w:val="00B01FCF"/>
    <w:rsid w:val="00B06926"/>
    <w:rsid w:val="00B11667"/>
    <w:rsid w:val="00B17AA1"/>
    <w:rsid w:val="00B27CB3"/>
    <w:rsid w:val="00B30D57"/>
    <w:rsid w:val="00B37806"/>
    <w:rsid w:val="00B548EA"/>
    <w:rsid w:val="00B7680D"/>
    <w:rsid w:val="00B81BF1"/>
    <w:rsid w:val="00B81E2E"/>
    <w:rsid w:val="00B84808"/>
    <w:rsid w:val="00B93BC1"/>
    <w:rsid w:val="00B96AD7"/>
    <w:rsid w:val="00BA582C"/>
    <w:rsid w:val="00BC3F36"/>
    <w:rsid w:val="00BD2D67"/>
    <w:rsid w:val="00BE1791"/>
    <w:rsid w:val="00BE4006"/>
    <w:rsid w:val="00BF0675"/>
    <w:rsid w:val="00BF6096"/>
    <w:rsid w:val="00BF60EF"/>
    <w:rsid w:val="00C12094"/>
    <w:rsid w:val="00C16208"/>
    <w:rsid w:val="00C215FB"/>
    <w:rsid w:val="00C26A46"/>
    <w:rsid w:val="00C333BB"/>
    <w:rsid w:val="00C33564"/>
    <w:rsid w:val="00C377A0"/>
    <w:rsid w:val="00C50DF3"/>
    <w:rsid w:val="00C51811"/>
    <w:rsid w:val="00C57CB5"/>
    <w:rsid w:val="00C71499"/>
    <w:rsid w:val="00C80BD7"/>
    <w:rsid w:val="00C862AA"/>
    <w:rsid w:val="00C90DB6"/>
    <w:rsid w:val="00C921FB"/>
    <w:rsid w:val="00CA2038"/>
    <w:rsid w:val="00CB4C26"/>
    <w:rsid w:val="00CC2CDE"/>
    <w:rsid w:val="00CC6924"/>
    <w:rsid w:val="00CC730B"/>
    <w:rsid w:val="00CC7E62"/>
    <w:rsid w:val="00CD1C27"/>
    <w:rsid w:val="00CD4B9E"/>
    <w:rsid w:val="00CE3EB6"/>
    <w:rsid w:val="00CE6F47"/>
    <w:rsid w:val="00CF00C1"/>
    <w:rsid w:val="00CF00DE"/>
    <w:rsid w:val="00CF0CFB"/>
    <w:rsid w:val="00CF383A"/>
    <w:rsid w:val="00D0261B"/>
    <w:rsid w:val="00D03A56"/>
    <w:rsid w:val="00D07258"/>
    <w:rsid w:val="00D16C9E"/>
    <w:rsid w:val="00D23706"/>
    <w:rsid w:val="00D42AB1"/>
    <w:rsid w:val="00D62AC4"/>
    <w:rsid w:val="00D63470"/>
    <w:rsid w:val="00D6699B"/>
    <w:rsid w:val="00D673EF"/>
    <w:rsid w:val="00D714DF"/>
    <w:rsid w:val="00D82856"/>
    <w:rsid w:val="00D958E8"/>
    <w:rsid w:val="00DB6DAB"/>
    <w:rsid w:val="00DD633E"/>
    <w:rsid w:val="00DD72B7"/>
    <w:rsid w:val="00DE3AAA"/>
    <w:rsid w:val="00DF11AA"/>
    <w:rsid w:val="00DF2086"/>
    <w:rsid w:val="00DF4DB8"/>
    <w:rsid w:val="00DF510F"/>
    <w:rsid w:val="00DF7312"/>
    <w:rsid w:val="00E04CFA"/>
    <w:rsid w:val="00E13DB4"/>
    <w:rsid w:val="00E16254"/>
    <w:rsid w:val="00E17517"/>
    <w:rsid w:val="00E211C2"/>
    <w:rsid w:val="00E22DE8"/>
    <w:rsid w:val="00E262FC"/>
    <w:rsid w:val="00E303E8"/>
    <w:rsid w:val="00E67769"/>
    <w:rsid w:val="00E76EBA"/>
    <w:rsid w:val="00E81437"/>
    <w:rsid w:val="00E82E2D"/>
    <w:rsid w:val="00E90523"/>
    <w:rsid w:val="00E962F0"/>
    <w:rsid w:val="00EA130A"/>
    <w:rsid w:val="00EA3831"/>
    <w:rsid w:val="00EB0F56"/>
    <w:rsid w:val="00EC4387"/>
    <w:rsid w:val="00ED4FE8"/>
    <w:rsid w:val="00EE2EAB"/>
    <w:rsid w:val="00EF0809"/>
    <w:rsid w:val="00EF4BBA"/>
    <w:rsid w:val="00F167CA"/>
    <w:rsid w:val="00F23446"/>
    <w:rsid w:val="00F23C99"/>
    <w:rsid w:val="00F271B8"/>
    <w:rsid w:val="00F31240"/>
    <w:rsid w:val="00F32C82"/>
    <w:rsid w:val="00F35B38"/>
    <w:rsid w:val="00F4025C"/>
    <w:rsid w:val="00F4082F"/>
    <w:rsid w:val="00F47EA5"/>
    <w:rsid w:val="00F6114A"/>
    <w:rsid w:val="00F64A95"/>
    <w:rsid w:val="00F83265"/>
    <w:rsid w:val="00F84E73"/>
    <w:rsid w:val="00F86F9C"/>
    <w:rsid w:val="00F934C4"/>
    <w:rsid w:val="00F96E6B"/>
    <w:rsid w:val="00FA1D54"/>
    <w:rsid w:val="00FA73E4"/>
    <w:rsid w:val="00FB07E7"/>
    <w:rsid w:val="00FB2C86"/>
    <w:rsid w:val="00FD2DC7"/>
    <w:rsid w:val="00FD5013"/>
    <w:rsid w:val="00FE1165"/>
    <w:rsid w:val="00FF23F0"/>
    <w:rsid w:val="00FF2DAC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D6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90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B60FB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B60FB"/>
    <w:rPr>
      <w:rFonts w:ascii="Cambria" w:hAnsi="Cambria" w:cs="Times New Roman"/>
      <w:b/>
      <w:kern w:val="32"/>
      <w:sz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471901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471901"/>
    <w:rPr>
      <w:rFonts w:ascii="Tahoma" w:hAnsi="Tahoma" w:cs="Times New Roman"/>
      <w:sz w:val="16"/>
    </w:rPr>
  </w:style>
  <w:style w:type="table" w:styleId="a5">
    <w:name w:val="Table Grid"/>
    <w:basedOn w:val="a1"/>
    <w:uiPriority w:val="99"/>
    <w:rsid w:val="00471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5479A0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8E0C92"/>
    <w:pPr>
      <w:ind w:left="720"/>
      <w:contextualSpacing/>
    </w:pPr>
  </w:style>
  <w:style w:type="character" w:customStyle="1" w:styleId="blk">
    <w:name w:val="blk"/>
    <w:uiPriority w:val="99"/>
    <w:rsid w:val="003F1CB6"/>
    <w:rPr>
      <w:rFonts w:cs="Times New Roman"/>
    </w:rPr>
  </w:style>
  <w:style w:type="character" w:styleId="a8">
    <w:name w:val="annotation reference"/>
    <w:uiPriority w:val="99"/>
    <w:semiHidden/>
    <w:unhideWhenUsed/>
    <w:rsid w:val="0025157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1573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51573"/>
    <w:rPr>
      <w:sz w:val="20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51573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51573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90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B60FB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B60FB"/>
    <w:rPr>
      <w:rFonts w:ascii="Cambria" w:hAnsi="Cambria" w:cs="Times New Roman"/>
      <w:b/>
      <w:kern w:val="32"/>
      <w:sz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471901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471901"/>
    <w:rPr>
      <w:rFonts w:ascii="Tahoma" w:hAnsi="Tahoma" w:cs="Times New Roman"/>
      <w:sz w:val="16"/>
    </w:rPr>
  </w:style>
  <w:style w:type="table" w:styleId="a5">
    <w:name w:val="Table Grid"/>
    <w:basedOn w:val="a1"/>
    <w:uiPriority w:val="99"/>
    <w:rsid w:val="00471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5479A0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8E0C92"/>
    <w:pPr>
      <w:ind w:left="720"/>
      <w:contextualSpacing/>
    </w:pPr>
  </w:style>
  <w:style w:type="character" w:customStyle="1" w:styleId="blk">
    <w:name w:val="blk"/>
    <w:uiPriority w:val="99"/>
    <w:rsid w:val="003F1CB6"/>
    <w:rPr>
      <w:rFonts w:cs="Times New Roman"/>
    </w:rPr>
  </w:style>
  <w:style w:type="character" w:styleId="a8">
    <w:name w:val="annotation reference"/>
    <w:uiPriority w:val="99"/>
    <w:semiHidden/>
    <w:unhideWhenUsed/>
    <w:rsid w:val="0025157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1573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51573"/>
    <w:rPr>
      <w:sz w:val="20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51573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51573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10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ArmMun</cp:lastModifiedBy>
  <cp:revision>85</cp:revision>
  <cp:lastPrinted>2018-07-23T06:35:00Z</cp:lastPrinted>
  <dcterms:created xsi:type="dcterms:W3CDTF">2020-01-20T06:25:00Z</dcterms:created>
  <dcterms:modified xsi:type="dcterms:W3CDTF">2020-06-05T11:54:00Z</dcterms:modified>
</cp:coreProperties>
</file>