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ЧЕПИГИНСКОГО СЕЛЬСКОГО ПОСЕЛЕНИЯ</w:t>
      </w: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br/>
        <w:t>ЧЕПИГИНСКОГО РАЙОНА</w:t>
      </w:r>
    </w:p>
    <w:p w:rsidR="002911C7" w:rsidRPr="002911C7" w:rsidRDefault="002911C7" w:rsidP="002911C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911C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11C7" w:rsidRPr="002911C7" w:rsidRDefault="00F374DF" w:rsidP="002911C7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</w:t>
      </w:r>
      <w:r w:rsidR="004A581A">
        <w:rPr>
          <w:rFonts w:ascii="Times New Roman" w:eastAsia="Times New Roman" w:hAnsi="Times New Roman" w:cs="Times New Roman"/>
          <w:sz w:val="28"/>
          <w:szCs w:val="28"/>
        </w:rPr>
        <w:t>.02.2016 г.</w:t>
      </w:r>
      <w:r w:rsidR="002911C7" w:rsidRPr="00291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№ </w:t>
      </w:r>
      <w:r w:rsidR="004A581A">
        <w:rPr>
          <w:rFonts w:ascii="Times New Roman" w:eastAsia="Times New Roman" w:hAnsi="Times New Roman" w:cs="Times New Roman"/>
          <w:sz w:val="28"/>
          <w:szCs w:val="28"/>
        </w:rPr>
        <w:t>57</w:t>
      </w: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1C7">
        <w:rPr>
          <w:rFonts w:ascii="Times New Roman" w:eastAsia="Times New Roman" w:hAnsi="Times New Roman" w:cs="Times New Roman"/>
          <w:sz w:val="24"/>
          <w:szCs w:val="24"/>
        </w:rPr>
        <w:t>ст-ца Чепигинская</w:t>
      </w: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порубочного билета </w:t>
      </w: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Чепигинского сельского поселения </w:t>
      </w: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Брюховецкого района</w:t>
      </w: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11C7" w:rsidRPr="002911C7" w:rsidRDefault="002911C7" w:rsidP="002911C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 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Законом Краснодарского края от 29 мая 2014 года № 2974-КЗ «О внесении изменений в Закон Краснодарского края от 23 апреля 2013 года № 2695 «Об охране зеленых насаждений в Краснодарском крае», Уставом Чепигинского сельского поселения Чепигинского района, п о с т а н о в л я ю:</w:t>
      </w:r>
    </w:p>
    <w:p w:rsidR="002911C7" w:rsidRPr="002911C7" w:rsidRDefault="002911C7" w:rsidP="002911C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bookmarkStart w:id="0" w:name="sub_1"/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выдаче порубочного билета </w:t>
      </w:r>
      <w:r w:rsidRPr="00291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Чепигинского сельского поселения Брюховецкого района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bookmarkEnd w:id="0"/>
    <w:p w:rsidR="002911C7" w:rsidRPr="002911C7" w:rsidRDefault="002911C7" w:rsidP="00291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Начальнику общего отдела администрации Чепигинского сельского поселения Брюховецкого района М.П.Билько обнародовать и разместить настоящее постановление на </w:t>
      </w:r>
      <w:hyperlink r:id="rId7" w:history="1">
        <w:r w:rsidRPr="002911C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официальном </w:t>
        </w:r>
      </w:hyperlink>
      <w:r w:rsidRPr="002911C7">
        <w:rPr>
          <w:rFonts w:ascii="Times New Roman" w:eastAsia="Times New Roman" w:hAnsi="Times New Roman" w:cs="Times New Roman"/>
          <w:sz w:val="28"/>
          <w:szCs w:val="28"/>
        </w:rPr>
        <w:t>сайте администрации муниципального образования Брюховецкий район в разделе Чепигинское сельское поселение в информационно-телекоммуникационной сети «Интернет».</w:t>
      </w:r>
    </w:p>
    <w:p w:rsidR="002911C7" w:rsidRPr="002911C7" w:rsidRDefault="002911C7" w:rsidP="0029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2911C7" w:rsidRPr="002911C7" w:rsidRDefault="002911C7" w:rsidP="0029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с силу со дня его обнародования.</w:t>
      </w:r>
    </w:p>
    <w:p w:rsidR="002911C7" w:rsidRPr="002911C7" w:rsidRDefault="002911C7" w:rsidP="00291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1C7" w:rsidRPr="002911C7" w:rsidRDefault="002911C7" w:rsidP="00291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1C7" w:rsidRPr="002911C7" w:rsidRDefault="002911C7" w:rsidP="00291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1C7" w:rsidRPr="002911C7" w:rsidRDefault="002911C7" w:rsidP="002911C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911C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Глава Чепигинского сельского</w:t>
      </w:r>
    </w:p>
    <w:p w:rsidR="002911C7" w:rsidRPr="002911C7" w:rsidRDefault="002911C7" w:rsidP="002911C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11C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поселения Брюховецкого района                                         Н.Н.Шинкаренко</w: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2911C7" w:rsidRPr="002911C7" w:rsidRDefault="002911C7" w:rsidP="002911C7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br/>
        <w:t>постановлением администрации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br/>
        <w:t>Чепигинского сельского поселения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br/>
        <w:t>Брюхове</w:t>
      </w:r>
      <w:r w:rsidR="00F374DF">
        <w:rPr>
          <w:rFonts w:ascii="Times New Roman" w:eastAsia="Times New Roman" w:hAnsi="Times New Roman" w:cs="Times New Roman"/>
          <w:sz w:val="28"/>
          <w:szCs w:val="28"/>
        </w:rPr>
        <w:t>цкого района</w:t>
      </w:r>
      <w:r w:rsidR="00F374DF">
        <w:rPr>
          <w:rFonts w:ascii="Times New Roman" w:eastAsia="Times New Roman" w:hAnsi="Times New Roman" w:cs="Times New Roman"/>
          <w:sz w:val="28"/>
          <w:szCs w:val="28"/>
        </w:rPr>
        <w:br/>
        <w:t>от 10</w:t>
      </w:r>
      <w:r w:rsidR="004A581A">
        <w:rPr>
          <w:rFonts w:ascii="Times New Roman" w:eastAsia="Times New Roman" w:hAnsi="Times New Roman" w:cs="Times New Roman"/>
          <w:sz w:val="28"/>
          <w:szCs w:val="28"/>
        </w:rPr>
        <w:t>.02.2016 г.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A581A">
        <w:rPr>
          <w:rFonts w:ascii="Times New Roman" w:eastAsia="Times New Roman" w:hAnsi="Times New Roman" w:cs="Times New Roman"/>
          <w:sz w:val="28"/>
          <w:szCs w:val="28"/>
        </w:rPr>
        <w:t>57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br/>
        <w:t>предоставления муниципальной услуги</w:t>
      </w: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</w:t>
      </w:r>
      <w:r w:rsidRPr="002911C7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выдаче порубочного билета на территории</w:t>
      </w:r>
      <w:r w:rsidRPr="002911C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Чепигинского сельского поселения Брюховецкого района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1.1. Предмет регулирования</w:t>
      </w:r>
    </w:p>
    <w:p w:rsidR="002911C7" w:rsidRPr="002911C7" w:rsidRDefault="002911C7" w:rsidP="00291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Чепигинского сельского поселения Брюховецкого района муниципальной услуги по 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выдаче порубочного билета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 (далее - Регламент) является определением стандарта и порядка предоставления муниципальной услуги по выдаче порубочного билета на территории Чепигинского сельского поселения (далее - муниципальная услуга) и соблюдения требований антикоррупционного законодательства и определяет порядок подготовки документов, сроки и последовательность действий (административных процедур), необходимых для выдачи их заявителям.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1.2. Круг заявителей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имени заявителя за предоставлением муниципальной услуги (далее - заявитель).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1.3. В предоставлении муниципальной услуги также участвуют: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населению муниципального образования Брюховецкий район».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1.4. В процессе предоставления муниципальной услуги администрация Чепигинского сельского поселения взаимодействует с: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Территориальным подразделением Федеральной службы государственной регистрации, кадастра и картографии.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Адрес: 352750,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Брюховецкий район, станица Брюховецкая, улица Ленина, 1/1 (здание МФЦ). 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 xml:space="preserve">E-mail: 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oo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_45@frskuban.ru.</w:t>
      </w:r>
    </w:p>
    <w:p w:rsidR="002911C7" w:rsidRPr="002911C7" w:rsidRDefault="002911C7" w:rsidP="002911C7">
      <w:pPr>
        <w:widowControl w:val="0"/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График (режим) работы: согласно режиму работы МФЦ.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1.5 Требования к порядку информирования о предоставлении муниципальной услуги: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по вопросам предоставления муниципальной услуги на бумажных носителях размещается в местах ожидания приема заявителей: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Чепигинского сельского поселения Брюховецкого района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Брюховецкий район (далее МФЦ) </w:t>
      </w:r>
      <w:hyperlink r:id="rId8" w:history="1">
        <w:r w:rsidRPr="002911C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www.mfc-br.ru</w:t>
        </w:r>
      </w:hyperlink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почты: </w:t>
      </w:r>
      <w:hyperlink r:id="rId9" w:history="1">
        <w:r w:rsidRPr="002911C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mfc@mfc-br.ru</w:t>
        </w:r>
      </w:hyperlink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Интернет - сайте администрации муниципального образования Брюховецкий район: www.bruhoveckaya.ru, адрес электронной почты: </w:t>
      </w:r>
      <w:r w:rsidR="004A581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4A581A" w:rsidRPr="004A581A">
        <w:rPr>
          <w:rFonts w:ascii="Times New Roman" w:eastAsia="Times New Roman" w:hAnsi="Times New Roman" w:cs="Times New Roman"/>
          <w:sz w:val="28"/>
          <w:szCs w:val="28"/>
        </w:rPr>
        <w:t>_</w:t>
      </w:r>
      <w:r w:rsidR="004A581A">
        <w:rPr>
          <w:rFonts w:ascii="Times New Roman" w:eastAsia="Times New Roman" w:hAnsi="Times New Roman" w:cs="Times New Roman"/>
          <w:sz w:val="28"/>
          <w:szCs w:val="28"/>
          <w:lang w:val="en-US"/>
        </w:rPr>
        <w:t>chepig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@m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ail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.ru;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www.gosuslugi.ru (далее - Единый портал).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Информация об администрации Чепигинского сельского поселения Брюховецкого района: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местонахождение администрации Чепигинского сельского поселения Брюховецкого района: Краснодарский край, Брюховецкий район, ст. Чепигинская, ул. Красная, 29;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почтовый адрес администрации Чепигинского сельского поселения Брюховецкого района: 352763, Краснодарский край, Брюховецкий район, ст. Чепигинская, ул. Красная, 29;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администрации Чепигинского сельского поселения Брюховецкого района: 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chepig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@m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ail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.ru;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график работы администрации Чепигинского сельского поселения Брюховецкого района: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понедельник - пятница - с 8.00 до 16.12 (перерыв с 12.00 до 13.00).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Режим работы администрации Чепигинского сельского поселения Брюховецкого района (далее – Администрация) для приема заявления с прилагаемыми документами и выдачи результата: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08"/>
        <w:gridCol w:w="6263"/>
      </w:tblGrid>
      <w:tr w:rsidR="002911C7" w:rsidRPr="002911C7" w:rsidTr="00247A6D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1C7" w:rsidRPr="002911C7" w:rsidRDefault="004A581A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911C7"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7" w:rsidRPr="002911C7" w:rsidRDefault="002911C7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16.12</w:t>
            </w:r>
          </w:p>
        </w:tc>
      </w:tr>
      <w:tr w:rsidR="002911C7" w:rsidRPr="002911C7" w:rsidTr="00247A6D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1C7" w:rsidRPr="002911C7" w:rsidRDefault="004A581A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911C7"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7" w:rsidRPr="002911C7" w:rsidRDefault="002911C7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16.12</w:t>
            </w:r>
          </w:p>
        </w:tc>
      </w:tr>
      <w:tr w:rsidR="002911C7" w:rsidRPr="002911C7" w:rsidTr="00247A6D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1C7" w:rsidRPr="002911C7" w:rsidRDefault="004A581A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911C7"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7" w:rsidRPr="002911C7" w:rsidRDefault="002911C7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16.12</w:t>
            </w:r>
          </w:p>
        </w:tc>
      </w:tr>
      <w:tr w:rsidR="002911C7" w:rsidRPr="002911C7" w:rsidTr="00247A6D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1C7" w:rsidRPr="002911C7" w:rsidRDefault="004A581A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2911C7"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7" w:rsidRPr="002911C7" w:rsidRDefault="002911C7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16.12</w:t>
            </w:r>
          </w:p>
        </w:tc>
      </w:tr>
      <w:tr w:rsidR="002911C7" w:rsidRPr="002911C7" w:rsidTr="00247A6D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1C7" w:rsidRPr="002911C7" w:rsidRDefault="004A581A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911C7"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7" w:rsidRPr="002911C7" w:rsidRDefault="004A581A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2911C7"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2911C7" w:rsidRPr="002911C7" w:rsidTr="00247A6D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1C7" w:rsidRPr="002911C7" w:rsidRDefault="004A581A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911C7"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7" w:rsidRPr="002911C7" w:rsidRDefault="002911C7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911C7" w:rsidRPr="002911C7" w:rsidTr="00247A6D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1C7" w:rsidRPr="002911C7" w:rsidRDefault="004A581A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911C7"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7" w:rsidRPr="002911C7" w:rsidRDefault="002911C7" w:rsidP="00291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предпраздничные дни продолжительность времени работы администрации Чепигинского сельского поселения Брюховецкого района: сокращается на один час;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администрации Чепигинского сельского поселения Брюховецкого района: 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chepig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@m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ail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.ru.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телефоны, по которым производится информирование о порядке предоставления муниципальной услуги: (8-86156) 43-332;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факс, по которому можно направлять письменные обращения: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(8-86156) 43-332.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Информация о МФЦ: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МФЦ: 352750, Краснодарский край, Брюховецкий район станица Брюховецкая, улица Ленина, 1/1; 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МФЦ: 352750, Краснодарский край, Брюховецкий район, станица Брюховецкая, улица Ленина, 1/1; 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 МФЦ: </w:t>
      </w:r>
      <w:hyperlink r:id="rId10" w:history="1">
        <w:r w:rsidRPr="002911C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mfc@mfc-br.ru</w:t>
        </w:r>
      </w:hyperlink>
      <w:r w:rsidRPr="002911C7">
        <w:rPr>
          <w:rFonts w:ascii="Times New Roman" w:eastAsia="Times New Roman" w:hAnsi="Times New Roman" w:cs="Times New Roman"/>
          <w:sz w:val="28"/>
          <w:szCs w:val="28"/>
        </w:rPr>
        <w:t>, контактный телефон/факс: (86156) 3-10-39;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график работы МФЦ: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понедельник-пятница - с 08.00 до 20.00 (без перерыва), суббота с 08.00 до 14.00 (без перерыва) 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предпраздничные нерабочие дни режим работы сокращается на один час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факс, по которому можно направлять письменные обращения: (886156) 31052.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Информацию о ходе предоставления муниципальной услуги заявитель получает, обратившись: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администрацию Чепигинского сельского поселения Брюховецкого района или МФЦ лично, по телефону, письменно (почтой, электронной почтой, факсимильной связью);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 Едином портале.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При информировании о предоставлении муниципальной услуги, ответах на телефонные звонки и устные обращения должностное лицо администрации Чепигинского сельского поселения Брюховецкого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400"/>
        <w:gridCol w:w="6530"/>
      </w:tblGrid>
      <w:tr w:rsidR="002911C7" w:rsidRPr="002911C7" w:rsidTr="00247A6D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Выдача порубочного билета</w:t>
            </w:r>
            <w:r w:rsidRPr="002911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территории Чепигинского сельского поселения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услуга)</w:t>
            </w: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Органом, предоставляющим услугу, является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администрация Чепигинского сельского поселения Брюховецкого района 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Запрещается требовать от заявителя осуществления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действий, в том числе согласований, необходимых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получения государственных и муниципальных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 и связанных с обращением в иные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государственные органы, органы местного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самоуправления, организации, за исключением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получения услуг и получения документов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информации, представляемых в результате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таких услуг, включенных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утвержденный перечень услуг, которые являются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необходимыми и обязательными для 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муниципальных услуг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результата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порубочного билета.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услуги.</w:t>
            </w: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 не должен превышать 30 календарных  дней со дня приема от заявителя заявления о </w:t>
            </w: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выдаче порубочного билета на территории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Чепигинского</w:t>
            </w: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Чепигинского сельского поселения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</w:t>
            </w:r>
            <w:r w:rsidRPr="002911C7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(Приложение № 4)</w:t>
            </w:r>
          </w:p>
          <w:p w:rsidR="002911C7" w:rsidRPr="002911C7" w:rsidRDefault="002911C7" w:rsidP="002911C7">
            <w:pPr>
              <w:widowControl w:val="0"/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Администрация Чепигинского сельского поселения, в соответствии с актом обследования по установленной форме, а также после внесения платы выдает заявителю порубочный билет в течение трех дней. </w:t>
            </w:r>
          </w:p>
          <w:p w:rsidR="002911C7" w:rsidRPr="002911C7" w:rsidRDefault="002911C7" w:rsidP="002911C7">
            <w:pPr>
              <w:widowControl w:val="0"/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      </w:r>
          </w:p>
        </w:tc>
      </w:tr>
      <w:tr w:rsidR="002911C7" w:rsidRPr="002911C7" w:rsidTr="00247A6D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нормативных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правовых актов,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регулирующих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отношения,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возникающие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связи с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предоставлением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Федеральный закон от 27 июля 2010 года № 210-ФЗ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 организации предоставления государственных и муниципальных услуг» («Российская газета» от 30 июля 2010 года № 168, Собрание законодательства РФ от 2 августа 2010 года № 31 ст.4179);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30 марта 1999 года № 52-ФЗ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«О санитарно-эпидемиологическом благополучии населения» («Российская газета» от 6 апреля 1999 года № 64-65, Собрание законодательства РФ от 5 апреля 1999 года № 14 ст.1650);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Краснодарского края от 23 апреля 2013 года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2695-КЗ «Об охране зеленых насаждений в Краснодарском крае» (Информационный бюллетень Законодательного Собрания Краснодарского края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6 мая 2013 года № 7(196)</w:t>
            </w:r>
            <w:r w:rsidRPr="00291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Исчерпывающий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перечень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документов,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необходимых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соответствии с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нормативными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правовыми актами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подлежащих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представлению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заявителем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" w:name="Par130"/>
            <w:bookmarkEnd w:id="1"/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получения муниципальной услуги заявителю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необходимо представить: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необходимости выдачи порубочного билета (приложение № 1);</w:t>
            </w:r>
          </w:p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 документ, удостоверяющий личность заявителя, являющегося физическим лицом, либо личность представителя физического или юридического лица (паспорт: копии страниц 2, 3, 5);</w:t>
            </w:r>
          </w:p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3) </w:t>
            </w:r>
            <w:r w:rsidRPr="0029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обращения доверенного лица – доверенность, оформленная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 получением муниципальной услуги;</w:t>
            </w:r>
          </w:p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4) градостроительный план земельного участка;</w:t>
            </w:r>
          </w:p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5) информация о сроке выполнения работ;</w:t>
            </w:r>
          </w:p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6) банковские реквизиты заявителя;</w:t>
            </w:r>
          </w:p>
          <w:p w:rsidR="002911C7" w:rsidRPr="002911C7" w:rsidRDefault="002911C7" w:rsidP="002911C7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7)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      </w:r>
          </w:p>
          <w:p w:rsidR="002911C7" w:rsidRPr="002911C7" w:rsidRDefault="002911C7" w:rsidP="002911C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 заявления о предоставлении услуги для заполнения можно получить: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- на официальном сайте муниципального образования Брюховецкий район в разделе Чепигинское сельское поселение;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Едином портале государственных и муниципальных услуг </w:t>
            </w:r>
            <w:hyperlink r:id="rId11" w:history="1">
              <w:r w:rsidRPr="002911C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www.gosuslugi.ru</w:t>
              </w:r>
            </w:hyperlink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pgu.krasnodar.ru;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- в МФЦ или в Администрации.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подаче заявления в электронном виде,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личного обращения в отдел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12" w:history="1">
              <w:r w:rsidRPr="002911C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частью 6 статьи 7</w:t>
              </w:r>
            </w:hyperlink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2911C7" w:rsidRPr="002911C7" w:rsidRDefault="002911C7" w:rsidP="002911C7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Исчерпывающий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перечень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документов,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необходимых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соответствии с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нормативными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правовыми актами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услуги, которые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находятся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распоряжении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государственных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органов, органов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местного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самоуправления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иных организаций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которые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заявитель вправе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представить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 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ыписка из Единого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      </w:r>
          </w:p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Запрашивается в рамках межведомственного взаимодействия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Управлении Федеральной службы государственной регистрации, кадастра и картографии специалистом МФЦ (при обращении заявителя в МФЦ) или специалистом Администрации (при обращении заявителя в Администрацию).</w:t>
            </w:r>
          </w:p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окументы, перечисленные в настоящем пункте, могут быть представлены заявителем самостоятельно.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2.8.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документов,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которые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запрещается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требовать от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заявителя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autoSpaceDE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2911C7" w:rsidRPr="002911C7" w:rsidRDefault="002911C7" w:rsidP="002911C7">
            <w:pPr>
              <w:suppressAutoHyphens/>
              <w:autoSpaceDE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      </w: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2.9.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Исчерпывающий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перечень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оснований для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отказа в приеме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документов,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необходимых для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ar262"/>
            <w:bookmarkEnd w:id="2"/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Основаниями для отказа в приеме документов, необходимых для предоставления муниципальной услуги являются следующие случаи: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случае,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(при подаче заявления и иных документов в электронном виде).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расписке о наличии одного или нескольких вышеуказанных оснований.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</w:t>
            </w: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Исчерпывающий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перечень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оснований для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приостановления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или отказа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услуги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2911C7" w:rsidRPr="002911C7" w:rsidRDefault="002911C7" w:rsidP="002911C7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Основаниями для отказа в предоставлении муниципальной услуги являются: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1) неполный состав сведений в заявлении и представленных документах;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2) наличие недостоверных данных в представленных документах;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3) особый статус зеленых насаждений, предполагаемых для вырубки (уничтожения):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      </w:r>
          </w:p>
          <w:p w:rsidR="002911C7" w:rsidRPr="002911C7" w:rsidRDefault="002911C7" w:rsidP="0029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б) памятники историко-культурного наследия;</w:t>
            </w:r>
          </w:p>
          <w:p w:rsidR="002911C7" w:rsidRPr="002911C7" w:rsidRDefault="002911C7" w:rsidP="002911C7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в) деревья, кустарники, лианы, имеющие историческую и эстетическую ценность как неотъемлемые элементы ландшафта;</w:t>
            </w:r>
          </w:p>
          <w:p w:rsidR="002911C7" w:rsidRPr="002911C7" w:rsidRDefault="002911C7" w:rsidP="002911C7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4) отрицательное заключение комиссии по обследованию зеленых насаждений.</w:t>
            </w:r>
          </w:p>
          <w:p w:rsidR="002911C7" w:rsidRPr="002911C7" w:rsidRDefault="002911C7" w:rsidP="002911C7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      </w:r>
          </w:p>
          <w:p w:rsidR="002911C7" w:rsidRPr="002911C7" w:rsidRDefault="002911C7" w:rsidP="002911C7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2911C7" w:rsidRPr="002911C7" w:rsidTr="00247A6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услуг,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которые являются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необходимыми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обязательными для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услуги, в том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числе сведения о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документе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(документах),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выдаваемом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(выдаваемых)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организациями,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участвующими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предоставлении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Услуги, которые являются необходимыми и обязательными для предоставления муниципальной услуги, отсутствуют.</w:t>
            </w:r>
          </w:p>
        </w:tc>
      </w:tr>
      <w:tr w:rsidR="002911C7" w:rsidRPr="002911C7" w:rsidTr="00247A6D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Порядок, размер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основания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взимания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пошлины или иной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платы, взимаемой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 предоставление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бесплатно.</w:t>
            </w: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Максимальный срок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ожидания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очереди при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подаче запроса о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и при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получении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результата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государственных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Максимальный срок ожидания в очереди при подаче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заявления о предоставлении муниципальной услуги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при получении результата 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услуги составляет 15 минут.</w:t>
            </w: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и порядок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регистрации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запроса заявителя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 предоставлении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услуги, в том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числе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поступлении заявления с пакетом документов в ходе личного приема заявителя его регистрация осуществляется должностным лицом, ответственным за прием и регистрацию документов, в день приема.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поступлении заявления с пакетом документов путем почтовой связи или в электронном виде, в том числе через Единый портал, его регистрация осуществляется в день поступления.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срок регистрации запроса заявителя о предоставлении муниципальной услуги составляет один рабочий день.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помещениям,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которых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предоставляется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муниципальная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услуга, к месту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ожидания и приема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заявителей,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размещению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оформлению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визуальной,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текстовой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мультимедийной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информации о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порядке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Места ожидания приема заявителей должны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соответствовать санитарным правилам и нормам,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необходимым мерам безопасности и обеспечивать: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комфортное расположение заявителя и должностного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лица;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актам, регламентирующим предоставление администрацией Чепигинского сельского поселения Брюховецкого района и МФЦ муниципальной услуги наличие канцелярских принадлежностей.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место должностного лица администрации Чепигинского сельского поселения Брюховецкого района и МФЦ, ответственного в соответствии с должностным регламентом за организацию приема заявителей по вопросам предоставления муниципальной услуги, оборудуется компьютером и оргтехникой, позволяющими организовать предоставление услуги в полном объеме.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ожидания приема заявителей оборудуется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стульями, столами, обеспечивается канцелярскими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принадлежностями, бумагой для написания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Места для ожидания и проведения приема заявителей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оборудуются системами вентиляции, кондиционирования воздуха, противопожарной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системой и средствами пожаротушения, системой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оповещения о возникновении чрезвычайной ситуации, системой охраны, средствами оказания первой помощи.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муниципальной услуги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размещается на информационном стенде в помещении администрации Чепигинского сельского поселения Брюховецкого района и МФЦ для ожидания и приема заявителей, а также на Едином портале и официальном сайте Администрации.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стендах администрации Чепигинского сельского поселения Брюховецкого района и МФЦ размещаются следующие информационные материалы: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обращения граждан в администрацию Чепигинского сельского поселения Брюховецкого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администрации Чепигинского сельского поселения Брюховецкого района и МФЦ с указанием почтового адреса, справочных телефонов, номера факса,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электронной почты, адреса сайта в сети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«Интернет» и режима работы.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 размещается для ознакомления всех </w:t>
            </w:r>
          </w:p>
          <w:p w:rsidR="002911C7" w:rsidRPr="00F374DF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желающих на официальном сайте администрации Чепигинского сельского поселения Брюховецкого района, также на Едином портале</w:t>
            </w:r>
          </w:p>
          <w:p w:rsidR="004A581A" w:rsidRPr="004A581A" w:rsidRDefault="004A581A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8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</w:t>
            </w: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доступности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качества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документов и в предоставлении муниципальной услуги; нарушение прав и законных интересов граждан и юридических лиц;</w:t>
            </w:r>
          </w:p>
          <w:p w:rsidR="002911C7" w:rsidRPr="002911C7" w:rsidRDefault="002911C7" w:rsidP="00291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2911C7" w:rsidRPr="002911C7" w:rsidTr="00247A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требования,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том числе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учитывающие особенности предоставления муниципальной услуги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многофункциональных центрах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предоставления государственных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муниципальных услуг и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особенности предоставления муниципальной услуги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прилагаемые к нему документы, поступившие в Администрацию в ходе личного приема, посредством почтовой связи, в электронной форме, в том числе через Единый портал, рассматриваются в порядке, установленном разделом 3 Регламента. На официальном сайте администрации муниципального образования Брюховецкого района в разделе Чепигинское сельское поселение в информационно-телекоммуникационной сети «Интернет» и на Едином портале обеспечивается возможность получения и копирования заявителями форм заявлений и иных документов, необходимых для получения муниципальной услуги в электронном виде. Предоставление муниципальной услуги через 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МФЦ осуществляется в рамках соответствующих соглашений.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порядке, установленном Федеральным законом «Об электронной подписи» (далее - аккредитованный удостоверяющий центр).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4. Использование заявителем квалифицированной подписи осуществляется с соблюдением обязанностей, предусмотренных подпунктом 5 пункта 2.18 настоящего административного регламента.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5. Обязанности участников электронного взаимодействия при использовании усиленных электронных подписей.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использовании усиленных электронных подписей участники электронного взаимодействия обязаны: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2) 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3) не использовать ключ электронной подписи при наличии оснований полагать, что конфиденциальность данного ключа нарушена;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4) 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средства электронной подписи, получившие подтверждение соответствия требованиям, установленным в соответствии с настоящим Федеральным законом.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6.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7. Признание квалифицированной электронной подписи.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      </w:r>
          </w:p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</w:r>
          </w:p>
        </w:tc>
      </w:tr>
    </w:tbl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к порядку их выполнения, в том числе особенности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административных процедур (действий)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3.1. Описание последовательности действий при предоставлении муниципальной услуги</w:t>
      </w:r>
    </w:p>
    <w:p w:rsidR="002911C7" w:rsidRPr="002911C7" w:rsidRDefault="002911C7" w:rsidP="0029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3.1.1. Предоставление муниципальной услуги по 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выдаче порубочного билета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процедуры: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1) консультирование заявителя;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2) принятие и регистрация заявления;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4) подготовка результата муниципальной услуги;</w:t>
      </w:r>
    </w:p>
    <w:p w:rsidR="002911C7" w:rsidRPr="002911C7" w:rsidRDefault="002911C7" w:rsidP="00291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5) выдача результата муниципальной услуги.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3.1.2. Блок-схема последовательности действий по предоставлению муниципальной услуги представлена в приложении № 2 к настоящему Регламенту.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а) основания для начала административной процедуры;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г) критерии принятия решений;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д)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е)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3.2. Оказание консультаций заявителю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3.2.1. Заявитель вправе обратиться в Администрацию лично, по телефону и (или) электронной почте для получения консультаций о порядке получения муниципальной услуги.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консультирует заявителя, в том числе по составу, форме представляемой документации и другим вопросам для получения 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муниципальной услуги и при необходимости оказывает помощь в заполнении бланка заявления.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процедур: консультации по составу, форме представляемой документации и другим вопросам 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выдаче порубочного билета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2911C7" w:rsidRPr="002911C7" w:rsidRDefault="002911C7" w:rsidP="0029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в Администрацию.</w:t>
      </w:r>
    </w:p>
    <w:p w:rsidR="002911C7" w:rsidRPr="002911C7" w:rsidRDefault="002911C7" w:rsidP="0029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Администрацию по электронной почте. Регистрация заявления, поступившего в электронной форме, осуществляется в установленном порядке. 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3.3.2. 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, ведущий прием заявлений, осуществляет: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установление личности заявителя; 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В случае отсутствия замечаний специалист администрации осуществляет: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1) прием и регистрацию заявления в специальном журнале;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2) оформляет расписку в приеме документов в 2-х экземплярах. В расписке в том числе, указываются: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дата представления документов;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Ф.И.О. заявителя или наименование юридического лица (лиц по доверенности);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перечень документов с указанием их наименования, реквизитов;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перечень сведений и документов, которые будут получены по межведомственным запросам;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передает заявителю первый экземпляр расписки, второй - помещает в сформированное дело.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направление заявления на рассмотрение главе Чепигинского сельского поселения.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заявления и документов не более 10 минут;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принятое и зарегистрированное заявление, направленное на рассмотрение главе Чепигинского сельского поселения либо возврат заявления и документов заявителю.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3.3.3. Г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лава Чепигинского сельского поселения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рассматривает заявление, определяет исполнителя и направляет заявление специалисту Администрации.</w:t>
      </w:r>
    </w:p>
    <w:p w:rsidR="002911C7" w:rsidRPr="002911C7" w:rsidRDefault="002911C7" w:rsidP="00291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Процедура, устанавливаемая настоящим пунктом, осуществляется в течение одного дня с момента регистрации заявления.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процедуры: направленное исполнителю заявление.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3.4. Формирование и направление межведомственных запросов в органы, участвующие в предоставлении муниципальной услуги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3.4.1. После получения зарегистрированного заявления и документов, предусмотренных пунктом 2.6 настоящего Регламента,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а) выписки из Единого 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процедуры: направленные в органы власти запросы. 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Также допускается направление запросов в бумажном виде (по факсу либо посредством курьера).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и региональными законами, 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специалисту администрации.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3.5. Подготовка результата муниципальной услуги</w:t>
      </w:r>
    </w:p>
    <w:p w:rsidR="002911C7" w:rsidRPr="002911C7" w:rsidRDefault="002911C7" w:rsidP="002911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262"/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3.5.1. Специалист Администрации осуществляет: </w:t>
      </w:r>
    </w:p>
    <w:p w:rsidR="002911C7" w:rsidRPr="002911C7" w:rsidRDefault="002911C7" w:rsidP="00291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проверку сведений содержащихся в документах, прилагаемых к заявлению;</w:t>
      </w:r>
    </w:p>
    <w:p w:rsidR="002911C7" w:rsidRPr="002911C7" w:rsidRDefault="002911C7" w:rsidP="00291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2.10 настоящего Регламента.</w:t>
      </w:r>
    </w:p>
    <w:p w:rsidR="002911C7" w:rsidRPr="002911C7" w:rsidRDefault="002911C7" w:rsidP="00291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решение об отказе в предоставлении муниципальной услуги принимается главой поселения. </w:t>
      </w:r>
    </w:p>
    <w:p w:rsidR="002911C7" w:rsidRPr="002911C7" w:rsidRDefault="002911C7" w:rsidP="00291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2911C7" w:rsidRPr="002911C7" w:rsidRDefault="002911C7" w:rsidP="00291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В случае отсутствия оснований для отказа в предоставлении муниципальной услуги специалист Администрации в течение 10 календарных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дней осуществляет выезд на земельный участок, в границах которого будет производиться вырубка зелёных насаждений, составляет акт обследования зеленых насаждений по форме (приложение № 3) и производит расчет размера платы (приложение № 4).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3.5.2. 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3.5.3.</w:t>
      </w:r>
      <w:bookmarkEnd w:id="3"/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 Работник Администрации, вручает заявителю расчёты компенсационных выплат в местный бюджет для оплаты. После оплаты заявитель предоставляет в Администрацию копии платёжных поручений об оплате. 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3.5.4. 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</w:t>
      </w:r>
    </w:p>
    <w:p w:rsidR="002911C7" w:rsidRPr="002911C7" w:rsidRDefault="002911C7" w:rsidP="002911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других чрезвычайных ситуаций, субъект хозяйственной и иной деятельности освобождается от обязанностей платы.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Результатом процедуры: является принятие решения о предоставлении или отказе в предоставлении муниципальной услуги.</w:t>
      </w:r>
    </w:p>
    <w:p w:rsidR="002911C7" w:rsidRPr="002911C7" w:rsidRDefault="002911C7" w:rsidP="002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3.6. Выдача заявителю результата муниципальной услуги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3.6.1. Специалист Администрации на основании представленных платёжных документов в течение 3-х календарных дней оформляет порубочный билет на вырубку зелёных насаждений по установленной форме (приложение № 5), регистрирует его в журнале выдачи порубочных билетов.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Порубочный билет оформляется в 2-х экземплярах. Заявитель лично ставит роспись в 2-х экземплярах, один из которых вручается заявителю, второй - подлежит возврату в Администрацию.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При выдаче порубочного билета работник Администрации: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заявителя, проверяет наличие расписки;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знакомит с содержанием порубочного билета и выдаёт его.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расписки, которая хранится в Администрации.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Срок действия порубочного билета указывается администрацией поселения в порубочном билете с учётом планируемых сроков производства вырубки, сложности и объёмов работ, но не более двух лет.</w:t>
      </w:r>
    </w:p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273"/>
      <w:r w:rsidRPr="002911C7">
        <w:rPr>
          <w:rFonts w:ascii="Times New Roman" w:eastAsia="Times New Roman" w:hAnsi="Times New Roman" w:cs="Times New Roman"/>
          <w:sz w:val="28"/>
          <w:szCs w:val="28"/>
        </w:rPr>
        <w:t>Один экземпляр порубочного билета остается в Администрации для архивного хранения.</w:t>
      </w:r>
    </w:p>
    <w:bookmarkEnd w:id="4"/>
    <w:p w:rsidR="002911C7" w:rsidRPr="002911C7" w:rsidRDefault="002911C7" w:rsidP="002911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Результатом процедуры: является выдача порубочного билета на вырубку зелёных насаждений и получение порубочного билета на руки, либо получение заявителем отказа в предоставлении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3.7. Предоставление муниципальной услуги через МФЦ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3.7.1. Заявитель вправе обратиться для получения муниципальной услуги в МФЦ.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Специалист МФЦ консультирует заявителя, в том числе по составу,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3.7.2. 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3.7.3.Специалист МФЦ, ведущий прием заявлений, в соответствии с Административным регламентом МФЦ осуществляет: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процедуры, связанные с принятием документов; 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регистрацию поступившего заявления и документов;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направление пакета документов в администрацию.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процедур: принятые, зарегистрированные и направленные в администрацию заявление и документы.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3.7.4. Специалист администрации, получив документы из МФЦ,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пунктами 3.3. – 3.5, осуществляются в сроки, установленные настоящим Регламентом.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3.7.5. Специалист МФЦ регистрирует поступивший результат муниципальной услуги и извещает заявителя.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3.7.6. Специалист МФЦ выдает заявителю результат муниципальной услуги под роспись.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 Особенности осуществления некоторых административных процедур в электронной форме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3.8.1. 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муниципальной услуге, а также форма заявления доступны для копирования и заполнения в электронном виде на Едином портале государственных и муниципальных услуг (http://www.gosuslugi.ru),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региональном портале государственных и муниципальных услуг Краснодарского края (pgu.krasnodar.ru) и на официальном сайте администрации муниципального образования Брюховецкий район в разделе Чепигинское сельское поселение в информационно-телекоммуникационной сети «Интернет», а также по обращению заявителя может быть выслана на адрес его электронной почты в течение 1 рабочего дня.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 указанных порталах в карточке услуги также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3.8.2. Заявитель вправе обратиться для получения муниципальной услуги посредством портала государственных и муниципальных услуг (функций) http://www.gosuslugi.ru или портала государственных и муниципальных услуг Краснодарского края pgu.krasnodar.ru.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подача физическим или юридическим (в зависимости от «круга лиц») лицом заявления в электронном виде, посредством портала государственных и муниципальных услуг (функций) или портала государственных и муниципальных услуг Краснодарского края.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3.8.3. Ответственный специалист в день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подпунктах 5, 7 пункта 2.18 настоящего Регламента (далее - проверка квалифицированной подписи).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3.8.4. 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3.8.5.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3.8.6. 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 пунктами 3.3.3 – 3.5 настоящего Регламента, как и в случае подачи заявления при личном обращении в Администрацию, либо МФЦ.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3.8.7. 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регистрация заявления осуществляются в течение одного дня с момента поступления заявления;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об отказе в приеме заявления в течение трех дней с момента поступления заявления.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процедур: принятое и зарегистрированное заявление или направленное заявителю уведомление об отказе в приеме заявления.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3.8.8. 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http://www.pgu.krasnodar.ru. Заявителю предоставляется информация о следующих этапах предоставления муниципальной услуги: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заявление зарегистрировано в администрации Чепигинского сельского поселения Брюховецкого района;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приложенных к нему документов, внесение проекта постановления для рассмотрения главой Чепигинского сельского поселения Брюховецкого района, подготовка документов, подтверждающих принятие решения;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в течение 1 рабочего дня со дня поступления соответствующего запроса.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3.8.9. Выдача заявителю результата муниципальной услуги в электронном виде.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является готовый к выдаче результат предоставления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3.8.10. По просьбе заявителя, изложенной им в заявлении, результат предоставления муниципальной услуги, посредством информационно-технологической и коммуникационной инфраструктуры, направляется в электронном виде в его личный кабинет на Портале.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 о способе получения результата, указанная заявителем в заявлении о предоставлении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Направление разрешения или письма об отказе в выдаче разрешения осуществляются в течение одного дня, с момента окончания процедуры, предусмотренной подпунктом 3.4.12. настоящего Регламента.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Результат процедур: направленная в электронном виде в личный кабинет заявителя на Портале копия постановления о предоставлении или об отказе в предоставлении на отклонение от предельных параметров либо.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2) проводимые в установленном порядке проверки ведения делопроизводства;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главе Чепигинского сельского поселения Брюховецкого района представляются справки о результатах предоставления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общего отдела администрации Чепигинского сельского поселения Брюховецкого района.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4.3. Перечень должностных лиц, осуществляющих текущий контроль, устанавливается должностными регламентами.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4.4. Секретарь Комиссии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4.5. 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действий (бездействия) и решений администрации Чепигинского сельского поселения Брюховецкого района,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5.2. Предметом жалобы является: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Чепигинского сельского поселения Брюховецкого района, для предоставления муниципальной услуги;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Чепигинского сельского поселения Брюховецкого района, для предоставления муниципальной услуги, у заявителя;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Чепигинского сельского поселения Брюховецкого района;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Чепигинского сельского поселения Брюховецкого района;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Жалоба в письменной форме может быть также подана (направлена):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администрацию Чепигинского сельского поселения Брюховецкого района, расположенную по адресу: Краснодарский край, Брюховецкий район, станица Чепигинская, улица Красная, 29, часы приема ежедневно, кроме выходных и праздничных дней, с 8 ч. 00 мин. до 16 ч. 12 мин;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 почте - на адрес администрации Чепигинского сельского поселения Брюховецкого района, по средствам факсимильной связи - по телефону 8(86156) 43-332.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При личном приеме жалоба может быть подана в администрацию Чепигинского сельского поселения Брюховецкого района. Время приема жалоб должно совпадать со временем предоставления услуг. 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сайта администрации муниципального образования Брюховецкий район в разделе Чепигинское сельское поселение Брюховецкого района в информационно-телекоммуникационной сети «Интернет»; 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адреса электронной почты администрации Чепигинского сельского поселения Брюховецкого района; 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 (функций);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Жалоба должна содержать: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5.6. По результатам рассмотрения жалобы глава Чепигинского сельского поселения Брюховецкого района принимает одно из следующих решений: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Чепигинского сельского поселения Брюховецкого района;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5.9. Заявители имеют право обратиться в Администрацию за получением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и документов, необходимых для обоснования и рассмотрения жалобы.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Глава Чепигинского</w:t>
      </w:r>
    </w:p>
    <w:p w:rsidR="002911C7" w:rsidRPr="004A581A" w:rsidRDefault="004A581A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911C7" w:rsidRPr="00291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Н.Н.Шинкаренко</w:t>
      </w: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ПРИЛОЖЕНИЕ № 1</w:t>
      </w:r>
    </w:p>
    <w:p w:rsidR="002911C7" w:rsidRPr="002911C7" w:rsidRDefault="002911C7" w:rsidP="002911C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2911C7" w:rsidRPr="002911C7" w:rsidRDefault="002911C7" w:rsidP="002911C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br/>
        <w:t>по выдаче порубочного билета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br/>
        <w:t>на территории Чепигинского сельского поселения</w:t>
      </w:r>
    </w:p>
    <w:p w:rsidR="002911C7" w:rsidRPr="002911C7" w:rsidRDefault="002911C7" w:rsidP="002911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Главе Чепигинского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сельского поселения Брюховецкого района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от_________________________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проживающего(ей) по адресу: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2911C7" w:rsidRPr="002911C7" w:rsidRDefault="002911C7" w:rsidP="002911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2911C7" w:rsidRPr="002911C7" w:rsidRDefault="002911C7" w:rsidP="002911C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тел.________________________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911C7" w:rsidRPr="002911C7" w:rsidRDefault="002911C7" w:rsidP="002911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Прошу Вас выдать порубочный билет и разрешить произвести вырубку дерева по адресу _______________________________________________________________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 причине ______________________________________________________________</w:t>
      </w: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(усыхание, угроза домовладению, угроза прохожим, попадает под строительство и т.д.)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и выполнить расчет размера платы за вырубку (уничтожение) зеленых насаждений.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Дата ____________ ______________ /_________________/</w:t>
      </w:r>
    </w:p>
    <w:p w:rsidR="002911C7" w:rsidRPr="002911C7" w:rsidRDefault="002911C7" w:rsidP="002911C7">
      <w:pPr>
        <w:tabs>
          <w:tab w:val="left" w:pos="4962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  <w:r w:rsidRPr="00291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(расшифровка)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Глава Чепигинского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Брюховецкого района                      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Н.Н.Шинкаренко</w: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ПРИЛОЖЕНИЕ № 2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по выдаче порубочного билета на территории Чепигинского сельского поселения</w:t>
      </w: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2911C7" w:rsidRPr="002911C7" w:rsidRDefault="002911C7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исполнения муниципальной услуги</w:t>
      </w:r>
    </w:p>
    <w:p w:rsidR="002911C7" w:rsidRPr="002911C7" w:rsidRDefault="00DC42C2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2C2"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19.45pt;margin-top:12.7pt;width:233.5pt;height:30.7pt;z-index:25166028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2911C7" w:rsidRDefault="002911C7" w:rsidP="002911C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Консультирование заявителя</w:t>
                  </w:r>
                </w:p>
              </w:txbxContent>
            </v:textbox>
          </v:shape>
        </w:pict>
      </w:r>
    </w:p>
    <w:p w:rsidR="002911C7" w:rsidRPr="002911C7" w:rsidRDefault="00DC42C2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2C2"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_x0000_s1055" style="position:absolute;left:0;text-align:left;margin-left:242.1pt;margin-top:14.25pt;width:.05pt;height:32.3pt;flip:x;z-index:25167462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2911C7" w:rsidRPr="002911C7" w:rsidRDefault="002911C7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DC42C2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_x0000_s1045" type="#_x0000_t202" style="position:absolute;left:0;text-align:left;margin-left:3.95pt;margin-top:14.35pt;width:450.2pt;height:37.85pt;z-index:251664384;mso-wrap-distance-left:9.05pt;mso-wrap-distance-right:9.05pt" strokeweight=".5pt">
            <v:fill color2="black"/>
            <v:textbox style="mso-next-textbox:#_x0000_s1045" inset="7.45pt,3.85pt,7.45pt,3.85pt">
              <w:txbxContent>
                <w:p w:rsidR="002911C7" w:rsidRDefault="002911C7" w:rsidP="002911C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Принятие и регистрация поступивших заявлений с прилагаемыми документами о предоставленной услуге</w:t>
                  </w:r>
                </w:p>
              </w:txbxContent>
            </v:textbox>
          </v:shape>
        </w:pict>
      </w:r>
      <w:r w:rsidR="002911C7" w:rsidRPr="00291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11C7" w:rsidRPr="002911C7" w:rsidRDefault="002911C7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DC42C2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_x0000_s1054" style="position:absolute;left:0;text-align:left;margin-left:242.15pt;margin-top:13.5pt;width:.05pt;height:26.5pt;z-index:251673600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2911C7" w:rsidRPr="002911C7" w:rsidRDefault="002911C7" w:rsidP="002911C7">
      <w:pPr>
        <w:widowControl w:val="0"/>
        <w:tabs>
          <w:tab w:val="left" w:pos="1785"/>
          <w:tab w:val="center" w:pos="4677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ab/>
      </w:r>
      <w:r w:rsidRPr="002911C7">
        <w:rPr>
          <w:rFonts w:ascii="Times New Roman" w:eastAsia="Times New Roman" w:hAnsi="Times New Roman" w:cs="Times New Roman"/>
          <w:sz w:val="28"/>
          <w:szCs w:val="28"/>
        </w:rPr>
        <w:tab/>
      </w:r>
      <w:r w:rsidRPr="002911C7">
        <w:rPr>
          <w:rFonts w:ascii="Times New Roman" w:eastAsia="Times New Roman" w:hAnsi="Times New Roman" w:cs="Times New Roman"/>
          <w:sz w:val="28"/>
          <w:szCs w:val="28"/>
        </w:rPr>
        <w:tab/>
      </w:r>
      <w:r w:rsidRPr="002911C7">
        <w:rPr>
          <w:rFonts w:ascii="Times New Roman" w:eastAsia="Times New Roman" w:hAnsi="Times New Roman" w:cs="Times New Roman"/>
          <w:sz w:val="28"/>
          <w:szCs w:val="28"/>
        </w:rPr>
        <w:tab/>
      </w:r>
      <w:r w:rsidRPr="002911C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11C7" w:rsidRPr="002911C7" w:rsidRDefault="00DC42C2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_x0000_s1043" type="#_x0000_t202" style="position:absolute;left:0;text-align:left;margin-left:84.8pt;margin-top:7.8pt;width:301.45pt;height:41.65pt;z-index:251662336;mso-wrap-distance-left:9.05pt;mso-wrap-distance-right:9.05pt" strokeweight=".5pt">
            <v:fill color2="black"/>
            <v:textbox style="mso-next-textbox:#_x0000_s1043" inset="7.45pt,3.85pt,7.45pt,3.85pt">
              <w:txbxContent>
                <w:p w:rsidR="002911C7" w:rsidRDefault="002911C7" w:rsidP="002911C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Выезд комиссии на обследование зеленых насаждений </w:t>
                  </w:r>
                </w:p>
              </w:txbxContent>
            </v:textbox>
          </v:shape>
        </w:pict>
      </w:r>
    </w:p>
    <w:p w:rsidR="002911C7" w:rsidRPr="002911C7" w:rsidRDefault="002911C7" w:rsidP="002911C7">
      <w:pPr>
        <w:widowControl w:val="0"/>
        <w:tabs>
          <w:tab w:val="left" w:pos="708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11C7" w:rsidRPr="002911C7" w:rsidRDefault="002911C7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DC42C2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_x0000_s1044" type="#_x0000_t202" style="position:absolute;left:0;text-align:left;margin-left:152.4pt;margin-top:8.15pt;width:182.5pt;height:31pt;z-index:251663360;mso-wrap-distance-left:9.05pt;mso-wrap-distance-right:9.05pt" strokeweight=".5pt">
            <v:fill color2="black"/>
            <v:textbox style="mso-next-textbox:#_x0000_s1044" inset="7.45pt,3.85pt,7.45pt,3.85pt">
              <w:txbxContent>
                <w:p w:rsidR="002911C7" w:rsidRDefault="002911C7" w:rsidP="002911C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2911C7" w:rsidRPr="002911C7" w:rsidRDefault="002911C7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DC42C2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7" o:spid="_x0000_s1046" type="#_x0000_t110" style="position:absolute;left:0;text-align:left;margin-left:84.85pt;margin-top:3.4pt;width:327pt;height:116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S2XwIAAHgEAAAOAAAAZHJzL2Uyb0RvYy54bWysVM1u1DAQviPxDpbvbZLtbn+iZquqpQip&#10;QKXCA3gdZ2Ph2Gbs3Ww5wQGJK2/CpRLi7xmyb8TYSZctcELkYHk89jcz3zeT45NVo8hSgJNGFzTb&#10;TSkRmptS6nlBX7642DmkxHmmS6aMFgW9EY6eTB8+OG5tLkamNqoUQBBEu7y1Ba29t3mSOF6Lhrld&#10;Y4VGZ2WgYR5NmCclsBbRG5WM0nQ/aQ2UFgwXzuHpee+k04hfVYL751XlhCeqoJibjyvEdRbWZHrM&#10;8jkwW0s+pMH+IYuGSY1BN1DnzDOyAPkHVCM5GGcqv8tNk5iqklzEGrCaLP2tmuuaWRFrQXKc3dDk&#10;/h8sf7a8AiLLgu5RolmDEnUfu6/dj+7Lzvrd+n13233rPuVk/ba7XX9A63v3ubslB4G41roc31/b&#10;KwilO3tp+CtHtDmrmZ6LUwDT1oKVmG4W7if3HgTD4VMya5+aEuOyhTeRw1UFTQBEdsgqSnWzkUqs&#10;POF4OEmPxvvphBKOvizdOxyNJjEGy++eW3D+sTANCZuCVsq0mBj4c8FlaNcYiy0vnQ+5sfzufqzF&#10;KFleSKWiAfPZmQKyZNhEF/EbQrnta0qTFmnMDiYR+Z7PbUOk8fsbRCM9ToOSTUEPN5dYHkh8pMvY&#10;q55J1e8xZaUHVgORvSB+NVsNeg4SzUx5gzSD6ZsfhxU3tYE3lLTY+AV1rxcMBCXqiUapjrLxOExK&#10;NMaTgxEasO2ZbXuY5ghVUO6Bkt448/18LSzIeY2xssiHNqcocCUj20H8Pq+hAGzvKMIwimF+tu14&#10;69cPY/oTAAD//wMAUEsDBBQABgAIAAAAIQBtIoGn3wAAAAkBAAAPAAAAZHJzL2Rvd25yZXYueG1s&#10;TI/BTsMwEETvSPyDtUjcqNNSkhDiVBSpXOgBCgeObryJo8brELtt+HuWExxX82Z2plxNrhcnHEPn&#10;ScF8loBAqr3pqFXw8b65yUGEqMno3hMq+MYAq+ryotSF8Wd6w9MutoJDKBRagY1xKKQMtUWnw8wP&#10;SKw1fnQ68jm20oz6zOGul4skSaXTHfEHqwd8slgfdkfHNW4tNq+f20PzNV+bl027rp+1Ver6anp8&#10;ABFxin8w/NZnD1Tcae+PZILoFWTLJZMKFilPYj3P0gzEnsH8/g5kVcr/C6ofAAAA//8DAFBLAQIt&#10;ABQABgAIAAAAIQC2gziS/gAAAOEBAAATAAAAAAAAAAAAAAAAAAAAAABbQ29udGVudF9UeXBlc10u&#10;eG1sUEsBAi0AFAAGAAgAAAAhADj9If/WAAAAlAEAAAsAAAAAAAAAAAAAAAAALwEAAF9yZWxzLy5y&#10;ZWxzUEsBAi0AFAAGAAgAAAAhANZfxLZfAgAAeAQAAA4AAAAAAAAAAAAAAAAALgIAAGRycy9lMm9E&#10;b2MueG1sUEsBAi0AFAAGAAgAAAAhAG0igaffAAAACQEAAA8AAAAAAAAAAAAAAAAAuQQAAGRycy9k&#10;b3ducmV2LnhtbFBLBQYAAAAABAAEAPMAAADFBQAAAAA=&#10;" strokeweight=".25pt">
            <v:textbox style="mso-next-textbox:#Блок-схема: решение 7">
              <w:txbxContent>
                <w:p w:rsidR="002911C7" w:rsidRDefault="002911C7" w:rsidP="002911C7">
                  <w:pPr>
                    <w:tabs>
                      <w:tab w:val="left" w:pos="4253"/>
                    </w:tabs>
                    <w:ind w:left="-14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2911C7" w:rsidRPr="002911C7" w:rsidRDefault="002911C7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tabs>
          <w:tab w:val="center" w:pos="4677"/>
          <w:tab w:val="left" w:pos="859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DC42C2" w:rsidP="002911C7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4" o:spid="_x0000_s1047" type="#_x0000_t34" style="position:absolute;left:0;text-align:left;margin-left:74.8pt;margin-top:10.3pt;width:20.1pt;height:.05pt;rotation:90;flip:x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AJzhyr3QAAAAcBAAAPAAAAZHJzL2Rvd25yZXYu&#10;eG1sTI/BTsMwEETvSPyDtUjcqAOCkIY4FVAhcgGJFiGObrzEFvE6it025etZuMBxdkazb6rF5Hux&#10;wzG6QArOZxkIpDYYR52C1/XDWQEiJk1G94FQwQEjLOrjo0qXJuzpBXer1AkuoVhqBTaloZQytha9&#10;jrMwILH3EUavE8uxk2bUey73vbzIslx67Yg/WD3gvcX2c7X1CtLy/WDzt/Zu7p7Xj0+5+2qaZqnU&#10;6cl0ewMi4ZT+wvCDz+hQM9MmbMlE0Su4Luac5PslL2D/V28UXGUFyLqS//nrbwAAAP//AwBQSwEC&#10;LQAUAAYACAAAACEAtoM4kv4AAADhAQAAEwAAAAAAAAAAAAAAAAAAAAAAW0NvbnRlbnRfVHlwZXNd&#10;LnhtbFBLAQItABQABgAIAAAAIQA4/SH/1gAAAJQBAAALAAAAAAAAAAAAAAAAAC8BAABfcmVscy8u&#10;cmVsc1BLAQItABQABgAIAAAAIQDGmckjYgIAAHcEAAAOAAAAAAAAAAAAAAAAAC4CAABkcnMvZTJv&#10;RG9jLnhtbFBLAQItABQABgAIAAAAIQAJzhyr3QAAAAcBAAAPAAAAAAAAAAAAAAAAALwEAABkcnMv&#10;ZG93bnJldi54bWxQSwUGAAAAAAQABADzAAAAxgUAAAAA&#10;" adj=",228916800,-152597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_x0000_s1048" type="#_x0000_t34" style="position:absolute;left:0;text-align:left;margin-left:402.15pt;margin-top:9.2pt;width:19.35pt;height:.05pt;rotation:90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AJzhyr3QAAAAcBAAAPAAAAZHJzL2Rvd25yZXYu&#10;eG1sTI/BTsMwEETvSPyDtUjcqAOCkIY4FVAhcgGJFiGObrzEFvE6it025etZuMBxdkazb6rF5Hux&#10;wzG6QArOZxkIpDYYR52C1/XDWQEiJk1G94FQwQEjLOrjo0qXJuzpBXer1AkuoVhqBTaloZQytha9&#10;jrMwILH3EUavE8uxk2bUey73vbzIslx67Yg/WD3gvcX2c7X1CtLy/WDzt/Zu7p7Xj0+5+2qaZqnU&#10;6cl0ewMi4ZT+wvCDz+hQM9MmbMlE0Su4Luac5PslL2D/V28UXGUFyLqS//nrbwAAAP//AwBQSwEC&#10;LQAUAAYACAAAACEAtoM4kv4AAADhAQAAEwAAAAAAAAAAAAAAAAAAAAAAW0NvbnRlbnRfVHlwZXNd&#10;LnhtbFBLAQItABQABgAIAAAAIQA4/SH/1gAAAJQBAAALAAAAAAAAAAAAAAAAAC8BAABfcmVscy8u&#10;cmVsc1BLAQItABQABgAIAAAAIQDGmckjYgIAAHcEAAAOAAAAAAAAAAAAAAAAAC4CAABkcnMvZTJv&#10;RG9jLnhtbFBLAQItABQABgAIAAAAIQAJzhyr3QAAAAcBAAAPAAAAAAAAAAAAAAAAALwEAABkcnMv&#10;ZG93bnJldi54bWxQSwUGAAAAAAQABADzAAAAxgUAAAAA&#10;" adj="10772,-229240800,-523535">
            <v:stroke endarrow="block"/>
          </v:shape>
        </w:pict>
      </w:r>
    </w:p>
    <w:p w:rsidR="002911C7" w:rsidRPr="002911C7" w:rsidRDefault="00DC42C2" w:rsidP="002911C7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Поле 10" o:spid="_x0000_s1050" type="#_x0000_t202" style="position:absolute;left:0;text-align:left;margin-left:359.5pt;margin-top:9.7pt;width:89.25pt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xYOAIAAFgEAAAOAAAAZHJzL2Uyb0RvYy54bWysVEtu2zAQ3RfoHQjua0n+JKlgOUiduiiQ&#10;foC0B6AoSiJKcViStpReJqfoqkDP4CN1SDmO+9sU5YLgeEZvZt6b8fJy6BTZCesk6IJmk5QSoTlU&#10;UjcF/fhh8+yCEueZrpgCLQp6Jxy9XD19suxNLqbQgqqEJQiiXd6bgrbemzxJHG9Fx9wEjNDorMF2&#10;zKNpm6SyrEf0TiXTND1LerCVscCFc/jr9eikq4hf14L7d3XthCeqoFibj7eNdxnuZLVkeWOZaSU/&#10;lMH+oYqOSY1Jj1DXzDOytfI3qE5yCw5qP+HQJVDXkovYA3aTpb90c9syI2IvSI4zR5rc/4Plb3fv&#10;LZFVQaeUaNahRPv7/ff9t/1XkkV6euNyjLo1GOeHFzCgzLFVZ26Af3JEw7pluhFX1kLfClZheVkg&#10;Njn5NAjichdAyv4NVJiHbT1EoKG2XeAO2SCIjjLdHaURgyc8pMxms/n5ghKOvhkefIcULH/42ljn&#10;XwnoSHgU1KL0EZ3tbpwfQx9CQjIHSlYbqVQ0bFOulSU7hmOyieeA/lOY0qQv6NlskY4E/BUijedP&#10;EJ30OO9KdgW9OAaxPND2UldxGj2Tanxjd0ofeAzUjST6oRyiYvOQINBaQnWHxFoYxxvXER8t2C+U&#10;9DjaBXWft8wKStRrjeI8z+bzsAvRmC/Op2jYU0956mGaI1RBPSXjc+3H/dkaK5sWM43joOEKBa1l&#10;5PqxqkP5OL5RrcOqhf04tWPU4x/C6gcAAAD//wMAUEsDBBQABgAIAAAAIQAYJlr13AAAAAkBAAAP&#10;AAAAZHJzL2Rvd25yZXYueG1sTI/LTsMwEEX3SPyDNUjsWuchQknjVICEhNhRsmHnxtMkajyObLcJ&#10;f890BcvRPbpzbrVb7Cgu6MPgSEG6TkAgtc4M1Clovt5WGxAhajJ6dIQKfjDArr69qXRp3EyfeNnH&#10;TnAJhVIr6GOcSilD26PVYe0mJM6Ozlsd+fSdNF7PXG5HmSVJIa0eiD/0esLXHtvT/mwVvBcv8Rsb&#10;82HyLHdzI1t/HINS93fL8xZExCX+wXDVZ3Wo2engzmSCGBWssrRglIMNT7gCD8UTiIOCxzQHWVfy&#10;/4L6FwAA//8DAFBLAQItABQABgAIAAAAIQC2gziS/gAAAOEBAAATAAAAAAAAAAAAAAAAAAAAAABb&#10;Q29udGVudF9UeXBlc10ueG1sUEsBAi0AFAAGAAgAAAAhADj9If/WAAAAlAEAAAsAAAAAAAAAAAAA&#10;AAAALwEAAF9yZWxzLy5yZWxzUEsBAi0AFAAGAAgAAAAhACPmXFg4AgAAWAQAAA4AAAAAAAAAAAAA&#10;AAAALgIAAGRycy9lMm9Eb2MueG1sUEsBAi0AFAAGAAgAAAAhABgmWvXcAAAACQEAAA8AAAAAAAAA&#10;AAAAAAAAkgQAAGRycy9kb3ducmV2LnhtbFBLBQYAAAAABAAEAPMAAACbBQAAAAA=&#10;" strokeweight=".5pt">
            <v:textbox style="mso-next-textbox:#Поле 10">
              <w:txbxContent>
                <w:p w:rsidR="002911C7" w:rsidRDefault="002911C7" w:rsidP="002911C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Поле 11" o:spid="_x0000_s1049" type="#_x0000_t202" style="position:absolute;left:0;text-align:left;margin-left:32.45pt;margin-top:13.8pt;width:87pt;height:2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q/OQIAAFgEAAAOAAAAZHJzL2Uyb0RvYy54bWysVF2O0zAQfkfiDpbfaZL+LN2o6WrpUoS0&#10;/EgLB3AdJ7FwPMZ2m5TL7Cl4QuIMPRJjpy0VIB4QebA8nfE3M98308VN3yqyE9ZJ0AXNRiklQnMo&#10;pa4L+vHD+tmcEueZLpkCLQq6F47eLJ8+WXQmF2NoQJXCEgTRLu9MQRvvTZ4kjjeiZW4ERmh0VmBb&#10;5tG0dVJa1iF6q5Jxml4lHdjSWODCOfz1bnDSZcSvKsH9u6pywhNVUKzNx9PGcxPOZLlgeW2ZaSQ/&#10;lsH+oYqWSY1Jz1B3zDOytfI3qFZyCw4qP+LQJlBVkovYA3aTpb9089AwI2IvSI4zZ5rc/4Plb3fv&#10;LZElakeJZi1KdHg8fD98O3wlWRbo6YzLMerBYJzvX0AfQkOrztwD/+SIhlXDdC1urYWuEazE8uLL&#10;5OLpgOMCyKZ7AyXmYVsPEaivbBsAkQ2C6CjT/iyN6D3hIWWWTq9TdHH0TcaT+Sxql7D89NpY518J&#10;aEm4FNSi9BGd7e6dxz4w9BQSqwcly7VUKhq23qyUJTuGY7KOX2gdn7jLMKVJV9CrCeb+O0Qavz9B&#10;tNLjvCvZFnR+DmJ5oO2lLuM0eibVcMf8SmMZgcdA3UCi7zd9VGx2kmcD5R6JtTCMN64jXhqwXyjp&#10;cLQL6j5vmRWUqNcaxbnOptOwC9GYzp6P0bCXns2lh2mOUAX1lAzXlR/2Z2usrBvMNIyDhlsUtJKR&#10;61DxUNWxfBzfyOdx1cJ+XNox6ucfwvIHAAAA//8DAFBLAwQUAAYACAAAACEAR/ZwINwAAAAJAQAA&#10;DwAAAGRycy9kb3ducmV2LnhtbEyPTU/DMAyG70j8h8hI3Fj6ARsrTSdAQkLcGL1wyxqvrUicKsnW&#10;8u8xJzja76PXj+vd4qw4Y4ijJwX5KgOB1HkzUq+g/Xi5uQcRkyajrSdU8I0Rds3lRa0r42d6x/M+&#10;9YJLKFZawZDSVEkZuwGdjis/IXF29MHpxGPopQl65nJnZZFla+n0SHxh0BM+D9h97U9Owev6KX1i&#10;a95MWZR+bmUXjjYqdX21PD6ASLikPxh+9VkdGnY6+BOZKKyCzSbfMqqgyEoQDGxv73hx4CQvQTa1&#10;/P9B8wMAAP//AwBQSwECLQAUAAYACAAAACEAtoM4kv4AAADhAQAAEwAAAAAAAAAAAAAAAAAAAAAA&#10;W0NvbnRlbnRfVHlwZXNdLnhtbFBLAQItABQABgAIAAAAIQA4/SH/1gAAAJQBAAALAAAAAAAAAAAA&#10;AAAAAC8BAABfcmVscy8ucmVsc1BLAQItABQABgAIAAAAIQCHhGq/OQIAAFgEAAAOAAAAAAAAAAAA&#10;AAAAAC4CAABkcnMvZTJvRG9jLnhtbFBLAQItABQABgAIAAAAIQBH9nAg3AAAAAkBAAAPAAAAAAAA&#10;AAAAAAAAAJMEAABkcnMvZG93bnJldi54bWxQSwUGAAAAAAQABADzAAAAnAUAAAAA&#10;" strokeweight=".5pt">
            <v:textbox style="mso-next-textbox:#Поле 11">
              <w:txbxContent>
                <w:p w:rsidR="002911C7" w:rsidRDefault="002911C7" w:rsidP="002911C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</w:t>
                  </w:r>
                </w:p>
              </w:txbxContent>
            </v:textbox>
          </v:shape>
        </w:pict>
      </w:r>
    </w:p>
    <w:p w:rsidR="002911C7" w:rsidRPr="002911C7" w:rsidRDefault="002911C7" w:rsidP="002911C7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DC42C2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73.95pt;margin-top:13.75pt;width:0;height:18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AJzhyr3QAAAAcBAAAPAAAAZHJzL2Rvd25yZXYu&#10;eG1sTI/BTsMwEETvSPyDtUjcqAOCkIY4FVAhcgGJFiGObrzEFvE6it025etZuMBxdkazb6rF5Hux&#10;wzG6QArOZxkIpDYYR52C1/XDWQEiJk1G94FQwQEjLOrjo0qXJuzpBXer1AkuoVhqBTaloZQytha9&#10;jrMwILH3EUavE8uxk2bUey73vbzIslx67Yg/WD3gvcX2c7X1CtLy/WDzt/Zu7p7Xj0+5+2qaZqnU&#10;6cl0ewMi4ZT+wvCDz+hQM9MmbMlE0Su4Luac5PslL2D/V28UXGUFyLqS//nrbwAAAP//AwBQSwEC&#10;LQAUAAYACAAAACEAtoM4kv4AAADhAQAAEwAAAAAAAAAAAAAAAAAAAAAAW0NvbnRlbnRfVHlwZXNd&#10;LnhtbFBLAQItABQABgAIAAAAIQA4/SH/1gAAAJQBAAALAAAAAAAAAAAAAAAAAC8BAABfcmVscy8u&#10;cmVsc1BLAQItABQABgAIAAAAIQDGmckjYgIAAHcEAAAOAAAAAAAAAAAAAAAAAC4CAABkcnMvZTJv&#10;RG9jLnhtbFBLAQItABQABgAIAAAAIQAJzhyr3QAAAAcBAAAPAAAAAAAAAAAAAAAAALw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_x0000_s1052" type="#_x0000_t32" style="position:absolute;left:0;text-align:left;margin-left:404.9pt;margin-top:7.1pt;width:0;height:18pt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AJzhyr3QAAAAcBAAAPAAAAZHJzL2Rvd25yZXYu&#10;eG1sTI/BTsMwEETvSPyDtUjcqAOCkIY4FVAhcgGJFiGObrzEFvE6it025etZuMBxdkazb6rF5Hux&#10;wzG6QArOZxkIpDYYR52C1/XDWQEiJk1G94FQwQEjLOrjo0qXJuzpBXer1AkuoVhqBTaloZQytha9&#10;jrMwILH3EUavE8uxk2bUey73vbzIslx67Yg/WD3gvcX2c7X1CtLy/WDzt/Zu7p7Xj0+5+2qaZqnU&#10;6cl0ewMi4ZT+wvCDz+hQM9MmbMlE0Su4Luac5PslL2D/V28UXGUFyLqS//nrbwAAAP//AwBQSwEC&#10;LQAUAAYACAAAACEAtoM4kv4AAADhAQAAEwAAAAAAAAAAAAAAAAAAAAAAW0NvbnRlbnRfVHlwZXNd&#10;LnhtbFBLAQItABQABgAIAAAAIQA4/SH/1gAAAJQBAAALAAAAAAAAAAAAAAAAAC8BAABfcmVscy8u&#10;cmVsc1BLAQItABQABgAIAAAAIQDGmckjYgIAAHcEAAAOAAAAAAAAAAAAAAAAAC4CAABkcnMvZTJv&#10;RG9jLnhtbFBLAQItABQABgAIAAAAIQAJzhyr3QAAAAcBAAAPAAAAAAAAAAAAAAAAALwEAABkcnMv&#10;ZG93bnJldi54bWxQSwUGAAAAAAQABADzAAAAxgUAAAAA&#10;">
            <v:stroke endarrow="block"/>
          </v:shape>
        </w:pic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DC42C2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rect id="Прямоугольник 16" o:spid="_x0000_s1051" style="position:absolute;margin-left:255.95pt;margin-top:-.3pt;width:224pt;height:63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KZUQIAAGEEAAAOAAAAZHJzL2Uyb0RvYy54bWysVM2O0zAQviPxDpbvNGnVdnejpqtVlyKk&#10;BVZaeADXcRILxzZjt0k5IXFF4hF4CC6In32G9I2YON3SBU6IHCyPZ/x55vtmMjtvKkU2Apw0OqXD&#10;QUyJ0NxkUhcpffVy+eiUEueZzpgyWqR0Kxw9nz98MKttIkamNCoTQBBEu6S2KS29t0kUOV6KirmB&#10;sUKjMzdQMY8mFFEGrEb0SkWjOJ5GtYHMguHCOTy97J10HvDzXHD/Is+d8ESlFHPzYYWwrro1ms9Y&#10;UgCzpeT7NNg/ZFExqfHRA9Ql84ysQf4BVUkOxpncD7ipIpPnkotQA1YzjH+r5qZkVoRakBxnDzS5&#10;/wfLn2+ugcgMtZtSolmFGrWfdu92H9vv7e3uffu5vW2/7T60P9ov7VeCQchYbV2CF2/sNXQ1O3tl&#10;+GtHtFmUTBfiAsDUpWAZ5jns4qN7FzrD4VWyqp+ZDN9ja28CeU0OVQeItJAmaLQ9aCQaTzgejqYn&#10;o/gUpeToG59MR5MgYsSSu9sWnH8iTEW6TUoBeyCgs82V8102LLkLCdkbJbOlVCoYUKwWCsiGYb8s&#10;wxcKwCKPw5QmdUrPJqNJQL7nc8cQcfj+BlFJj42vZJXS00MQSzraHusstKVnUvV7TFnpPY8ddb0E&#10;vlk1QbqDKCuTbZFYMH2f41zipjTwlpIaezyl7s2agaBEPdUoztlwPO6GIhjjCRJLCRx7VscepjlC&#10;pdRT0m8Xvh+ktQVZlPjSMLChzQUKmsvAdSd2n9U+fezjIMF+5rpBObZD1K8/w/wnAAAA//8DAFBL&#10;AwQUAAYACAAAACEAKjk02d8AAAAJAQAADwAAAGRycy9kb3ducmV2LnhtbEyPQU+DQBCF7yb+h82Y&#10;eLNLq6WFsjRGUxOPLb14G9gRqOwsYZcW/fVuT3qcvC/vfZNtJ9OJMw2utaxgPotAEFdWt1wrOBa7&#10;hzUI55E1dpZJwTc52Oa3Nxmm2l54T+eDr0UoYZeigsb7PpXSVQ0ZdDPbE4fs0w4GfTiHWuoBL6Hc&#10;dHIRRbE02HJYaLCnl4aqr8NoFJTt4og/++ItMsnu0b9PxWn8eFXq/m563oDwNPk/GK76QR3y4FTa&#10;kbUTnYLlUzwPaAiiFYgAJHGcgCgVrJcrkHkm/3+Q/wIAAP//AwBQSwECLQAUAAYACAAAACEAtoM4&#10;kv4AAADhAQAAEwAAAAAAAAAAAAAAAAAAAAAAW0NvbnRlbnRfVHlwZXNdLnhtbFBLAQItABQABgAI&#10;AAAAIQA4/SH/1gAAAJQBAAALAAAAAAAAAAAAAAAAAC8BAABfcmVscy8ucmVsc1BLAQItABQABgAI&#10;AAAAIQD/XhKZUQIAAGEEAAAOAAAAAAAAAAAAAAAAAC4CAABkcnMvZTJvRG9jLnhtbFBLAQItABQA&#10;BgAIAAAAIQAqOTTZ3wAAAAkBAAAPAAAAAAAAAAAAAAAAAKsEAABkcnMvZG93bnJldi54bWxQSwUG&#10;AAAAAAQABADzAAAAtwUAAAAA&#10;">
            <v:textbox style="mso-next-textbox:#Прямоугольник 16">
              <w:txbxContent>
                <w:p w:rsidR="002911C7" w:rsidRDefault="002911C7" w:rsidP="002911C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Письмо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 id="_x0000_s1042" type="#_x0000_t202" style="position:absolute;margin-left:-29.4pt;margin-top:-.3pt;width:258.5pt;height:45.35pt;z-index:251661312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2911C7" w:rsidRDefault="002911C7" w:rsidP="002911C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Выдача заявителю порубочного билета на производство работ</w:t>
                  </w:r>
                </w:p>
              </w:txbxContent>
            </v:textbox>
          </v:shape>
        </w:pic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Глава Чепигинского сельского</w: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             Н.Н.Шинкаренко</w:t>
      </w: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ПРИЛОЖЕНИЕ № 3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по выдаче порубочного билета на территории Чепигинского сельского поселения</w:t>
      </w: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t>Акт обследования зеленых насаждений № ____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10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7"/>
        <w:gridCol w:w="1061"/>
        <w:gridCol w:w="1699"/>
        <w:gridCol w:w="1133"/>
        <w:gridCol w:w="1398"/>
        <w:gridCol w:w="140"/>
        <w:gridCol w:w="1294"/>
        <w:gridCol w:w="2013"/>
        <w:gridCol w:w="1175"/>
      </w:tblGrid>
      <w:tr w:rsidR="002911C7" w:rsidRPr="002911C7" w:rsidTr="00247A6D">
        <w:tc>
          <w:tcPr>
            <w:tcW w:w="5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Мы, нижеподписавшиеся, комиссия в составе:</w:t>
            </w:r>
          </w:p>
        </w:tc>
        <w:tc>
          <w:tcPr>
            <w:tcW w:w="4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104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104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rPr>
          <w:trHeight w:val="1143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составили настоящий акт в том, что в результате комиссионного обследования</w:t>
            </w:r>
          </w:p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 многолетних зеленых насаждений на территории Чепигинского сельского поселения Брюховецкого района, согласно обращений граждан и организаций, приняты следующие решения:</w:t>
            </w:r>
          </w:p>
        </w:tc>
      </w:tr>
      <w:tr w:rsidR="002911C7" w:rsidRPr="002911C7" w:rsidTr="00247A6D">
        <w:tc>
          <w:tcPr>
            <w:tcW w:w="104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(шт.)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(лет)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Диаметр ствола (см)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Решение, примечание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</w:p>
        </w:tc>
      </w:tr>
      <w:tr w:rsidR="002911C7" w:rsidRPr="002911C7" w:rsidTr="00247A6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Подписи: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C7" w:rsidRPr="002911C7" w:rsidTr="00247A6D"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Глава Чепигинского сельского</w: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Н.Н.Шинкаренко</w:t>
      </w: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ПРИЛОЖЕНИЕ № 4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по выдаче порубочного билета на территории Чепигинского сельского поселения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1C7" w:rsidRPr="002911C7" w:rsidRDefault="002911C7" w:rsidP="002911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2911C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Порядок исчисления платы за проведение компенсационного озеленения</w:t>
      </w:r>
      <w:r w:rsidRPr="002911C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при уничтожении зеленых насаждений </w: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5" w:name="sub_1100"/>
      <w:r w:rsidRPr="002911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Раздел 1</w:t>
      </w:r>
      <w:r w:rsidRPr="002911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  <w:t>Общие положения</w:t>
      </w:r>
    </w:p>
    <w:p w:rsidR="002911C7" w:rsidRPr="002911C7" w:rsidRDefault="002911C7" w:rsidP="002911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1"/>
      <w:bookmarkEnd w:id="5"/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регулирует вопросы исчисления и взимания платы, подлежащей внесению в местный бюджет, за проведение 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компенсационного озеленения</w:t>
      </w: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при уничтожении </w:t>
      </w: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зеленых насаждений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 (далее - плата).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02"/>
      <w:bookmarkEnd w:id="6"/>
      <w:r w:rsidRPr="002911C7">
        <w:rPr>
          <w:rFonts w:ascii="Times New Roman" w:eastAsia="Times New Roman" w:hAnsi="Times New Roman" w:cs="Times New Roman"/>
          <w:sz w:val="28"/>
          <w:szCs w:val="28"/>
        </w:rPr>
        <w:t>2. Вред, нанесенный в результате уничтожения зеленых насаждений,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bookmarkEnd w:id="7"/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8" w:name="sub_1200"/>
      <w:r w:rsidRPr="002911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Раздел 2</w:t>
      </w:r>
      <w:r w:rsidRPr="002911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  <w:t>Классификация и идентификация зеленых насаждений для определения размера платы</w:t>
      </w:r>
    </w:p>
    <w:bookmarkEnd w:id="8"/>
    <w:p w:rsidR="002911C7" w:rsidRPr="002911C7" w:rsidRDefault="002911C7" w:rsidP="002911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03"/>
      <w:r w:rsidRPr="002911C7">
        <w:rPr>
          <w:rFonts w:ascii="Times New Roman" w:eastAsia="Times New Roman" w:hAnsi="Times New Roman" w:cs="Times New Roman"/>
          <w:sz w:val="28"/>
          <w:szCs w:val="28"/>
        </w:rPr>
        <w:t>3. Для расчета размера платы применяется классификация зеленых насаждений по следующим видам:</w:t>
      </w:r>
    </w:p>
    <w:bookmarkEnd w:id="9"/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деревья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кустарники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травяной</w:t>
      </w:r>
      <w:r w:rsidRPr="002911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покров;</w:t>
      </w:r>
    </w:p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цветники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заросли</w:t>
      </w:r>
      <w:bookmarkStart w:id="10" w:name="sub_1004"/>
      <w:r w:rsidRPr="00291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4. Распределение древесных пород по их ценности:</w:t>
      </w:r>
    </w:p>
    <w:bookmarkEnd w:id="10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49"/>
        <w:gridCol w:w="1642"/>
        <w:gridCol w:w="1637"/>
        <w:gridCol w:w="1642"/>
        <w:gridCol w:w="1637"/>
        <w:gridCol w:w="1473"/>
      </w:tblGrid>
      <w:tr w:rsidR="002911C7" w:rsidRPr="002911C7" w:rsidTr="00247A6D"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11C7" w:rsidRPr="002911C7" w:rsidTr="00247A6D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Субтропические ценные растения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Субтропические растения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Хвойные растения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Лиственные древесные породы</w:t>
            </w:r>
          </w:p>
        </w:tc>
      </w:tr>
      <w:tr w:rsidR="002911C7" w:rsidRPr="002911C7" w:rsidTr="00247A6D">
        <w:trPr>
          <w:trHeight w:val="962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C7" w:rsidRPr="002911C7" w:rsidRDefault="002911C7" w:rsidP="0029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C7" w:rsidRPr="002911C7" w:rsidRDefault="002911C7" w:rsidP="0029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C7" w:rsidRPr="002911C7" w:rsidRDefault="002911C7" w:rsidP="0029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1-я группа (особо ценные)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2-я группа (ценные)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3-я группа (малоценные)</w:t>
            </w:r>
          </w:p>
        </w:tc>
      </w:tr>
      <w:tr w:rsidR="002911C7" w:rsidRPr="002911C7" w:rsidTr="00247A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Финик,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вашингтония, бутия, хамеропс, юбея, сабаль и другие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тис,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трахикарпус, магнолия, камелия, гинкго, эвкалипт, агава, юкка, драцена и другие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ель,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лиственница, пихта, сосна, туя, можжевельник, кипарис, кипарисовик и другие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бархат,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амурский, вяз, дуб, ива белая, каштан конский, клен (кроме клена ясенелистного), липа, лох, орех, ясень, платан, ликвидамбар, лириодендрон, павловния и другие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береза,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плодовые (яблоня, груша, слива, вишня, абрикос), рябина, черемуха, катальпа, клен ясенелистный и другие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(кроме белой), ольха, осина, тополь, тополь пирамидальный и другие</w:t>
            </w:r>
          </w:p>
        </w:tc>
      </w:tr>
    </w:tbl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05"/>
      <w:r w:rsidRPr="002911C7">
        <w:rPr>
          <w:rFonts w:ascii="Times New Roman" w:eastAsia="Times New Roman" w:hAnsi="Times New Roman" w:cs="Times New Roman"/>
          <w:sz w:val="28"/>
          <w:szCs w:val="28"/>
        </w:rPr>
        <w:t>5. Деревья подсчитываются поштучно.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06"/>
      <w:bookmarkEnd w:id="11"/>
      <w:r w:rsidRPr="002911C7">
        <w:rPr>
          <w:rFonts w:ascii="Times New Roman" w:eastAsia="Times New Roman" w:hAnsi="Times New Roman" w:cs="Times New Roman"/>
          <w:sz w:val="28"/>
          <w:szCs w:val="28"/>
        </w:rPr>
        <w:t>6. Если дерево имеет несколько стволов, то в расчетах размера платы учитывается каждый ствол отдельно.</w:t>
      </w:r>
    </w:p>
    <w:bookmarkEnd w:id="12"/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Если второстепенный ствол достиг в диаметре 5 см и растет на расстоянии более 0,5 м от основного ствола на высоте 1,3 м, то данный ствол считается как отдельное дерево.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07"/>
      <w:r w:rsidRPr="002911C7">
        <w:rPr>
          <w:rFonts w:ascii="Times New Roman" w:eastAsia="Times New Roman" w:hAnsi="Times New Roman" w:cs="Times New Roman"/>
          <w:sz w:val="28"/>
          <w:szCs w:val="28"/>
        </w:rPr>
        <w:t>7. Кустарники в группах лиственных и хвойных древесных пород, указанных в пункте 4 подсчитываются поштучно.</w:t>
      </w:r>
      <w:bookmarkStart w:id="14" w:name="sub_1008"/>
      <w:bookmarkEnd w:id="13"/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8. 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09"/>
      <w:bookmarkEnd w:id="14"/>
      <w:r w:rsidRPr="002911C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911C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911C7">
        <w:rPr>
          <w:rFonts w:ascii="Times New Roman" w:eastAsia="Times New Roman" w:hAnsi="Times New Roman" w:cs="Times New Roman"/>
          <w:sz w:val="28"/>
          <w:szCs w:val="28"/>
        </w:rPr>
        <w:t>Заросли самосевных деревьев и кустарников рассчитываются следующим образом: каждые 100 кв. м приравниваются к 20 деревьям.</w:t>
      </w:r>
      <w:bookmarkStart w:id="16" w:name="sub_1010"/>
      <w:bookmarkEnd w:id="15"/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10. Самосевные деревья, относящиеся к 3-й группе лиственных древесных пород, указанных в пункте 4 и не достигшие в диаметре 5 см, в расчете не учитываются.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11"/>
      <w:bookmarkEnd w:id="16"/>
      <w:r w:rsidRPr="002911C7">
        <w:rPr>
          <w:rFonts w:ascii="Times New Roman" w:eastAsia="Times New Roman" w:hAnsi="Times New Roman" w:cs="Times New Roman"/>
          <w:sz w:val="28"/>
          <w:szCs w:val="28"/>
        </w:rPr>
        <w:t>11. Величина травяного покрова определяется исходя из занимаемой им площади в квадратных метрах.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12"/>
      <w:bookmarkEnd w:id="17"/>
      <w:r w:rsidRPr="002911C7">
        <w:rPr>
          <w:rFonts w:ascii="Times New Roman" w:eastAsia="Times New Roman" w:hAnsi="Times New Roman" w:cs="Times New Roman"/>
          <w:sz w:val="28"/>
          <w:szCs w:val="28"/>
        </w:rPr>
        <w:t>12. Величина цветника определяется исходя из занимаемой им площади в квадратных метрах.</w:t>
      </w:r>
    </w:p>
    <w:p w:rsidR="002911C7" w:rsidRPr="002911C7" w:rsidRDefault="002911C7" w:rsidP="002911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19" w:name="sub_1030"/>
      <w:bookmarkEnd w:id="18"/>
      <w:r w:rsidRPr="002911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Раздел 3</w:t>
      </w:r>
      <w:r w:rsidRPr="002911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  <w:t>Методика определения размера платы</w:t>
      </w:r>
    </w:p>
    <w:bookmarkEnd w:id="19"/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013"/>
      <w:r w:rsidRPr="002911C7">
        <w:rPr>
          <w:rFonts w:ascii="Times New Roman" w:eastAsia="Times New Roman" w:hAnsi="Times New Roman" w:cs="Times New Roman"/>
          <w:sz w:val="28"/>
          <w:szCs w:val="28"/>
        </w:rPr>
        <w:t>13. 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bookmarkEnd w:id="20"/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Скоi = (Спi + Смi + Суi х Квд) х Км х Втi х 1,05,</w: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где Скоi - размер платы при уничтожении i-го вида зеленых насаждений (рублей);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Спi - оценочная стоимость посадки одной единицы (штук, кв. м) i-го вида зеленых насаждений (рублей);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Смi - оценочная стоимость одной единицы посадочного материала (штук, кв. м) i-го вида зеленых насаждений (рублей);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Суi - оценочная стоимость годового ухода за одной единицей (штук, кв. м) i-го вида зеленых насаждений (рублей);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Квд - количество лет восстановительного периода, учитываемого при расчете платы при уничтожении зеленых насаждений: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субтропических ценных, субтропических, хвойных деревьев - 10 лет,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лиственных деревьев 1-й группы - 7 лет,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лиственных деревьев 2-й группы - 5 лет,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лиственных деревьев 3-й группы - 3 года,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кустарников, травяного покрова, цветников и зарослей - 1 год;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Км - коэффициент поправки на местоположение зеленых насаждений на территории поселения (городского округа);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Втi - количество зеленых насаждений i-го вида, подлежащих уничтожению (штук, кв. м);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21" w:name="sub_1014"/>
      <w:r w:rsidRPr="002911C7">
        <w:rPr>
          <w:rFonts w:ascii="Times New Roman" w:eastAsia="Times New Roman" w:hAnsi="Times New Roman" w:cs="Times New Roman"/>
          <w:color w:val="FF0000"/>
          <w:sz w:val="28"/>
          <w:szCs w:val="28"/>
        </w:rPr>
        <w:t>14. Оценочная стоимость посадки, посадочного материала и годового ухода в отношении одной единицы (штук, кв. м) i-го вида зеленых насаждений</w:t>
      </w:r>
      <w:bookmarkEnd w:id="21"/>
      <w:r w:rsidRPr="002911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911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инфляции, приведена в 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42"/>
        <w:gridCol w:w="2261"/>
        <w:gridCol w:w="2064"/>
        <w:gridCol w:w="2113"/>
      </w:tblGrid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Субтропические ценные растения,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субтропические,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хвойные,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Деревья лиственные 2-й </w:t>
            </w: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Деревья лиственные 3-й группы,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Газон, естественный травяной покров, 1 кв. 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2911C7" w:rsidRPr="002911C7" w:rsidTr="00247A6D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Цветники, 1 кв. 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C7" w:rsidRPr="002911C7" w:rsidRDefault="002911C7" w:rsidP="00291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11C7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</w:tbl>
    <w:p w:rsidR="002911C7" w:rsidRPr="002911C7" w:rsidRDefault="002911C7" w:rsidP="0029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22" w:name="sub_1015"/>
      <w:r w:rsidRPr="002911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Оценочная стоимость на очередной финансовый год устанавливается администрацией Чепигинского сельского поселения с учетом уровня инфляции, установленного федеральным законом о федеральном бюджете на очередной финансовый год.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15. Значения поправочных коэффициентов:</w:t>
      </w:r>
    </w:p>
    <w:bookmarkEnd w:id="22"/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Км - коэффициент поправки на местоположение зеленых насаждений на территории поселения: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границах исторического центра - 6,0;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2911C7" w:rsidRPr="002911C7" w:rsidRDefault="002911C7" w:rsidP="0029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016"/>
      <w:r w:rsidRPr="002911C7">
        <w:rPr>
          <w:rFonts w:ascii="Times New Roman" w:eastAsia="Times New Roman" w:hAnsi="Times New Roman" w:cs="Times New Roman"/>
          <w:sz w:val="28"/>
          <w:szCs w:val="28"/>
        </w:rPr>
        <w:t>16. Размер платы, подлежащий внесению заявителем, определяется как сумма платы за все виды зеленых насаждений, подлежащих уничтожению заявителе</w:t>
      </w:r>
      <w:bookmarkEnd w:id="23"/>
      <w:r w:rsidRPr="002911C7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911C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Глава Чепигинского сельского</w:t>
      </w:r>
    </w:p>
    <w:p w:rsidR="002911C7" w:rsidRPr="002911C7" w:rsidRDefault="002911C7" w:rsidP="002911C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11C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поселения Брюховецкого района                                         Н.Н.Шинкаренко</w:t>
      </w: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ПРИЛОЖЕНИЕ № 5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2911C7" w:rsidRPr="002911C7" w:rsidRDefault="002911C7" w:rsidP="002911C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по выдаче порубочного билета на территории Чепигинского сельского поселения</w:t>
      </w: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b/>
          <w:bCs/>
          <w:sz w:val="28"/>
          <w:szCs w:val="28"/>
        </w:rPr>
        <w:t>Порубочный билет №______</w:t>
      </w: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11C7" w:rsidRPr="002911C7" w:rsidRDefault="002911C7" w:rsidP="002911C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Вид работ </w:t>
      </w:r>
      <w:r w:rsidRPr="002911C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911C7" w:rsidRPr="002911C7" w:rsidRDefault="002911C7" w:rsidP="002911C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На основании акта обследования № ___________ от</w:t>
      </w:r>
      <w:r w:rsidRPr="002911C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911C7" w:rsidRPr="002911C7" w:rsidRDefault="002911C7" w:rsidP="002911C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 xml:space="preserve">Оплата компенсационной стоимости </w:t>
      </w:r>
      <w:r w:rsidRPr="002911C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911C7" w:rsidRPr="002911C7" w:rsidRDefault="002911C7" w:rsidP="002911C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(номер платежного поручения и дата)</w:t>
      </w:r>
      <w:r w:rsidRPr="002911C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911C7" w:rsidRPr="002911C7" w:rsidRDefault="002911C7" w:rsidP="002911C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Вырубка (уничтожение) зеленых насаждений по адресу</w:t>
      </w:r>
      <w:r w:rsidRPr="002911C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911C7" w:rsidRPr="002911C7" w:rsidRDefault="002911C7" w:rsidP="002911C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Разрешить вырубить __________ шт. деревьев, ____________ шт. кустарников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Порубочные работы производятся в присутствии представителя администрации Чепигинского сельского поселения Брюховецкого района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Дату начала работ по вырубке (уничтожению) зеленых насаждений сообщить в администрацию Чепигинского сельского поселения Брюховецкого района не позднее, чем за 5 дней до назначенного срока (тел.___________________).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Глава Чепигинского сельского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Н.Н.Шинкаренко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Порубочный билет получил ____________________________________</w:t>
      </w:r>
    </w:p>
    <w:p w:rsidR="002911C7" w:rsidRPr="002911C7" w:rsidRDefault="002911C7" w:rsidP="002911C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(должность, организация, подпись, Ф.И.О., телефон)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Порубочный билет закрыт _____________________________________</w:t>
      </w:r>
    </w:p>
    <w:p w:rsidR="002911C7" w:rsidRPr="002911C7" w:rsidRDefault="002911C7" w:rsidP="002911C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91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(дата, подпись)</w:t>
      </w:r>
    </w:p>
    <w:p w:rsidR="002911C7" w:rsidRPr="002911C7" w:rsidRDefault="002911C7" w:rsidP="0029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1C7" w:rsidRPr="002911C7" w:rsidRDefault="002911C7" w:rsidP="002911C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2911C7" w:rsidRPr="002911C7" w:rsidRDefault="002911C7" w:rsidP="002911C7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Глава Чепигинского сельского</w:t>
      </w:r>
    </w:p>
    <w:p w:rsidR="002911C7" w:rsidRPr="002911C7" w:rsidRDefault="002911C7" w:rsidP="0029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1C7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Н.Н.Шинкаренко</w:t>
      </w:r>
    </w:p>
    <w:p w:rsidR="002911C7" w:rsidRPr="002911C7" w:rsidRDefault="002911C7" w:rsidP="00291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5E" w:rsidRPr="002911C7" w:rsidRDefault="002C175E">
      <w:pPr>
        <w:rPr>
          <w:rFonts w:ascii="Times New Roman" w:hAnsi="Times New Roman" w:cs="Times New Roman"/>
          <w:sz w:val="28"/>
          <w:szCs w:val="28"/>
        </w:rPr>
      </w:pPr>
    </w:p>
    <w:sectPr w:rsidR="002C175E" w:rsidRPr="002911C7" w:rsidSect="008074DF">
      <w:headerReference w:type="even" r:id="rId13"/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30" w:rsidRDefault="00BE2630" w:rsidP="002C175E">
      <w:pPr>
        <w:spacing w:after="0" w:line="240" w:lineRule="auto"/>
      </w:pPr>
      <w:r>
        <w:separator/>
      </w:r>
    </w:p>
  </w:endnote>
  <w:endnote w:type="continuationSeparator" w:id="1">
    <w:p w:rsidR="00BE2630" w:rsidRDefault="00BE2630" w:rsidP="002C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30" w:rsidRDefault="00BE2630" w:rsidP="002C175E">
      <w:pPr>
        <w:spacing w:after="0" w:line="240" w:lineRule="auto"/>
      </w:pPr>
      <w:r>
        <w:separator/>
      </w:r>
    </w:p>
  </w:footnote>
  <w:footnote w:type="continuationSeparator" w:id="1">
    <w:p w:rsidR="00BE2630" w:rsidRDefault="00BE2630" w:rsidP="002C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55" w:rsidRDefault="00DC42C2" w:rsidP="008418C7">
    <w:pPr>
      <w:pStyle w:val="a4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2911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355" w:rsidRDefault="00BE2630" w:rsidP="008418C7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55" w:rsidRDefault="00BE2630" w:rsidP="007112CC">
    <w:pPr>
      <w:pStyle w:val="a4"/>
      <w:framePr w:wrap="around" w:vAnchor="text" w:hAnchor="page" w:x="1702" w:y="-108"/>
      <w:rPr>
        <w:rStyle w:val="a6"/>
      </w:rPr>
    </w:pPr>
  </w:p>
  <w:p w:rsidR="00903355" w:rsidRDefault="00BE2630" w:rsidP="008418C7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539D"/>
    <w:multiLevelType w:val="hybridMultilevel"/>
    <w:tmpl w:val="34E838CE"/>
    <w:lvl w:ilvl="0" w:tplc="04190013">
      <w:start w:val="1"/>
      <w:numFmt w:val="upperRoman"/>
      <w:lvlText w:val="%1."/>
      <w:lvlJc w:val="righ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>
    <w:nsid w:val="354F60C4"/>
    <w:multiLevelType w:val="hybridMultilevel"/>
    <w:tmpl w:val="17187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01341"/>
    <w:multiLevelType w:val="hybridMultilevel"/>
    <w:tmpl w:val="8A9ADA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CD331E"/>
    <w:multiLevelType w:val="hybridMultilevel"/>
    <w:tmpl w:val="ABD6B592"/>
    <w:lvl w:ilvl="0" w:tplc="5472EE0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2A614C5"/>
    <w:multiLevelType w:val="multilevel"/>
    <w:tmpl w:val="CEA2C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32E0519"/>
    <w:multiLevelType w:val="hybridMultilevel"/>
    <w:tmpl w:val="C5562CE0"/>
    <w:lvl w:ilvl="0" w:tplc="1C44D8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1C7"/>
    <w:rsid w:val="002911C7"/>
    <w:rsid w:val="002C175E"/>
    <w:rsid w:val="004A581A"/>
    <w:rsid w:val="00BE2630"/>
    <w:rsid w:val="00C37BFD"/>
    <w:rsid w:val="00DC42C2"/>
    <w:rsid w:val="00F3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24"/>
        <o:r id="V:Rule6" type="connector" idref="#_x0000_s1048"/>
        <o:r id="V:Rule7" type="connector" idref="#_x0000_s1052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5E"/>
  </w:style>
  <w:style w:type="paragraph" w:styleId="1">
    <w:name w:val="heading 1"/>
    <w:basedOn w:val="a"/>
    <w:next w:val="a"/>
    <w:link w:val="10"/>
    <w:qFormat/>
    <w:rsid w:val="002911C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11C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aliases w:val=" Знак,Знак Знак"/>
    <w:basedOn w:val="a"/>
    <w:next w:val="a"/>
    <w:link w:val="30"/>
    <w:qFormat/>
    <w:rsid w:val="002911C7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11C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911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1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11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Знак Знак Знак"/>
    <w:basedOn w:val="a0"/>
    <w:link w:val="3"/>
    <w:rsid w:val="002911C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11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911C7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semiHidden/>
    <w:rsid w:val="002911C7"/>
  </w:style>
  <w:style w:type="character" w:styleId="a3">
    <w:name w:val="Hyperlink"/>
    <w:rsid w:val="002911C7"/>
    <w:rPr>
      <w:color w:val="0000FF"/>
      <w:u w:val="single"/>
    </w:rPr>
  </w:style>
  <w:style w:type="paragraph" w:styleId="a4">
    <w:name w:val="header"/>
    <w:basedOn w:val="a"/>
    <w:link w:val="a5"/>
    <w:rsid w:val="002911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2911C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2911C7"/>
  </w:style>
  <w:style w:type="paragraph" w:customStyle="1" w:styleId="ConsPlusTitle">
    <w:name w:val="ConsPlusTitle"/>
    <w:rsid w:val="00291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 Indent"/>
    <w:basedOn w:val="a"/>
    <w:link w:val="a8"/>
    <w:rsid w:val="002911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91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91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нум список 1"/>
    <w:basedOn w:val="a"/>
    <w:rsid w:val="002911C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">
    <w:name w:val="марк список 1"/>
    <w:basedOn w:val="a"/>
    <w:rsid w:val="002911C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29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1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Содержимое таблицы"/>
    <w:basedOn w:val="a"/>
    <w:rsid w:val="002911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2911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2911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2911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2911C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semiHidden/>
    <w:rsid w:val="002911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911C7"/>
    <w:rPr>
      <w:rFonts w:ascii="Tahoma" w:eastAsia="Times New Roman" w:hAnsi="Tahoma" w:cs="Tahoma"/>
      <w:sz w:val="16"/>
      <w:szCs w:val="16"/>
    </w:rPr>
  </w:style>
  <w:style w:type="paragraph" w:customStyle="1" w:styleId="af0">
    <w:name w:val="Знак Знак"/>
    <w:basedOn w:val="a"/>
    <w:rsid w:val="002911C7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1">
    <w:name w:val="Body Text"/>
    <w:basedOn w:val="a"/>
    <w:link w:val="af2"/>
    <w:rsid w:val="002911C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2911C7"/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31"/>
    <w:basedOn w:val="a"/>
    <w:rsid w:val="002911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заголовок 1"/>
    <w:basedOn w:val="a"/>
    <w:next w:val="a"/>
    <w:rsid w:val="002911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1">
    <w:name w:val="FR1"/>
    <w:rsid w:val="002911C7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paragraph" w:styleId="af3">
    <w:name w:val="annotation text"/>
    <w:basedOn w:val="a"/>
    <w:link w:val="af4"/>
    <w:semiHidden/>
    <w:rsid w:val="0029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2911C7"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rsid w:val="002911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5">
    <w:name w:val="No Spacing"/>
    <w:qFormat/>
    <w:rsid w:val="002911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6">
    <w:name w:val="List Paragraph"/>
    <w:basedOn w:val="a"/>
    <w:qFormat/>
    <w:rsid w:val="002911C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-Absatz-Standardschriftart111111">
    <w:name w:val="WW-Absatz-Standardschriftart111111"/>
    <w:rsid w:val="002911C7"/>
  </w:style>
  <w:style w:type="character" w:customStyle="1" w:styleId="WW-Absatz-Standardschriftart111111111">
    <w:name w:val="WW-Absatz-Standardschriftart111111111"/>
    <w:rsid w:val="002911C7"/>
  </w:style>
  <w:style w:type="character" w:customStyle="1" w:styleId="16">
    <w:name w:val="Основной шрифт абзаца1"/>
    <w:rsid w:val="002911C7"/>
  </w:style>
  <w:style w:type="paragraph" w:customStyle="1" w:styleId="af7">
    <w:name w:val="Прижатый влево"/>
    <w:basedOn w:val="a"/>
    <w:next w:val="a"/>
    <w:uiPriority w:val="99"/>
    <w:rsid w:val="002911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8">
    <w:name w:val="Гипертекстовая ссылка"/>
    <w:uiPriority w:val="99"/>
    <w:rsid w:val="002911C7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2911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a">
    <w:name w:val="Цветовое выделение"/>
    <w:uiPriority w:val="99"/>
    <w:rsid w:val="002911C7"/>
    <w:rPr>
      <w:b/>
      <w:bCs/>
      <w:color w:val="26282F"/>
    </w:rPr>
  </w:style>
  <w:style w:type="paragraph" w:styleId="21">
    <w:name w:val="Body Text 2"/>
    <w:basedOn w:val="a"/>
    <w:link w:val="22"/>
    <w:rsid w:val="002911C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911C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2911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"/>
    <w:rsid w:val="002911C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c">
    <w:name w:val="Основной текст_"/>
    <w:link w:val="5"/>
    <w:locked/>
    <w:rsid w:val="002911C7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fc"/>
    <w:rsid w:val="002911C7"/>
    <w:pPr>
      <w:widowControl w:val="0"/>
      <w:shd w:val="clear" w:color="auto" w:fill="FFFFFF"/>
      <w:spacing w:before="600" w:after="0" w:line="326" w:lineRule="exact"/>
      <w:jc w:val="both"/>
    </w:pPr>
    <w:rPr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b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3800500.15" TargetMode="External"/><Relationship Id="rId12" Type="http://schemas.openxmlformats.org/officeDocument/2006/relationships/hyperlink" Target="garantF1://12077515.7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fc@mfc-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mfc-b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10020</Words>
  <Characters>57117</Characters>
  <Application>Microsoft Office Word</Application>
  <DocSecurity>0</DocSecurity>
  <Lines>475</Lines>
  <Paragraphs>134</Paragraphs>
  <ScaleCrop>false</ScaleCrop>
  <Company>Reanimator Extreme Edition</Company>
  <LinksUpToDate>false</LinksUpToDate>
  <CharactersWithSpaces>67003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2016-02-12T12:04:00Z</dcterms:created>
  <dcterms:modified xsi:type="dcterms:W3CDTF">2016-02-12T12:04:00Z</dcterms:modified>
</cp:coreProperties>
</file>