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82" w:rsidRPr="003B1A82" w:rsidRDefault="0069336D" w:rsidP="0069336D">
      <w:pPr>
        <w:jc w:val="center"/>
        <w:rPr>
          <w:rFonts w:ascii="Times New Roman" w:hAnsi="Times New Roman" w:cs="Times New Roman"/>
          <w:b/>
          <w:sz w:val="24"/>
        </w:rPr>
      </w:pPr>
      <w:r w:rsidRPr="0069336D">
        <w:rPr>
          <w:rFonts w:ascii="Times New Roman" w:hAnsi="Times New Roman" w:cs="Times New Roman"/>
          <w:b/>
          <w:sz w:val="28"/>
        </w:rPr>
        <w:t xml:space="preserve">Федеральные меры </w:t>
      </w:r>
      <w:r w:rsidR="00522453">
        <w:rPr>
          <w:rFonts w:ascii="Times New Roman" w:hAnsi="Times New Roman" w:cs="Times New Roman"/>
          <w:b/>
          <w:sz w:val="28"/>
        </w:rPr>
        <w:t xml:space="preserve">государственной </w:t>
      </w:r>
      <w:r w:rsidRPr="0069336D">
        <w:rPr>
          <w:rFonts w:ascii="Times New Roman" w:hAnsi="Times New Roman" w:cs="Times New Roman"/>
          <w:b/>
          <w:sz w:val="28"/>
        </w:rPr>
        <w:t>поддержки бизнеса</w:t>
      </w:r>
      <w:r w:rsidR="003B1A82">
        <w:rPr>
          <w:rFonts w:ascii="Times New Roman" w:hAnsi="Times New Roman" w:cs="Times New Roman"/>
          <w:b/>
          <w:sz w:val="28"/>
        </w:rPr>
        <w:t xml:space="preserve"> </w:t>
      </w:r>
      <w:r w:rsidR="003B1A82">
        <w:rPr>
          <w:rFonts w:ascii="Times New Roman" w:hAnsi="Times New Roman" w:cs="Times New Roman"/>
          <w:b/>
          <w:sz w:val="24"/>
        </w:rPr>
        <w:t>(</w:t>
      </w:r>
      <w:r w:rsidR="003B1A82" w:rsidRPr="003B1A82">
        <w:rPr>
          <w:rFonts w:ascii="Times New Roman" w:hAnsi="Times New Roman" w:cs="Times New Roman"/>
          <w:b/>
          <w:sz w:val="24"/>
        </w:rPr>
        <w:t xml:space="preserve">по состоянию на </w:t>
      </w:r>
      <w:r w:rsidR="000A2E94">
        <w:rPr>
          <w:rFonts w:ascii="Times New Roman" w:hAnsi="Times New Roman" w:cs="Times New Roman"/>
          <w:b/>
          <w:sz w:val="24"/>
        </w:rPr>
        <w:t>18</w:t>
      </w:r>
      <w:r w:rsidR="003B1A82" w:rsidRPr="003B1A82">
        <w:rPr>
          <w:rFonts w:ascii="Times New Roman" w:hAnsi="Times New Roman" w:cs="Times New Roman"/>
          <w:b/>
          <w:sz w:val="24"/>
        </w:rPr>
        <w:t xml:space="preserve"> марта 2022 г.)</w:t>
      </w:r>
    </w:p>
    <w:tbl>
      <w:tblPr>
        <w:tblStyle w:val="a3"/>
        <w:tblW w:w="15877" w:type="dxa"/>
        <w:tblInd w:w="-714" w:type="dxa"/>
        <w:tblLook w:val="04A0"/>
      </w:tblPr>
      <w:tblGrid>
        <w:gridCol w:w="561"/>
        <w:gridCol w:w="2125"/>
        <w:gridCol w:w="2006"/>
        <w:gridCol w:w="2190"/>
        <w:gridCol w:w="3405"/>
        <w:gridCol w:w="5590"/>
      </w:tblGrid>
      <w:tr w:rsidR="00465F82" w:rsidTr="00703BCA">
        <w:trPr>
          <w:tblHeader/>
        </w:trPr>
        <w:tc>
          <w:tcPr>
            <w:tcW w:w="567" w:type="dxa"/>
            <w:vAlign w:val="center"/>
          </w:tcPr>
          <w:p w:rsidR="0069336D" w:rsidRPr="00C41924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34CBE">
              <w:rPr>
                <w:rFonts w:ascii="Times New Roman" w:hAnsi="Times New Roman" w:cs="Times New Roman"/>
                <w:b/>
                <w:sz w:val="20"/>
              </w:rPr>
              <w:t>№</w:t>
            </w:r>
            <w:r w:rsidR="001A5912">
              <w:rPr>
                <w:rFonts w:ascii="Times New Roman" w:hAnsi="Times New Roman" w:cs="Times New Roman"/>
                <w:b/>
                <w:sz w:val="20"/>
              </w:rPr>
              <w:t xml:space="preserve"> п/п</w:t>
            </w:r>
          </w:p>
        </w:tc>
        <w:tc>
          <w:tcPr>
            <w:tcW w:w="1702" w:type="dxa"/>
            <w:vAlign w:val="center"/>
          </w:tcPr>
          <w:p w:rsidR="0069336D" w:rsidRPr="006A4D4F" w:rsidRDefault="00516113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граммы, о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тветстве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ные за осуществление гос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поддержки</w:t>
            </w:r>
          </w:p>
        </w:tc>
        <w:tc>
          <w:tcPr>
            <w:tcW w:w="2009" w:type="dxa"/>
            <w:vAlign w:val="center"/>
          </w:tcPr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Вид государственной поддержки</w:t>
            </w:r>
            <w:r w:rsidR="009D06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16113">
              <w:rPr>
                <w:rFonts w:ascii="Times New Roman" w:hAnsi="Times New Roman" w:cs="Times New Roman"/>
                <w:b/>
                <w:sz w:val="18"/>
                <w:szCs w:val="18"/>
              </w:rPr>
              <w:t>условия</w:t>
            </w:r>
          </w:p>
        </w:tc>
        <w:tc>
          <w:tcPr>
            <w:tcW w:w="2101" w:type="dxa"/>
            <w:vAlign w:val="center"/>
          </w:tcPr>
          <w:p w:rsidR="00325683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Получатели</w:t>
            </w:r>
          </w:p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господдержки</w:t>
            </w:r>
          </w:p>
        </w:tc>
        <w:tc>
          <w:tcPr>
            <w:tcW w:w="3544" w:type="dxa"/>
            <w:vAlign w:val="center"/>
          </w:tcPr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Нормативно-правовой акт, </w:t>
            </w:r>
          </w:p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определяющий применение </w:t>
            </w:r>
          </w:p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государственной поддержки</w:t>
            </w:r>
          </w:p>
        </w:tc>
        <w:tc>
          <w:tcPr>
            <w:tcW w:w="5954" w:type="dxa"/>
            <w:vAlign w:val="center"/>
          </w:tcPr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Механизм применения</w:t>
            </w:r>
          </w:p>
        </w:tc>
      </w:tr>
      <w:tr w:rsidR="00465F82" w:rsidTr="00703BCA">
        <w:tc>
          <w:tcPr>
            <w:tcW w:w="567" w:type="dxa"/>
          </w:tcPr>
          <w:p w:rsidR="0069336D" w:rsidRPr="00634CBE" w:rsidRDefault="0069336D" w:rsidP="00465F82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634C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2" w:type="dxa"/>
          </w:tcPr>
          <w:p w:rsidR="006F5BE6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сел</w:t>
            </w: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ского хозяйства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F16641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1F29F0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:rsidR="006F5BE6" w:rsidRDefault="006F5BE6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BE6" w:rsidRDefault="006F5BE6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BE6" w:rsidRDefault="006F5BE6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Лимит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рограммы - в соответствии с п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 w:rsidR="00526D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26D6F">
              <w:rPr>
                <w:rFonts w:ascii="Times New Roman" w:hAnsi="Times New Roman" w:cs="Times New Roman"/>
                <w:sz w:val="20"/>
                <w:szCs w:val="20"/>
              </w:rPr>
              <w:t>новлением Прав</w:t>
            </w:r>
            <w:r w:rsidR="00526D6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26D6F">
              <w:rPr>
                <w:rFonts w:ascii="Times New Roman" w:hAnsi="Times New Roman" w:cs="Times New Roman"/>
                <w:sz w:val="20"/>
                <w:szCs w:val="20"/>
              </w:rPr>
              <w:t xml:space="preserve">тельства РФ от 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26D6F">
              <w:rPr>
                <w:rFonts w:ascii="Times New Roman" w:hAnsi="Times New Roman" w:cs="Times New Roman"/>
                <w:sz w:val="20"/>
                <w:szCs w:val="20"/>
              </w:rPr>
              <w:t xml:space="preserve"> ма</w:t>
            </w:r>
            <w:r w:rsidR="00526D6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6D6F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526D6F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полнительно напра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лено </w:t>
            </w:r>
            <w:r w:rsidR="008760E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 w:rsidR="008760E8">
              <w:rPr>
                <w:rFonts w:ascii="Times New Roman" w:hAnsi="Times New Roman" w:cs="Times New Roman"/>
                <w:sz w:val="20"/>
                <w:szCs w:val="20"/>
              </w:rPr>
              <w:t xml:space="preserve"> (5+25)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336D" w:rsidRPr="00F34C26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69336D" w:rsidRPr="004B6671" w:rsidRDefault="0069336D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Льготное кредит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вание до 5</w:t>
            </w:r>
            <w:r w:rsidR="00D811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% год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</w:p>
        </w:tc>
        <w:tc>
          <w:tcPr>
            <w:tcW w:w="2101" w:type="dxa"/>
          </w:tcPr>
          <w:p w:rsidR="0069336D" w:rsidRPr="004B6671" w:rsidRDefault="0069336D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Сельскохозяйственные товаропроизводители, </w:t>
            </w:r>
            <w:r w:rsidR="00855181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="00855181"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и инд</w:t>
            </w:r>
            <w:r w:rsidR="00855181" w:rsidRPr="008551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55181" w:rsidRPr="00855181">
              <w:rPr>
                <w:rFonts w:ascii="Times New Roman" w:hAnsi="Times New Roman" w:cs="Times New Roman"/>
                <w:sz w:val="20"/>
                <w:szCs w:val="20"/>
              </w:rPr>
              <w:t>видуальны</w:t>
            </w:r>
            <w:r w:rsidR="008551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5181"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предпр</w:t>
            </w:r>
            <w:r w:rsidR="00855181" w:rsidRPr="008551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55181" w:rsidRPr="00855181">
              <w:rPr>
                <w:rFonts w:ascii="Times New Roman" w:hAnsi="Times New Roman" w:cs="Times New Roman"/>
                <w:sz w:val="20"/>
                <w:szCs w:val="20"/>
              </w:rPr>
              <w:t>нимател</w:t>
            </w:r>
            <w:r w:rsidR="008551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55181" w:rsidRPr="00855181">
              <w:rPr>
                <w:rFonts w:ascii="Times New Roman" w:hAnsi="Times New Roman" w:cs="Times New Roman"/>
                <w:sz w:val="20"/>
                <w:szCs w:val="20"/>
              </w:rPr>
              <w:t>, осущест</w:t>
            </w:r>
            <w:r w:rsidR="00855181" w:rsidRPr="008551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55181" w:rsidRPr="00855181">
              <w:rPr>
                <w:rFonts w:ascii="Times New Roman" w:hAnsi="Times New Roman" w:cs="Times New Roman"/>
                <w:sz w:val="20"/>
                <w:szCs w:val="20"/>
              </w:rPr>
              <w:t>ляющи</w:t>
            </w:r>
            <w:r w:rsidR="008551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5181"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производство, первичную и (или) последующую (пр</w:t>
            </w:r>
            <w:r w:rsidR="00855181" w:rsidRPr="008551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55181" w:rsidRPr="00855181">
              <w:rPr>
                <w:rFonts w:ascii="Times New Roman" w:hAnsi="Times New Roman" w:cs="Times New Roman"/>
                <w:sz w:val="20"/>
                <w:szCs w:val="20"/>
              </w:rPr>
              <w:t>мышленную) перер</w:t>
            </w:r>
            <w:r w:rsidR="00855181" w:rsidRPr="008551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55181" w:rsidRPr="00855181">
              <w:rPr>
                <w:rFonts w:ascii="Times New Roman" w:hAnsi="Times New Roman" w:cs="Times New Roman"/>
                <w:sz w:val="20"/>
                <w:szCs w:val="20"/>
              </w:rPr>
              <w:t>ботку сельскохозяйс</w:t>
            </w:r>
            <w:r w:rsidR="00855181" w:rsidRPr="008551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55181" w:rsidRPr="00855181">
              <w:rPr>
                <w:rFonts w:ascii="Times New Roman" w:hAnsi="Times New Roman" w:cs="Times New Roman"/>
                <w:sz w:val="20"/>
                <w:szCs w:val="20"/>
              </w:rPr>
              <w:t>венной продукции и ее реализацию.</w:t>
            </w:r>
          </w:p>
          <w:p w:rsidR="0069336D" w:rsidRPr="004B6671" w:rsidRDefault="0069336D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36D" w:rsidRPr="004B6671" w:rsidRDefault="0069336D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D06BE" w:rsidRDefault="0069336D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    29 декабря 2016 г. № 1528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713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>Об у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>верждении Правил предоставления из федерального бюджета субсидий российским кредитным организац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ям, международным финансовым организациям и государственной корпорации развития </w:t>
            </w:r>
            <w:r w:rsidR="0099713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16113">
              <w:rPr>
                <w:rFonts w:ascii="Times New Roman" w:hAnsi="Times New Roman" w:cs="Times New Roman"/>
                <w:sz w:val="20"/>
                <w:szCs w:val="20"/>
              </w:rPr>
              <w:t>ВЭБ.РФ</w:t>
            </w:r>
            <w:r w:rsidR="009971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 на возмещение недополученных ими доходов по кредитам, выданным сельскохозяйственным товаропрои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>водителям (за исключением сел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>скохозяйственных кредитных потр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>бительских кооперативов), орган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>зациям и индивидуальным предпр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>нимателям, осуществляющим пр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>изводство, первичную и (или) п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>следующую (промышленную) пер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>работку сельскохозяйственной пр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>дукции и ее</w:t>
            </w:r>
            <w:r w:rsidR="00516113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реализацию, по льго</w:t>
            </w:r>
            <w:r w:rsidR="005161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16113">
              <w:rPr>
                <w:rFonts w:ascii="Times New Roman" w:hAnsi="Times New Roman" w:cs="Times New Roman"/>
                <w:sz w:val="20"/>
                <w:szCs w:val="20"/>
              </w:rPr>
              <w:t>ной ставке</w:t>
            </w:r>
            <w:r w:rsidR="009971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16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6113" w:rsidRPr="00146BAF">
              <w:rPr>
                <w:rFonts w:ascii="Times New Roman" w:hAnsi="Times New Roman" w:cs="Times New Roman"/>
                <w:b/>
                <w:sz w:val="20"/>
                <w:szCs w:val="20"/>
              </w:rPr>
              <w:t>(с</w:t>
            </w:r>
            <w:r w:rsidRPr="00146B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учетом изменений, внесённых Постановлением Пр</w:t>
            </w:r>
            <w:r w:rsidRPr="00146BA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46B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вительства </w:t>
            </w:r>
            <w:r w:rsidR="00516113" w:rsidRPr="00146BAF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  <w:r w:rsidR="00CC4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r w:rsidRPr="00146BA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C4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марта </w:t>
            </w:r>
            <w:r w:rsidRPr="00146BAF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CC4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Pr="00146B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 280)</w:t>
            </w:r>
          </w:p>
          <w:p w:rsidR="00CC4753" w:rsidRPr="007E424F" w:rsidRDefault="00CC4753" w:rsidP="00CC47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еречн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целевого и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пользования льготных краткосро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ных кредитов и льготных инвест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ционных кредитов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утверждены 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 xml:space="preserve"> Минсельхоза России от 23.06.2020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 xml:space="preserve"> 340</w:t>
            </w:r>
          </w:p>
          <w:p w:rsidR="00CC4753" w:rsidRPr="007E424F" w:rsidRDefault="00CC4753" w:rsidP="00CC47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(ред. от 28.09.2021)</w:t>
            </w:r>
          </w:p>
          <w:p w:rsidR="009D06BE" w:rsidRPr="004B6671" w:rsidRDefault="009D06BE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B21960" w:rsidRDefault="00B21960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раткосрочный или инвестиционный кредит на разв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тие растениеводства и животноводства, а также на строител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ство, реконструкцию или модернизацию предприятий по п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реработке сельхозсырья. </w:t>
            </w:r>
          </w:p>
          <w:p w:rsidR="00526D6F" w:rsidRDefault="00526D6F" w:rsidP="0003319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33199" w:rsidRDefault="00033199" w:rsidP="00033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кредиту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до 5% годовых.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6D6F" w:rsidRDefault="00526D6F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232" w:rsidRDefault="00B21960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="00665D17"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кредитования</w:t>
            </w:r>
            <w:r w:rsidR="0033323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33232" w:rsidRDefault="00B21960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краткосрочный кредит </w:t>
            </w:r>
            <w:r w:rsidR="003332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до 1 года, </w:t>
            </w:r>
          </w:p>
          <w:p w:rsidR="007222D6" w:rsidRDefault="00B21960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инвестиционный – от 2 до 15 лет.</w:t>
            </w:r>
          </w:p>
          <w:p w:rsidR="006B4130" w:rsidRDefault="006B4130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EFB" w:rsidRPr="00BC6EFB" w:rsidRDefault="007222D6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="0075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C79">
              <w:rPr>
                <w:rFonts w:ascii="Times New Roman" w:hAnsi="Times New Roman" w:cs="Times New Roman"/>
                <w:sz w:val="20"/>
                <w:szCs w:val="20"/>
              </w:rPr>
              <w:br w:type="textWrapping" w:clear="all"/>
              <w:t xml:space="preserve">от 3 марта 2022 г. 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="0069336D"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ельхозпроизводители получили право отсрочки платежей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6 месяцев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336D" w:rsidRPr="00BC6EFB">
              <w:rPr>
                <w:rFonts w:ascii="Times New Roman" w:hAnsi="Times New Roman" w:cs="Times New Roman"/>
                <w:sz w:val="20"/>
                <w:szCs w:val="20"/>
              </w:rPr>
              <w:t>по льготным инвест</w:t>
            </w:r>
            <w:r w:rsidR="0069336D" w:rsidRPr="00BC6E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9336D" w:rsidRPr="00BC6EFB">
              <w:rPr>
                <w:rFonts w:ascii="Times New Roman" w:hAnsi="Times New Roman" w:cs="Times New Roman"/>
                <w:sz w:val="20"/>
                <w:szCs w:val="20"/>
              </w:rPr>
              <w:t>ционным кредитам, срок договоров по которым истекает в 2022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9336D"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платежи по кредитам</w:t>
            </w:r>
            <w:r w:rsidR="0069336D"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приходятся на период с 1 марта по 31 мая 2022 года. </w:t>
            </w:r>
          </w:p>
          <w:p w:rsidR="00BC6EFB" w:rsidRPr="00BC6EFB" w:rsidRDefault="00BC6EFB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EFB" w:rsidRDefault="0069336D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Для краткосрочных льготных займов, срок договоров по к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торым истекает в 2022 году, предусмотрена возможность пр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лонгации срока кредита на один год </w:t>
            </w:r>
          </w:p>
          <w:p w:rsidR="000B47B4" w:rsidRPr="00516113" w:rsidRDefault="000B47B4" w:rsidP="00CC475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65D17" w:rsidTr="00703BCA">
        <w:tc>
          <w:tcPr>
            <w:tcW w:w="567" w:type="dxa"/>
          </w:tcPr>
          <w:p w:rsidR="00665D17" w:rsidRPr="00634CBE" w:rsidRDefault="0099713E" w:rsidP="00665D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02" w:type="dxa"/>
          </w:tcPr>
          <w:p w:rsidR="00665D17" w:rsidRPr="00F16641" w:rsidRDefault="00665D17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</w:t>
            </w:r>
            <w:r w:rsidR="004C690D">
              <w:rPr>
                <w:rFonts w:ascii="Times New Roman" w:hAnsi="Times New Roman" w:cs="Times New Roman"/>
                <w:b/>
                <w:sz w:val="20"/>
                <w:szCs w:val="20"/>
              </w:rPr>
              <w:t>оссии</w:t>
            </w:r>
            <w:r w:rsidR="00D8110A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  <w:p w:rsidR="00325683" w:rsidRDefault="00325683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5683" w:rsidRPr="00325683" w:rsidRDefault="00325683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>Програм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 льготного финансирования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МСП</w:t>
            </w:r>
          </w:p>
        </w:tc>
        <w:tc>
          <w:tcPr>
            <w:tcW w:w="2009" w:type="dxa"/>
          </w:tcPr>
          <w:p w:rsidR="001F2D94" w:rsidRPr="003B1A82" w:rsidRDefault="001F2D94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информации Минэкономразвития России </w:t>
            </w:r>
            <w:r w:rsidR="00AD149D" w:rsidRPr="00526D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вн</w:t>
            </w:r>
            <w:r w:rsidR="007A3B8A" w:rsidRPr="00526D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осятся изменения</w:t>
            </w:r>
            <w:r w:rsidR="00AD149D" w:rsidRPr="00526D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и допо</w:t>
            </w:r>
            <w:r w:rsidR="00AD149D" w:rsidRPr="00526D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</w:t>
            </w:r>
            <w:r w:rsidR="00AD149D" w:rsidRPr="00526D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нени</w:t>
            </w:r>
            <w:r w:rsidR="007A3B8A" w:rsidRPr="00526D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я</w:t>
            </w:r>
            <w:r w:rsidRPr="003B1A8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AD149D" w:rsidRPr="003B1A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B1A82">
              <w:rPr>
                <w:rFonts w:ascii="Times New Roman" w:hAnsi="Times New Roman" w:cs="Times New Roman"/>
                <w:sz w:val="20"/>
                <w:szCs w:val="20"/>
              </w:rPr>
              <w:t>остановл</w:t>
            </w:r>
            <w:r w:rsidRPr="003B1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1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ние </w:t>
            </w:r>
            <w:r w:rsidR="003B1A82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Pr="003B1A82">
              <w:rPr>
                <w:rFonts w:ascii="Times New Roman" w:hAnsi="Times New Roman" w:cs="Times New Roman"/>
                <w:sz w:val="20"/>
                <w:szCs w:val="20"/>
              </w:rPr>
              <w:t xml:space="preserve">№ 1764 в части пересмотра ставки субсидирования – </w:t>
            </w:r>
            <w:r w:rsidR="006F5BE6" w:rsidRPr="003B1A82">
              <w:rPr>
                <w:rFonts w:ascii="Times New Roman" w:hAnsi="Times New Roman" w:cs="Times New Roman"/>
                <w:sz w:val="20"/>
                <w:szCs w:val="20"/>
              </w:rPr>
              <w:t xml:space="preserve">и установление </w:t>
            </w:r>
            <w:r w:rsidR="00AD149D" w:rsidRPr="003B1A8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AD149D" w:rsidRPr="003B1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D149D" w:rsidRPr="003B1A82">
              <w:rPr>
                <w:rFonts w:ascii="Times New Roman" w:hAnsi="Times New Roman" w:cs="Times New Roman"/>
                <w:sz w:val="20"/>
                <w:szCs w:val="20"/>
              </w:rPr>
              <w:t xml:space="preserve">центной ставки для конечного заемщика </w:t>
            </w:r>
            <w:r w:rsidR="007A3B8A">
              <w:rPr>
                <w:rFonts w:ascii="Times New Roman" w:hAnsi="Times New Roman" w:cs="Times New Roman"/>
                <w:sz w:val="20"/>
                <w:szCs w:val="20"/>
              </w:rPr>
              <w:t xml:space="preserve">в размере </w:t>
            </w:r>
            <w:r w:rsidR="00AD149D" w:rsidRPr="003B1A82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  <w:r w:rsidRPr="003B1A82">
              <w:rPr>
                <w:rFonts w:ascii="Times New Roman" w:hAnsi="Times New Roman" w:cs="Times New Roman"/>
                <w:sz w:val="20"/>
                <w:szCs w:val="20"/>
              </w:rPr>
              <w:t xml:space="preserve"> 12,25</w:t>
            </w:r>
            <w:r w:rsidR="00AD149D" w:rsidRPr="003B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82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</w:p>
          <w:p w:rsidR="003B1A82" w:rsidRDefault="003B1A82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A82" w:rsidRPr="003B1A82" w:rsidRDefault="00146BAF" w:rsidP="00873F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настоящее время осуществляется п</w:t>
            </w:r>
            <w:r w:rsidR="003B1A82" w:rsidRPr="003B1A82">
              <w:rPr>
                <w:rFonts w:ascii="Times New Roman" w:hAnsi="Times New Roman" w:cs="Times New Roman"/>
                <w:i/>
                <w:sz w:val="20"/>
                <w:szCs w:val="20"/>
              </w:rPr>
              <w:t>редоставление льготного кредита (рефинансирование) по ставке не более чем на 2,75 % год</w:t>
            </w:r>
            <w:r w:rsidR="003B1A82" w:rsidRPr="003B1A8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3B1A82" w:rsidRPr="003B1A82">
              <w:rPr>
                <w:rFonts w:ascii="Times New Roman" w:hAnsi="Times New Roman" w:cs="Times New Roman"/>
                <w:i/>
                <w:sz w:val="20"/>
                <w:szCs w:val="20"/>
              </w:rPr>
              <w:t>вых выше размера ключевой ставки Банка России</w:t>
            </w:r>
          </w:p>
          <w:p w:rsidR="003B1A82" w:rsidRPr="004B6671" w:rsidRDefault="003B1A82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665D17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Малые и средние предприятия</w:t>
            </w:r>
          </w:p>
          <w:p w:rsidR="00BA6BEB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</w:p>
          <w:p w:rsidR="00C749DA" w:rsidRPr="0069336D" w:rsidRDefault="00665D17" w:rsidP="00C7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>(выручка до 120 млн рублей в год, числе</w:t>
            </w: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65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 сотрудников до 15 чел</w:t>
            </w:r>
            <w:r w:rsidR="00BA6BEB">
              <w:rPr>
                <w:rFonts w:ascii="Times New Roman" w:hAnsi="Times New Roman" w:cs="Times New Roman"/>
                <w:sz w:val="20"/>
                <w:szCs w:val="20"/>
              </w:rPr>
              <w:t>овек)</w:t>
            </w:r>
            <w:r w:rsidR="00C749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749DA" w:rsidRPr="00C749DA">
              <w:rPr>
                <w:rFonts w:ascii="Times New Roman" w:hAnsi="Times New Roman" w:cs="Times New Roman"/>
                <w:sz w:val="20"/>
                <w:szCs w:val="20"/>
              </w:rPr>
              <w:t>осущес</w:t>
            </w:r>
            <w:r w:rsidR="00C749DA" w:rsidRPr="00C749D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749DA" w:rsidRPr="00C749DA">
              <w:rPr>
                <w:rFonts w:ascii="Times New Roman" w:hAnsi="Times New Roman" w:cs="Times New Roman"/>
                <w:sz w:val="20"/>
                <w:szCs w:val="20"/>
              </w:rPr>
              <w:t>вляющ</w:t>
            </w:r>
            <w:r w:rsidR="00C749DA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="00C749DA" w:rsidRPr="00C749DA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в одной или неск</w:t>
            </w:r>
            <w:bookmarkStart w:id="0" w:name="_GoBack"/>
            <w:bookmarkEnd w:id="0"/>
            <w:r w:rsidR="00C749DA" w:rsidRPr="00C749DA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="00C749DA" w:rsidRPr="00C749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C749DA" w:rsidRPr="00C749DA">
              <w:rPr>
                <w:rFonts w:ascii="Times New Roman" w:hAnsi="Times New Roman" w:cs="Times New Roman"/>
                <w:sz w:val="20"/>
                <w:szCs w:val="20"/>
              </w:rPr>
              <w:t>ких приоритетных отраслях согласно</w:t>
            </w:r>
            <w:r w:rsidR="00C749DA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C749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749DA">
              <w:rPr>
                <w:rFonts w:ascii="Times New Roman" w:hAnsi="Times New Roman" w:cs="Times New Roman"/>
                <w:sz w:val="20"/>
                <w:szCs w:val="20"/>
              </w:rPr>
              <w:t>становления</w:t>
            </w:r>
            <w:r w:rsidR="00C749DA" w:rsidRPr="00C749DA">
              <w:rPr>
                <w:rFonts w:ascii="Times New Roman" w:hAnsi="Times New Roman" w:cs="Times New Roman"/>
                <w:sz w:val="20"/>
                <w:szCs w:val="20"/>
              </w:rPr>
              <w:t xml:space="preserve"> Прав</w:t>
            </w:r>
            <w:r w:rsidR="00C749DA" w:rsidRPr="00C749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749DA" w:rsidRPr="00C749DA">
              <w:rPr>
                <w:rFonts w:ascii="Times New Roman" w:hAnsi="Times New Roman" w:cs="Times New Roman"/>
                <w:sz w:val="20"/>
                <w:szCs w:val="20"/>
              </w:rPr>
              <w:t>тельства РФ № 1764</w:t>
            </w:r>
          </w:p>
        </w:tc>
        <w:tc>
          <w:tcPr>
            <w:tcW w:w="3544" w:type="dxa"/>
          </w:tcPr>
          <w:p w:rsidR="00665D17" w:rsidRDefault="00665D17" w:rsidP="0066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30.12.2018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1764 </w:t>
            </w:r>
            <w:r w:rsidR="0099713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предоставления субсидий из федерального бюджета российским кредитным организациям и специ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лизированным финансовым общес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вам в целях возмещения недопол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ченных ими доходов по кредитам, выданным в 2019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2024 годах суб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ектам малого и среднего предпр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нимательства, а также физическим лицам, применяющим специальный налоговый режим </w:t>
            </w:r>
            <w:r w:rsidR="0099713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Налог на профе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сиональный доход</w:t>
            </w:r>
            <w:r w:rsidR="009971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по льготной ставке</w:t>
            </w:r>
            <w:r w:rsidR="009971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65D17" w:rsidRDefault="00665D17" w:rsidP="0066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665D17" w:rsidRPr="00665D17" w:rsidRDefault="00212B7A" w:rsidP="00665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Для малых и средних предприятий:</w:t>
            </w:r>
          </w:p>
          <w:p w:rsidR="00033199" w:rsidRPr="00033199" w:rsidRDefault="00033199" w:rsidP="0066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Цель </w:t>
            </w: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кредитование</w:t>
            </w:r>
            <w:r w:rsidR="00661E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5D17" w:rsidRDefault="00665D17" w:rsidP="0066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="000331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12B7A">
              <w:rPr>
                <w:rFonts w:ascii="Times New Roman" w:hAnsi="Times New Roman" w:cs="Times New Roman"/>
                <w:sz w:val="20"/>
                <w:szCs w:val="20"/>
              </w:rPr>
              <w:t xml:space="preserve"> не превышает 12,25 % годовых </w:t>
            </w:r>
            <w:r w:rsidR="00ED24D5" w:rsidRPr="00614D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(нормативный док</w:t>
            </w:r>
            <w:r w:rsidR="00ED24D5" w:rsidRPr="00614D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</w:t>
            </w:r>
            <w:r w:rsidR="00ED24D5" w:rsidRPr="00614D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мент</w:t>
            </w:r>
            <w:r w:rsidR="00614DC0" w:rsidRPr="00614D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в стадии принятия)</w:t>
            </w:r>
            <w:r w:rsidR="00ED2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5683" w:rsidRPr="00033199" w:rsidRDefault="00033199" w:rsidP="0032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Срок </w:t>
            </w: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>– до 10 лет.</w:t>
            </w:r>
          </w:p>
          <w:p w:rsidR="00325683" w:rsidRPr="00325683" w:rsidRDefault="000462FE" w:rsidP="0032568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Сумма кредита</w:t>
            </w:r>
            <w:r w:rsidR="00325683" w:rsidRPr="003256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325683" w:rsidRPr="00325683" w:rsidRDefault="00325683" w:rsidP="0032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>500 тыс</w:t>
            </w:r>
            <w:r w:rsidR="00033199"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200 млн рублей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для субъектов МСП, относ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>щихся к категории «микропредприятие»</w:t>
            </w:r>
            <w:r w:rsidR="00D200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5683" w:rsidRPr="00325683" w:rsidRDefault="00325683" w:rsidP="0032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до 500 млн рублей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для субъектов МСП, относящихся к кат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>гории «малое предприятие»</w:t>
            </w:r>
            <w:r w:rsidR="0003319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5683" w:rsidRDefault="00325683" w:rsidP="0032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до 2 млрд рублей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для субъектов МСП, относящихся к кат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>гории «среднее предприятие»</w:t>
            </w:r>
            <w:r w:rsidR="00033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62FE" w:rsidRPr="000462FE" w:rsidRDefault="000462FE" w:rsidP="00046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0462FE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A26D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2D08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 w:rsidR="00D200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62FE" w:rsidRPr="00D638B8" w:rsidRDefault="000462FE" w:rsidP="00046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046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46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38B8" w:rsidRPr="005F24F4">
              <w:rPr>
                <w:rFonts w:ascii="Times New Roman" w:hAnsi="Times New Roman" w:cs="Times New Roman"/>
                <w:sz w:val="20"/>
                <w:szCs w:val="20"/>
              </w:rPr>
              <w:t>не превыша</w:t>
            </w:r>
            <w:r w:rsidR="00D638B8">
              <w:rPr>
                <w:rFonts w:ascii="Times New Roman" w:hAnsi="Times New Roman" w:cs="Times New Roman"/>
                <w:sz w:val="20"/>
                <w:szCs w:val="20"/>
              </w:rPr>
              <w:t xml:space="preserve">ет 12,25 % годовых </w:t>
            </w:r>
            <w:r w:rsidR="00D638B8" w:rsidRPr="00CB06D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(нормативный док</w:t>
            </w:r>
            <w:r w:rsidR="00D638B8" w:rsidRPr="00CB06D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D638B8" w:rsidRPr="00CB06D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мент в стадии принятия)</w:t>
            </w:r>
            <w:r w:rsidR="00D638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62FE" w:rsidRDefault="000462FE" w:rsidP="0032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 года</w:t>
            </w:r>
            <w:r w:rsidR="00D200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5683" w:rsidRPr="00325683" w:rsidRDefault="000462FE" w:rsidP="00665D17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="003256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033199" w:rsidRPr="00033199" w:rsidRDefault="00033199" w:rsidP="00033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>500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 xml:space="preserve"> 200 млн рублей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 xml:space="preserve"> для субъектов МСП, относ</w:t>
            </w: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>щихся к категории «микропредприятие»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5683" w:rsidRDefault="00033199" w:rsidP="00033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 xml:space="preserve">до 500 млн рублей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 xml:space="preserve"> для субъектов МСП, относящихся к кат</w:t>
            </w: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>гории «малое предприятие», «среднее предприятие»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3199" w:rsidRDefault="00033199" w:rsidP="00033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199" w:rsidRDefault="00033199" w:rsidP="00033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>Рефинансирование кредитов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>не более первоначального ср</w:t>
            </w: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>ка рефинансируемого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3199" w:rsidRPr="005F24F4" w:rsidRDefault="00033199" w:rsidP="00665D17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665D17" w:rsidRDefault="00665D17" w:rsidP="0066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b/>
                <w:sz w:val="20"/>
                <w:szCs w:val="20"/>
              </w:rPr>
              <w:t>Для микропредприятий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>либо физически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лиц</w:t>
            </w: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>, применя</w:t>
            </w: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>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специальный налоговый режим </w:t>
            </w:r>
            <w:r w:rsidR="0099713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>Налог на професси</w:t>
            </w: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>нальный доход</w:t>
            </w:r>
            <w:r w:rsidR="009971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>, работающи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 xml:space="preserve"> в любой отрасли</w:t>
            </w:r>
            <w:r w:rsidR="00871FD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65D17" w:rsidRDefault="00665D17" w:rsidP="0066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>на развитие предпринимательской деятельности</w:t>
            </w:r>
          </w:p>
          <w:p w:rsidR="00665D17" w:rsidRDefault="00665D17" w:rsidP="0066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24F4" w:rsidRPr="005F24F4">
              <w:rPr>
                <w:rFonts w:ascii="Times New Roman" w:hAnsi="Times New Roman" w:cs="Times New Roman"/>
                <w:sz w:val="20"/>
                <w:szCs w:val="20"/>
              </w:rPr>
              <w:t>не превыша</w:t>
            </w:r>
            <w:r w:rsidR="00871FDF">
              <w:rPr>
                <w:rFonts w:ascii="Times New Roman" w:hAnsi="Times New Roman" w:cs="Times New Roman"/>
                <w:sz w:val="20"/>
                <w:szCs w:val="20"/>
              </w:rPr>
              <w:t>ет 12,25 % годовых</w:t>
            </w:r>
            <w:r w:rsidR="00614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4DC0" w:rsidRPr="00CB06D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(нормативный док</w:t>
            </w:r>
            <w:r w:rsidR="00614DC0" w:rsidRPr="00CB06D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614DC0" w:rsidRPr="00CB06D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мент в стадии принятия)</w:t>
            </w:r>
            <w:r w:rsidR="00871F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62FE" w:rsidRDefault="000462FE" w:rsidP="00046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Срок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3</w:t>
            </w: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 xml:space="preserve"> лет.</w:t>
            </w:r>
          </w:p>
          <w:p w:rsidR="009F62DD" w:rsidRDefault="000462FE" w:rsidP="001F2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 w:rsidR="00665D17"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кредита</w:t>
            </w:r>
            <w:r w:rsidR="00665D1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65D17" w:rsidRPr="00665D17">
              <w:rPr>
                <w:rFonts w:ascii="Times New Roman" w:hAnsi="Times New Roman" w:cs="Times New Roman"/>
                <w:sz w:val="20"/>
                <w:szCs w:val="20"/>
              </w:rPr>
              <w:t>до 10 млн рублей</w:t>
            </w:r>
          </w:p>
          <w:p w:rsidR="001F2D94" w:rsidRDefault="001F2D94" w:rsidP="001F2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8B8" w:rsidRDefault="00D638B8" w:rsidP="001F2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8B8">
              <w:rPr>
                <w:rFonts w:ascii="Times New Roman" w:hAnsi="Times New Roman" w:cs="Times New Roman"/>
                <w:sz w:val="20"/>
                <w:szCs w:val="20"/>
              </w:rPr>
              <w:t>При оборотном кредитовании для микро и малого бизнеса она составит 200 миллионов рублей, для среднего бизнеса — 500 миллионов рублей. А при рефинансировании банк выдаст сумму, не превышающую ранее взятый кредит.</w:t>
            </w:r>
          </w:p>
          <w:p w:rsidR="00D638B8" w:rsidRDefault="00D638B8" w:rsidP="001F2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F82" w:rsidTr="00703BCA">
        <w:tc>
          <w:tcPr>
            <w:tcW w:w="567" w:type="dxa"/>
          </w:tcPr>
          <w:p w:rsidR="0099713E" w:rsidRPr="00D65DB7" w:rsidRDefault="0099713E" w:rsidP="00465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D65D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99713E" w:rsidRDefault="0099713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10A">
              <w:rPr>
                <w:rFonts w:ascii="Times New Roman" w:hAnsi="Times New Roman" w:cs="Times New Roman"/>
                <w:b/>
                <w:sz w:val="20"/>
                <w:szCs w:val="20"/>
              </w:rPr>
              <w:t>Банк России совм</w:t>
            </w:r>
            <w:r w:rsidRPr="00D8110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8110A">
              <w:rPr>
                <w:rFonts w:ascii="Times New Roman" w:hAnsi="Times New Roman" w:cs="Times New Roman"/>
                <w:b/>
                <w:sz w:val="20"/>
                <w:szCs w:val="20"/>
              </w:rPr>
              <w:t>стно с Корпорацией МСП</w:t>
            </w:r>
            <w:r w:rsidR="00855181">
              <w:rPr>
                <w:rStyle w:val="af2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  <w:p w:rsidR="0099713E" w:rsidRDefault="0099713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13E" w:rsidRPr="00BA6BEB" w:rsidRDefault="0099713E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b/>
                <w:sz w:val="20"/>
                <w:szCs w:val="20"/>
              </w:rPr>
              <w:t>«ПСК Антикризи</w:t>
            </w:r>
            <w:r w:rsidRPr="00BA6BE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BA6B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ная»</w:t>
            </w:r>
          </w:p>
          <w:p w:rsidR="0099713E" w:rsidRDefault="0099713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13E" w:rsidRPr="00BC6EFB" w:rsidRDefault="0099713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Лимит программы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 60 млрд рублей до конца марта 2022 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99713E" w:rsidRPr="00BC6EFB" w:rsidRDefault="0099713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13E" w:rsidRPr="00D65DB7" w:rsidRDefault="0099713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– до </w:t>
            </w:r>
            <w:r w:rsidR="00BA6BEB">
              <w:rPr>
                <w:rFonts w:ascii="Times New Roman" w:hAnsi="Times New Roman" w:cs="Times New Roman"/>
                <w:sz w:val="20"/>
                <w:szCs w:val="20"/>
              </w:rPr>
              <w:t>конца марта 2022 г</w:t>
            </w:r>
            <w:r w:rsidR="00BA6B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A6BE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09" w:type="dxa"/>
          </w:tcPr>
          <w:p w:rsidR="0099713E" w:rsidRPr="00D65DB7" w:rsidRDefault="0099713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редитование и 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предпринимателей на оборотные и и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>вестиционные</w:t>
            </w:r>
            <w:r w:rsidR="00BA6BEB">
              <w:rPr>
                <w:rFonts w:ascii="Times New Roman" w:hAnsi="Times New Roman" w:cs="Times New Roman"/>
                <w:sz w:val="20"/>
                <w:szCs w:val="20"/>
              </w:rPr>
              <w:t xml:space="preserve"> цели </w:t>
            </w:r>
            <w:r w:rsidR="00BA6B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ставке до 8,5% годовых</w:t>
            </w:r>
          </w:p>
        </w:tc>
        <w:tc>
          <w:tcPr>
            <w:tcW w:w="2101" w:type="dxa"/>
          </w:tcPr>
          <w:p w:rsidR="00855181" w:rsidRDefault="00907F6A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Субъекты МСП и СОНКО</w:t>
            </w:r>
          </w:p>
          <w:p w:rsidR="00907F6A" w:rsidRDefault="00855181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ерече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  <w:r w:rsidR="0099713E"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пострада</w:t>
            </w:r>
            <w:r w:rsidR="0099713E" w:rsidRPr="00BC6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9713E"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ших отраслей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жден </w:t>
            </w:r>
            <w:r w:rsidR="0099713E"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</w:t>
            </w:r>
            <w:r w:rsidR="0099713E" w:rsidRPr="00BC6E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Правительства РФ </w:t>
            </w:r>
          </w:p>
          <w:p w:rsidR="0099713E" w:rsidRPr="00BC6EFB" w:rsidRDefault="0099713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№ 1513</w:t>
            </w:r>
            <w:r w:rsidR="008551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0A2E94" w:rsidRDefault="006A4922" w:rsidP="006A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стимулирования кред</w:t>
            </w:r>
            <w:r w:rsidRPr="006A49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4922">
              <w:rPr>
                <w:rFonts w:ascii="Times New Roman" w:hAnsi="Times New Roman" w:cs="Times New Roman"/>
                <w:sz w:val="20"/>
                <w:szCs w:val="20"/>
              </w:rPr>
              <w:t>тования субъектов МСП</w:t>
            </w:r>
          </w:p>
          <w:p w:rsidR="0099713E" w:rsidRPr="006A4922" w:rsidRDefault="006A4922" w:rsidP="006A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22">
              <w:rPr>
                <w:rFonts w:ascii="Times New Roman" w:hAnsi="Times New Roman" w:cs="Times New Roman"/>
                <w:sz w:val="20"/>
                <w:szCs w:val="20"/>
              </w:rPr>
              <w:t>(утверждена решением Совета д</w:t>
            </w:r>
            <w:r w:rsidRPr="006A49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4922">
              <w:rPr>
                <w:rFonts w:ascii="Times New Roman" w:hAnsi="Times New Roman" w:cs="Times New Roman"/>
                <w:sz w:val="20"/>
                <w:szCs w:val="20"/>
              </w:rPr>
              <w:t>ректоров АО «Корпорация МСП» от 15.03.2022, протокол № 131)</w:t>
            </w:r>
          </w:p>
        </w:tc>
        <w:tc>
          <w:tcPr>
            <w:tcW w:w="5954" w:type="dxa"/>
          </w:tcPr>
          <w:p w:rsidR="0099713E" w:rsidRDefault="000462FE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>оборотные и инвестиционные цели</w:t>
            </w:r>
            <w:r w:rsidR="00D200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713E" w:rsidRDefault="0099713E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4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8,5% годовых</w:t>
            </w:r>
            <w:r w:rsidR="00D20C65">
              <w:rPr>
                <w:rFonts w:ascii="Times New Roman" w:hAnsi="Times New Roman" w:cs="Times New Roman"/>
                <w:sz w:val="20"/>
                <w:szCs w:val="20"/>
              </w:rPr>
              <w:t xml:space="preserve"> на срок 18 мес., далее устанавлив</w:t>
            </w:r>
            <w:r w:rsidR="00D20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20C65">
              <w:rPr>
                <w:rFonts w:ascii="Times New Roman" w:hAnsi="Times New Roman" w:cs="Times New Roman"/>
                <w:sz w:val="20"/>
                <w:szCs w:val="20"/>
              </w:rPr>
              <w:t>ется рыночная ставка.</w:t>
            </w:r>
          </w:p>
          <w:p w:rsidR="00D20C65" w:rsidRDefault="00D20C65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C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150 млн рублей на одного заемщика.</w:t>
            </w:r>
          </w:p>
          <w:p w:rsidR="00D20C65" w:rsidRDefault="00D20C65" w:rsidP="00046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2FE" w:rsidRDefault="000462FE" w:rsidP="00046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Участвуют все банки, аккредитованные Корпорацией МСП (полный список представлен на сайте Корпорации МСП,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состоянию на 10</w:t>
            </w:r>
            <w:r w:rsidR="006D43CE">
              <w:rPr>
                <w:rFonts w:ascii="Times New Roman" w:hAnsi="Times New Roman" w:cs="Times New Roman"/>
                <w:sz w:val="20"/>
                <w:szCs w:val="20"/>
              </w:rPr>
              <w:t xml:space="preserve"> марта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6D43C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3E8">
              <w:rPr>
                <w:rFonts w:ascii="Times New Roman" w:hAnsi="Times New Roman" w:cs="Times New Roman"/>
                <w:sz w:val="20"/>
                <w:szCs w:val="20"/>
              </w:rPr>
              <w:t>61 банк).</w:t>
            </w:r>
          </w:p>
          <w:p w:rsidR="0099713E" w:rsidRDefault="0099713E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13E" w:rsidRDefault="0099713E" w:rsidP="00997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полномоченны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банки по Программе стимулирования кр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дитования субъектов МСП, смогут привлечь кредиты Банка России под поручительства 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Корпорация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по ста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ке 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годовых на срок до 1,5 лет. Условием для получения таких кредитов является предоставление банками кредитов субъектам МСП из указанного перечня отраслей по ставке не выше 8,5 </w:t>
            </w:r>
            <w:r w:rsidR="00BA6B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годовых либо снижение ставки по кредитам, р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нее предоставленным таким заемщикам, до уров</w:t>
            </w:r>
            <w:r w:rsidR="00BA6BEB">
              <w:rPr>
                <w:rFonts w:ascii="Times New Roman" w:hAnsi="Times New Roman" w:cs="Times New Roman"/>
                <w:sz w:val="20"/>
                <w:szCs w:val="20"/>
              </w:rPr>
              <w:t>ня не выше 8,5 % годовых</w:t>
            </w:r>
          </w:p>
          <w:p w:rsidR="0099713E" w:rsidRPr="00AC1F0A" w:rsidRDefault="0099713E" w:rsidP="0099713E">
            <w:pPr>
              <w:jc w:val="both"/>
              <w:rPr>
                <w:sz w:val="20"/>
                <w:szCs w:val="20"/>
              </w:rPr>
            </w:pPr>
          </w:p>
        </w:tc>
      </w:tr>
      <w:tr w:rsidR="00665D17" w:rsidTr="00703BCA">
        <w:tc>
          <w:tcPr>
            <w:tcW w:w="567" w:type="dxa"/>
            <w:vMerge w:val="restart"/>
          </w:tcPr>
          <w:p w:rsidR="00665D17" w:rsidRPr="00634CBE" w:rsidRDefault="0005158A" w:rsidP="0066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3.1</w:t>
            </w:r>
          </w:p>
        </w:tc>
        <w:tc>
          <w:tcPr>
            <w:tcW w:w="1702" w:type="dxa"/>
            <w:vMerge w:val="restart"/>
          </w:tcPr>
          <w:p w:rsidR="00665D17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b/>
                <w:sz w:val="20"/>
                <w:szCs w:val="20"/>
              </w:rPr>
              <w:t>Банк России совм</w:t>
            </w:r>
            <w:r w:rsidRPr="00BA6BE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A6BEB">
              <w:rPr>
                <w:rFonts w:ascii="Times New Roman" w:hAnsi="Times New Roman" w:cs="Times New Roman"/>
                <w:b/>
                <w:sz w:val="20"/>
                <w:szCs w:val="20"/>
              </w:rPr>
              <w:t>стно с Корпорацией МСП</w:t>
            </w:r>
            <w:r w:rsidR="008551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6B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665D17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16.03.2022).</w:t>
            </w:r>
          </w:p>
          <w:p w:rsidR="00665D17" w:rsidRDefault="00665D17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65D17" w:rsidRPr="00BA6BEB" w:rsidRDefault="0099713E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665D17" w:rsidRPr="00BA6BEB">
              <w:rPr>
                <w:rFonts w:ascii="Times New Roman" w:hAnsi="Times New Roman" w:cs="Times New Roman"/>
                <w:b/>
                <w:sz w:val="20"/>
                <w:szCs w:val="20"/>
              </w:rPr>
              <w:t>ПСК Инвестиц</w:t>
            </w:r>
            <w:r w:rsidR="00665D17" w:rsidRPr="00BA6BE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665D17" w:rsidRPr="00BA6BEB">
              <w:rPr>
                <w:rFonts w:ascii="Times New Roman" w:hAnsi="Times New Roman" w:cs="Times New Roman"/>
                <w:b/>
                <w:sz w:val="20"/>
                <w:szCs w:val="20"/>
              </w:rPr>
              <w:t>онная</w:t>
            </w:r>
            <w:r w:rsidRPr="00BA6BE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65D17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D17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0A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6BEB">
              <w:rPr>
                <w:rFonts w:ascii="Times New Roman" w:hAnsi="Times New Roman" w:cs="Times New Roman"/>
                <w:sz w:val="20"/>
                <w:szCs w:val="20"/>
              </w:rPr>
              <w:t>– до 30 декабря 2022 года</w:t>
            </w:r>
          </w:p>
          <w:p w:rsidR="006F5BE6" w:rsidRDefault="006F5BE6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BE6" w:rsidRDefault="006F5BE6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Лимит программы – 335 млрд рублей</w:t>
            </w:r>
          </w:p>
          <w:p w:rsidR="0099713E" w:rsidRDefault="0099713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13E" w:rsidRPr="00AC1F0A" w:rsidRDefault="0099713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D17" w:rsidRPr="0069336D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665D17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3E8">
              <w:rPr>
                <w:rFonts w:ascii="Times New Roman" w:hAnsi="Times New Roman" w:cs="Times New Roman"/>
                <w:b/>
                <w:sz w:val="20"/>
                <w:szCs w:val="20"/>
              </w:rPr>
              <w:t>Оборотные</w:t>
            </w:r>
            <w:r w:rsidRPr="00634C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69A8">
              <w:rPr>
                <w:rFonts w:ascii="Times New Roman" w:hAnsi="Times New Roman" w:cs="Times New Roman"/>
                <w:sz w:val="20"/>
                <w:szCs w:val="20"/>
              </w:rPr>
              <w:t>кред</w:t>
            </w:r>
            <w:r w:rsidRPr="00A069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069A8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 w:rsidR="006A492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A2E9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6A4922" w:rsidRPr="000A2E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рефинансир</w:t>
            </w:r>
            <w:r w:rsidR="006A4922" w:rsidRPr="000A2E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</w:t>
            </w:r>
            <w:r w:rsidR="006A4922" w:rsidRPr="000A2E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вание</w:t>
            </w:r>
            <w:r w:rsidR="006A49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15% и 13,5%</w:t>
            </w:r>
          </w:p>
          <w:p w:rsidR="00665D17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D17" w:rsidRPr="0069336D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665D17" w:rsidRPr="0069336D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Малые и средние предприятия</w:t>
            </w:r>
          </w:p>
        </w:tc>
        <w:tc>
          <w:tcPr>
            <w:tcW w:w="3544" w:type="dxa"/>
          </w:tcPr>
          <w:p w:rsidR="000A2E94" w:rsidRDefault="000A2E94" w:rsidP="000A2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22">
              <w:rPr>
                <w:rFonts w:ascii="Times New Roman" w:hAnsi="Times New Roman" w:cs="Times New Roman"/>
                <w:sz w:val="20"/>
                <w:szCs w:val="20"/>
              </w:rPr>
              <w:t>Программа стимулирования кред</w:t>
            </w:r>
            <w:r w:rsidRPr="006A49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4922">
              <w:rPr>
                <w:rFonts w:ascii="Times New Roman" w:hAnsi="Times New Roman" w:cs="Times New Roman"/>
                <w:sz w:val="20"/>
                <w:szCs w:val="20"/>
              </w:rPr>
              <w:t>тования субъектов МСП</w:t>
            </w:r>
          </w:p>
          <w:p w:rsidR="00665D17" w:rsidRPr="0069336D" w:rsidRDefault="000A2E94" w:rsidP="000A2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22">
              <w:rPr>
                <w:rFonts w:ascii="Times New Roman" w:hAnsi="Times New Roman" w:cs="Times New Roman"/>
                <w:sz w:val="20"/>
                <w:szCs w:val="20"/>
              </w:rPr>
              <w:t>(утверждена решением Совета д</w:t>
            </w:r>
            <w:r w:rsidRPr="006A49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4922">
              <w:rPr>
                <w:rFonts w:ascii="Times New Roman" w:hAnsi="Times New Roman" w:cs="Times New Roman"/>
                <w:sz w:val="20"/>
                <w:szCs w:val="20"/>
              </w:rPr>
              <w:t>ректоров АО «Корпорация МСП» от 15.03.2022, протокол № 131)</w:t>
            </w:r>
          </w:p>
        </w:tc>
        <w:tc>
          <w:tcPr>
            <w:tcW w:w="5954" w:type="dxa"/>
          </w:tcPr>
          <w:p w:rsidR="00D20060" w:rsidRPr="00907F6A" w:rsidRDefault="00D20060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 – на </w:t>
            </w:r>
            <w:r w:rsidR="006A4922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060" w:rsidRPr="00907F6A" w:rsidRDefault="00D20060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 по кредитованию (рефинансированию):</w:t>
            </w:r>
          </w:p>
          <w:p w:rsidR="00D20060" w:rsidRPr="00907F6A" w:rsidRDefault="00D20060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- для малых предприятий по ставке не выше 15%, </w:t>
            </w:r>
          </w:p>
          <w:p w:rsidR="00D20060" w:rsidRPr="00907F6A" w:rsidRDefault="00D20060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>- для средних предприятий – ставка не выше 13,5%.</w:t>
            </w:r>
          </w:p>
          <w:p w:rsidR="00D20060" w:rsidRPr="00907F6A" w:rsidRDefault="00D20060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90D" w:rsidRPr="00907F6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7F6A" w:rsidRPr="00907F6A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  <w:r w:rsidR="00B260CC"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 млн рублей и не более</w:t>
            </w:r>
            <w:r w:rsidR="00D20C65"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рублей.</w:t>
            </w:r>
          </w:p>
          <w:p w:rsidR="00D20060" w:rsidRPr="00907F6A" w:rsidRDefault="00D20060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D17" w:rsidRPr="00907F6A" w:rsidRDefault="00665D17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>Участвуют все банки, аккредитованные Корпорацией МСП (полный список представлен на сайте Корпорации МСП, по состоянию на 10</w:t>
            </w:r>
            <w:r w:rsidR="006D43CE"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 марта 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6D43CE"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4C690D" w:rsidRPr="00907F6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 61 банк).</w:t>
            </w:r>
          </w:p>
          <w:p w:rsidR="00665D17" w:rsidRPr="00907F6A" w:rsidRDefault="00665D17" w:rsidP="00141879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0462FE" w:rsidRPr="00907F6A" w:rsidRDefault="00665D17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>Для получения льготного кредита малое или среднее пре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>приятие должно быть включено в реестр субъектов МСП и не быть связанным с пред</w:t>
            </w:r>
            <w:r w:rsidR="00BA6BEB" w:rsidRPr="00907F6A">
              <w:rPr>
                <w:rFonts w:ascii="Times New Roman" w:hAnsi="Times New Roman" w:cs="Times New Roman"/>
                <w:sz w:val="20"/>
                <w:szCs w:val="20"/>
              </w:rPr>
              <w:t>ставителями крупного бизнеса</w:t>
            </w:r>
          </w:p>
          <w:p w:rsidR="0005158A" w:rsidRPr="00907F6A" w:rsidRDefault="0005158A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D17" w:rsidTr="00703BCA">
        <w:tc>
          <w:tcPr>
            <w:tcW w:w="567" w:type="dxa"/>
            <w:vMerge/>
          </w:tcPr>
          <w:p w:rsidR="00665D17" w:rsidRPr="00D65DB7" w:rsidRDefault="00665D17" w:rsidP="00665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5D17" w:rsidRPr="0069336D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665D17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3E8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Инвестиционные</w:t>
            </w:r>
            <w:r w:rsidRPr="00634CBE">
              <w:rPr>
                <w:rFonts w:ascii="Times New Roman" w:hAnsi="Times New Roman" w:cs="Times New Roman"/>
                <w:sz w:val="20"/>
                <w:szCs w:val="20"/>
              </w:rPr>
              <w:t xml:space="preserve"> кредиты </w:t>
            </w:r>
            <w:r w:rsidR="000462FE" w:rsidRPr="006A492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(и реф</w:t>
            </w:r>
            <w:r w:rsidR="000462FE" w:rsidRPr="006A492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</w:t>
            </w:r>
            <w:r w:rsidR="000462FE" w:rsidRPr="006A492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нансирование)</w:t>
            </w:r>
            <w:r w:rsidR="00046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 15% и 13,5%</w:t>
            </w:r>
          </w:p>
          <w:p w:rsidR="00665D17" w:rsidRPr="0069336D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665D17" w:rsidRPr="0069336D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Малые и средние предприятия</w:t>
            </w:r>
          </w:p>
        </w:tc>
        <w:tc>
          <w:tcPr>
            <w:tcW w:w="3544" w:type="dxa"/>
          </w:tcPr>
          <w:p w:rsidR="000A2E94" w:rsidRDefault="000A2E94" w:rsidP="000A2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22">
              <w:rPr>
                <w:rFonts w:ascii="Times New Roman" w:hAnsi="Times New Roman" w:cs="Times New Roman"/>
                <w:sz w:val="20"/>
                <w:szCs w:val="20"/>
              </w:rPr>
              <w:t>Программа стимулирования кред</w:t>
            </w:r>
            <w:r w:rsidRPr="006A49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4922">
              <w:rPr>
                <w:rFonts w:ascii="Times New Roman" w:hAnsi="Times New Roman" w:cs="Times New Roman"/>
                <w:sz w:val="20"/>
                <w:szCs w:val="20"/>
              </w:rPr>
              <w:t>тования субъектов МСП</w:t>
            </w:r>
          </w:p>
          <w:p w:rsidR="00665D17" w:rsidRPr="0069336D" w:rsidRDefault="000A2E94" w:rsidP="000A2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22">
              <w:rPr>
                <w:rFonts w:ascii="Times New Roman" w:hAnsi="Times New Roman" w:cs="Times New Roman"/>
                <w:sz w:val="20"/>
                <w:szCs w:val="20"/>
              </w:rPr>
              <w:t>(утверждена решением Совета д</w:t>
            </w:r>
            <w:r w:rsidRPr="006A49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4922">
              <w:rPr>
                <w:rFonts w:ascii="Times New Roman" w:hAnsi="Times New Roman" w:cs="Times New Roman"/>
                <w:sz w:val="20"/>
                <w:szCs w:val="20"/>
              </w:rPr>
              <w:t>ректоров АО «Корпорация МСП» от 15.03.2022, протокол № 131)</w:t>
            </w:r>
          </w:p>
        </w:tc>
        <w:tc>
          <w:tcPr>
            <w:tcW w:w="5954" w:type="dxa"/>
          </w:tcPr>
          <w:p w:rsidR="000462FE" w:rsidRPr="00907F6A" w:rsidRDefault="000462FE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 – на инвестиционные цели.</w:t>
            </w:r>
          </w:p>
          <w:p w:rsidR="000462FE" w:rsidRPr="00907F6A" w:rsidRDefault="000462FE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462FE" w:rsidRPr="00907F6A" w:rsidRDefault="000462FE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- для малых предприятий по ставке не выше 15%, </w:t>
            </w:r>
          </w:p>
          <w:p w:rsidR="000462FE" w:rsidRPr="00907F6A" w:rsidRDefault="000462FE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>- для средних предприятий – ставка не выше 13,5%.</w:t>
            </w:r>
          </w:p>
          <w:p w:rsidR="00B260CC" w:rsidRPr="00907F6A" w:rsidRDefault="000462FE" w:rsidP="00B26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Сумма кредита </w:t>
            </w:r>
            <w:r w:rsidR="004C690D" w:rsidRPr="00907F6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60CC" w:rsidRPr="00907F6A">
              <w:rPr>
                <w:rFonts w:ascii="Times New Roman" w:hAnsi="Times New Roman" w:cs="Times New Roman"/>
                <w:sz w:val="20"/>
                <w:szCs w:val="20"/>
              </w:rPr>
              <w:t>не менее 3 млн рублей и не более 2 млрд рублей.</w:t>
            </w:r>
          </w:p>
          <w:p w:rsidR="000462FE" w:rsidRPr="00907F6A" w:rsidRDefault="000462FE" w:rsidP="00141879">
            <w:pPr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5F24F4" w:rsidRPr="00907F6A" w:rsidRDefault="005F24F4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>Участвуют только системно-значимые банки.</w:t>
            </w:r>
          </w:p>
          <w:p w:rsidR="005F24F4" w:rsidRPr="00907F6A" w:rsidRDefault="005F24F4" w:rsidP="00141879">
            <w:pPr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05158A" w:rsidRPr="00907F6A" w:rsidRDefault="005F24F4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>Для получения льготного кредита малое или среднее пре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>приятие должно быть включено в реестр субъектов МСП и не быть связанным с пред</w:t>
            </w:r>
            <w:r w:rsidR="00BA6BEB" w:rsidRPr="00907F6A">
              <w:rPr>
                <w:rFonts w:ascii="Times New Roman" w:hAnsi="Times New Roman" w:cs="Times New Roman"/>
                <w:sz w:val="20"/>
                <w:szCs w:val="20"/>
              </w:rPr>
              <w:t>ставителями крупного бизнеса</w:t>
            </w:r>
          </w:p>
          <w:p w:rsidR="00907F6A" w:rsidRPr="00907F6A" w:rsidRDefault="00907F6A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6A" w:rsidRPr="00907F6A" w:rsidRDefault="00907F6A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F82" w:rsidTr="00703BCA">
        <w:tc>
          <w:tcPr>
            <w:tcW w:w="567" w:type="dxa"/>
          </w:tcPr>
          <w:p w:rsidR="000462FE" w:rsidRPr="00D65DB7" w:rsidRDefault="000462FE" w:rsidP="0004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2" w:type="dxa"/>
          </w:tcPr>
          <w:p w:rsidR="000462FE" w:rsidRPr="0005158A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E3125">
              <w:rPr>
                <w:rFonts w:ascii="Times New Roman" w:hAnsi="Times New Roman" w:cs="Times New Roman"/>
                <w:b/>
                <w:sz w:val="20"/>
                <w:szCs w:val="20"/>
              </w:rPr>
              <w:t>Банк России</w:t>
            </w:r>
            <w:r w:rsidR="00BA6B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0462FE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2FE" w:rsidRPr="00BA6BEB" w:rsidRDefault="000462FE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b/>
                <w:sz w:val="20"/>
                <w:szCs w:val="20"/>
              </w:rPr>
              <w:t>«ПСК «Оборотная»</w:t>
            </w:r>
          </w:p>
          <w:p w:rsidR="000462FE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924" w:rsidRPr="00D65DB7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Лимит программы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A6BEB">
              <w:rPr>
                <w:rFonts w:ascii="Times New Roman" w:hAnsi="Times New Roman" w:cs="Times New Roman"/>
                <w:sz w:val="20"/>
                <w:szCs w:val="20"/>
              </w:rPr>
              <w:t xml:space="preserve"> 340 млрд рублей</w:t>
            </w:r>
          </w:p>
        </w:tc>
        <w:tc>
          <w:tcPr>
            <w:tcW w:w="2009" w:type="dxa"/>
          </w:tcPr>
          <w:p w:rsidR="000462FE" w:rsidRPr="00EC440A" w:rsidRDefault="006F5BE6" w:rsidP="00873F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181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начнет работать по мере подписания догов</w:t>
            </w:r>
            <w:r w:rsidRPr="00855181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55181">
              <w:rPr>
                <w:rFonts w:ascii="Times New Roman" w:hAnsi="Times New Roman" w:cs="Times New Roman"/>
                <w:i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между банками и Банком России</w:t>
            </w:r>
          </w:p>
        </w:tc>
        <w:tc>
          <w:tcPr>
            <w:tcW w:w="2101" w:type="dxa"/>
          </w:tcPr>
          <w:p w:rsidR="000462FE" w:rsidRPr="0069336D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Малые и средние предприятия</w:t>
            </w:r>
          </w:p>
        </w:tc>
        <w:tc>
          <w:tcPr>
            <w:tcW w:w="3544" w:type="dxa"/>
          </w:tcPr>
          <w:p w:rsidR="000462FE" w:rsidRPr="009D06BE" w:rsidRDefault="000462FE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2FE" w:rsidRPr="00EC440A" w:rsidRDefault="000462FE" w:rsidP="0014187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54" w:type="dxa"/>
          </w:tcPr>
          <w:p w:rsidR="000462FE" w:rsidRDefault="000462FE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4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462FE" w:rsidRDefault="000462FE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до 13,5%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 для сред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него бизнеса, </w:t>
            </w:r>
          </w:p>
          <w:p w:rsidR="000462FE" w:rsidRPr="009D06BE" w:rsidRDefault="000462FE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о 15%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 для остальных предприятий. </w:t>
            </w:r>
          </w:p>
          <w:p w:rsidR="000462FE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462FE" w:rsidRPr="00855181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DFDFD"/>
              </w:rPr>
            </w:pPr>
          </w:p>
        </w:tc>
      </w:tr>
      <w:tr w:rsidR="000462FE" w:rsidTr="00703BCA">
        <w:tc>
          <w:tcPr>
            <w:tcW w:w="567" w:type="dxa"/>
          </w:tcPr>
          <w:p w:rsidR="000462FE" w:rsidRDefault="00C41924" w:rsidP="0004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0462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0462FE" w:rsidRPr="00E50B9E" w:rsidRDefault="000462FE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аген</w:t>
            </w: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ство по туризму</w:t>
            </w:r>
            <w:r w:rsidR="00D20060"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</w:p>
          <w:p w:rsidR="000462FE" w:rsidRPr="00E50B9E" w:rsidRDefault="000462FE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62FE" w:rsidRPr="00BA6BEB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выдачи льготных кредитов на </w:t>
            </w:r>
            <w:r w:rsidR="00E50B9E" w:rsidRPr="00BA6BEB">
              <w:rPr>
                <w:rFonts w:ascii="Times New Roman" w:hAnsi="Times New Roman" w:cs="Times New Roman"/>
                <w:sz w:val="20"/>
                <w:szCs w:val="20"/>
              </w:rPr>
              <w:t>строительство отелей</w:t>
            </w:r>
          </w:p>
          <w:p w:rsidR="000462FE" w:rsidRPr="009F62DD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0462FE" w:rsidRPr="009F62DD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Льготные кредиты на строительство гостиниц и других объектов туристской инфраструктуры</w:t>
            </w:r>
          </w:p>
        </w:tc>
        <w:tc>
          <w:tcPr>
            <w:tcW w:w="2101" w:type="dxa"/>
          </w:tcPr>
          <w:p w:rsidR="000462FE" w:rsidRPr="009F62DD" w:rsidRDefault="000462FE" w:rsidP="00873F77">
            <w:pPr>
              <w:jc w:val="center"/>
              <w:rPr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Предприниматели, реализующие инв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стиционные проекты в сфере гостиничного бизнеса</w:t>
            </w:r>
          </w:p>
        </w:tc>
        <w:tc>
          <w:tcPr>
            <w:tcW w:w="3544" w:type="dxa"/>
          </w:tcPr>
          <w:p w:rsidR="000462FE" w:rsidRPr="009F62DD" w:rsidRDefault="000462FE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09.02.2021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 141 </w:t>
            </w:r>
          </w:p>
        </w:tc>
        <w:tc>
          <w:tcPr>
            <w:tcW w:w="5954" w:type="dxa"/>
          </w:tcPr>
          <w:p w:rsidR="000462FE" w:rsidRPr="009F62DD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на строительство или реконструкцию зданий для ра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з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мещения:</w:t>
            </w:r>
          </w:p>
          <w:p w:rsidR="000462FE" w:rsidRPr="009F62DD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гостиниц (категория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 площадью не менее 5000 кв. м или с номерным фондом от 120 номеров;</w:t>
            </w:r>
          </w:p>
          <w:p w:rsidR="002469B4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многофункциональных комплексов, предусматривающих номерной фонд санаторно-курортных организаций и (или) гостиниц категории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, общая площадь которого составляет не менее 10 процентов общей площади многофункционального комплекса, а также развлекательные и (или) спортивно-оздоровительные комплексы, и (или) ко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гресс-центры, и (или) горнолыжные трассы, и (или) горн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о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лыжные комплексы с системами искусственного оснежения. </w:t>
            </w:r>
          </w:p>
          <w:p w:rsidR="000462FE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Ставка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3 до 5% годовых. </w:t>
            </w:r>
          </w:p>
          <w:p w:rsidR="000462FE" w:rsidRPr="0099713E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действия кредитного договора – до 15 лет включител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ь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но. </w:t>
            </w:r>
          </w:p>
          <w:p w:rsidR="000462FE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 xml:space="preserve">Сумма кредита </w:t>
            </w:r>
            <w:r w:rsidR="004C690D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100 млн рублей до 70 млрд рублей</w:t>
            </w:r>
          </w:p>
          <w:p w:rsidR="006F5BE6" w:rsidRPr="009F62DD" w:rsidRDefault="006F5BE6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0462FE" w:rsidTr="00703BCA">
        <w:tc>
          <w:tcPr>
            <w:tcW w:w="567" w:type="dxa"/>
          </w:tcPr>
          <w:p w:rsidR="000462FE" w:rsidRDefault="00C41924" w:rsidP="0004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0462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2469B4" w:rsidRDefault="000462FE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</w:p>
          <w:p w:rsidR="000462FE" w:rsidRPr="00E50B9E" w:rsidRDefault="000462FE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4C690D">
              <w:rPr>
                <w:rFonts w:ascii="Times New Roman" w:hAnsi="Times New Roman" w:cs="Times New Roman"/>
                <w:b/>
                <w:sz w:val="20"/>
                <w:szCs w:val="20"/>
              </w:rPr>
              <w:t>осии</w:t>
            </w:r>
            <w:r w:rsidR="00D20060"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  <w:p w:rsidR="000462FE" w:rsidRPr="00E50B9E" w:rsidRDefault="000462FE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62FE" w:rsidRPr="00BA6BEB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по по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держке проектов цифровой трансфо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мации</w:t>
            </w:r>
          </w:p>
        </w:tc>
        <w:tc>
          <w:tcPr>
            <w:tcW w:w="2009" w:type="dxa"/>
          </w:tcPr>
          <w:p w:rsidR="000462FE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Льготное кредит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вание на реализ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цию проектов ци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ровой трансформ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  <w:p w:rsidR="006F5BE6" w:rsidRDefault="006F5BE6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0462FE" w:rsidRPr="009F62DD" w:rsidRDefault="006F5BE6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Период субсидир</w:t>
            </w: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о</w:t>
            </w: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не прев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шает срок реализ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ции национальной программы «Ци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ф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ровая экономика РФ» (до 31.12.2024)</w:t>
            </w:r>
          </w:p>
        </w:tc>
        <w:tc>
          <w:tcPr>
            <w:tcW w:w="2101" w:type="dxa"/>
          </w:tcPr>
          <w:p w:rsidR="000462FE" w:rsidRPr="009F62DD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Юридическ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лиц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(или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их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дочерн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р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ганизаци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), котор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 реализу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 проект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по цифровой трансфо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р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мации</w:t>
            </w:r>
            <w:r>
              <w:t xml:space="preserve"> 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(с учетом усл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о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вий Постановления Правительства от 05.12.2019 №1598)</w:t>
            </w:r>
          </w:p>
        </w:tc>
        <w:tc>
          <w:tcPr>
            <w:tcW w:w="3544" w:type="dxa"/>
          </w:tcPr>
          <w:p w:rsidR="000462FE" w:rsidRPr="009F62DD" w:rsidRDefault="000462FE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от 05.12. 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2019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1598.</w:t>
            </w:r>
          </w:p>
        </w:tc>
        <w:tc>
          <w:tcPr>
            <w:tcW w:w="5954" w:type="dxa"/>
          </w:tcPr>
          <w:p w:rsidR="000462FE" w:rsidRPr="00325683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 кредита: р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еализация проектов (программ), направленных на приобретение российских:</w:t>
            </w:r>
          </w:p>
          <w:p w:rsidR="000462FE" w:rsidRPr="00325683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лицензий и патентов;</w:t>
            </w:r>
          </w:p>
          <w:p w:rsidR="000462FE" w:rsidRPr="00325683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программного обеспечения;</w:t>
            </w:r>
          </w:p>
          <w:p w:rsidR="000462FE" w:rsidRPr="00325683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программно-аппаратных комплексов;</w:t>
            </w:r>
          </w:p>
          <w:p w:rsidR="000462FE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компьютерного, серверного, сетевого оборудования, ко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м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плектующих, расходных материалов и их внедрение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и другое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0462FE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 xml:space="preserve">Ставка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от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1 до 5% годовых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0462FE" w:rsidRPr="0005158A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Сроки кредитования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программой не ограничены.</w:t>
            </w:r>
          </w:p>
          <w:p w:rsidR="000462FE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на проект: от 5 млн рублей до 5 млрд рублей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, н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 программу: от 500 млн рублей до 10 млрд рублей</w:t>
            </w:r>
          </w:p>
          <w:p w:rsidR="000462FE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0462FE" w:rsidRPr="00325683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0462FE" w:rsidRPr="00F24091" w:rsidTr="00703BCA">
        <w:tc>
          <w:tcPr>
            <w:tcW w:w="567" w:type="dxa"/>
          </w:tcPr>
          <w:p w:rsidR="000462FE" w:rsidRDefault="00C41924" w:rsidP="00465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462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0462FE" w:rsidRPr="00E50B9E" w:rsidRDefault="004C690D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Минэкономразвития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Ро</w:t>
            </w:r>
            <w:r w:rsidR="0014187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сии</w:t>
            </w:r>
            <w:r w:rsidR="00F7700D"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</w:p>
          <w:p w:rsidR="000462FE" w:rsidRPr="00E50B9E" w:rsidRDefault="000462FE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0B9E" w:rsidRPr="00BA6BEB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 xml:space="preserve">Лимит программы </w:t>
            </w:r>
            <w:r w:rsidR="00E50B9E" w:rsidRPr="00BA6BE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0462FE" w:rsidRPr="00E50B9E" w:rsidRDefault="00E50B9E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500 млн рублей</w:t>
            </w:r>
          </w:p>
        </w:tc>
        <w:tc>
          <w:tcPr>
            <w:tcW w:w="2009" w:type="dxa"/>
          </w:tcPr>
          <w:p w:rsidR="000462FE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Компенсация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ектам 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МСП расх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дов на использов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ние системы быс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рых платежей</w:t>
            </w:r>
            <w:r w:rsidR="006F5BE6">
              <w:rPr>
                <w:rFonts w:ascii="Times New Roman" w:hAnsi="Times New Roman" w:cs="Times New Roman"/>
                <w:sz w:val="20"/>
                <w:szCs w:val="20"/>
              </w:rPr>
              <w:t xml:space="preserve"> (СБП</w:t>
            </w:r>
            <w:r w:rsidR="008005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F5BE6" w:rsidRDefault="006F5BE6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0462FE" w:rsidRPr="00F24091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Малый и средний би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</w:t>
            </w:r>
          </w:p>
        </w:tc>
        <w:tc>
          <w:tcPr>
            <w:tcW w:w="3544" w:type="dxa"/>
          </w:tcPr>
          <w:p w:rsidR="00800555" w:rsidRDefault="000462FE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от 04.03.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411-р</w:t>
            </w:r>
          </w:p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2FE" w:rsidRPr="00800555" w:rsidRDefault="00800555" w:rsidP="0014187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i/>
                <w:sz w:val="20"/>
                <w:szCs w:val="20"/>
              </w:rPr>
              <w:t>Действует программа до 01.07.2022</w:t>
            </w:r>
          </w:p>
        </w:tc>
        <w:tc>
          <w:tcPr>
            <w:tcW w:w="5954" w:type="dxa"/>
          </w:tcPr>
          <w:p w:rsidR="006F5BE6" w:rsidRDefault="000462FE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 xml:space="preserve">озмещение </w:t>
            </w:r>
            <w:r w:rsidR="006F5BE6">
              <w:rPr>
                <w:rFonts w:ascii="Times New Roman" w:hAnsi="Times New Roman" w:cs="Times New Roman"/>
                <w:sz w:val="20"/>
                <w:szCs w:val="20"/>
              </w:rPr>
              <w:t>субъектам малого и среднего предпринимател</w:t>
            </w:r>
            <w:r w:rsidR="006F5BE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F5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ства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5BE6">
              <w:rPr>
                <w:rFonts w:ascii="Times New Roman" w:hAnsi="Times New Roman" w:cs="Times New Roman"/>
                <w:sz w:val="20"/>
                <w:szCs w:val="20"/>
              </w:rPr>
              <w:t xml:space="preserve">уплаченной 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банковской комиссии за пользование сист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мой быстрых платежей</w:t>
            </w:r>
            <w:r w:rsidR="006F5BE6">
              <w:rPr>
                <w:rFonts w:ascii="Times New Roman" w:hAnsi="Times New Roman" w:cs="Times New Roman"/>
                <w:sz w:val="20"/>
                <w:szCs w:val="20"/>
              </w:rPr>
              <w:t xml:space="preserve"> (СБП)</w:t>
            </w:r>
            <w:r w:rsidR="00366CED">
              <w:rPr>
                <w:rStyle w:val="af2"/>
                <w:rFonts w:ascii="Times New Roman" w:hAnsi="Times New Roman" w:cs="Times New Roman"/>
                <w:sz w:val="20"/>
                <w:szCs w:val="20"/>
              </w:rPr>
              <w:footnoteReference w:id="7"/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 xml:space="preserve"> с 1 января по 1 июля 2022 г</w:t>
            </w:r>
            <w:r w:rsidR="006D43CE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="009B37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5E9B" w:rsidRDefault="00C45E9B" w:rsidP="00C45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E9B" w:rsidRDefault="00C45E9B" w:rsidP="00C45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Комиссия, которая уплачивается банку предприятием за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числение дене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средств по СБП не 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вышает 0,7% от стоимости товара.</w:t>
            </w:r>
          </w:p>
          <w:p w:rsidR="00781906" w:rsidRDefault="00781906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BE6" w:rsidRDefault="00781906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906">
              <w:rPr>
                <w:rFonts w:ascii="Times New Roman" w:hAnsi="Times New Roman" w:cs="Times New Roman"/>
                <w:sz w:val="20"/>
                <w:szCs w:val="20"/>
              </w:rPr>
              <w:t xml:space="preserve">Банк, подключённый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СБП</w:t>
            </w:r>
            <w:r w:rsidR="00456F55">
              <w:rPr>
                <w:rStyle w:val="af2"/>
                <w:rFonts w:ascii="Times New Roman" w:hAnsi="Times New Roman" w:cs="Times New Roman"/>
                <w:sz w:val="20"/>
                <w:szCs w:val="20"/>
              </w:rPr>
              <w:footnoteReference w:id="8"/>
            </w:r>
            <w:r w:rsidRPr="00781906">
              <w:rPr>
                <w:rFonts w:ascii="Times New Roman" w:hAnsi="Times New Roman" w:cs="Times New Roman"/>
                <w:sz w:val="20"/>
                <w:szCs w:val="20"/>
              </w:rPr>
              <w:t xml:space="preserve">, передаёт в Минэкономразвития </w:t>
            </w:r>
            <w:r w:rsidR="00D4004F"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  <w:r w:rsidRPr="00781906">
              <w:rPr>
                <w:rFonts w:ascii="Times New Roman" w:hAnsi="Times New Roman" w:cs="Times New Roman"/>
                <w:sz w:val="20"/>
                <w:szCs w:val="20"/>
              </w:rPr>
              <w:t>данные о количестве транзакций и уплаченной предпр</w:t>
            </w:r>
            <w:r w:rsidRPr="007819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1906">
              <w:rPr>
                <w:rFonts w:ascii="Times New Roman" w:hAnsi="Times New Roman" w:cs="Times New Roman"/>
                <w:sz w:val="20"/>
                <w:szCs w:val="20"/>
              </w:rPr>
              <w:t>ятиями комиссии. Далее в течение 20 дней деньги на компе</w:t>
            </w:r>
            <w:r w:rsidRPr="0078190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81906">
              <w:rPr>
                <w:rFonts w:ascii="Times New Roman" w:hAnsi="Times New Roman" w:cs="Times New Roman"/>
                <w:sz w:val="20"/>
                <w:szCs w:val="20"/>
              </w:rPr>
              <w:t>сации поступают в банк, а затем в течение пяти дней он пер</w:t>
            </w:r>
            <w:r w:rsidRPr="007819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1906">
              <w:rPr>
                <w:rFonts w:ascii="Times New Roman" w:hAnsi="Times New Roman" w:cs="Times New Roman"/>
                <w:sz w:val="20"/>
                <w:szCs w:val="20"/>
              </w:rPr>
              <w:t>числяет их бизнесу.</w:t>
            </w:r>
          </w:p>
          <w:p w:rsidR="00183B8F" w:rsidRDefault="00183B8F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B8F" w:rsidRPr="009D06BE" w:rsidRDefault="00183B8F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B8F">
              <w:rPr>
                <w:rFonts w:ascii="Times New Roman" w:hAnsi="Times New Roman" w:cs="Times New Roman"/>
                <w:sz w:val="20"/>
                <w:szCs w:val="20"/>
              </w:rPr>
              <w:t>Покупатель сканирует телефоном QR-код на кассе. Оплата поступает со счета покупателя на сче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магазина без банка-посредника по СБП</w:t>
            </w:r>
          </w:p>
        </w:tc>
      </w:tr>
      <w:tr w:rsidR="00C41924" w:rsidTr="00703BCA">
        <w:tc>
          <w:tcPr>
            <w:tcW w:w="567" w:type="dxa"/>
          </w:tcPr>
          <w:p w:rsidR="00C41924" w:rsidRDefault="00C41924" w:rsidP="00465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C41924" w:rsidRPr="00E50B9E" w:rsidRDefault="00C41924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Правительство РФ</w:t>
            </w:r>
          </w:p>
          <w:p w:rsidR="00C41924" w:rsidRPr="00726627" w:rsidRDefault="00C41924" w:rsidP="00873F77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C41924" w:rsidRPr="00A069A8" w:rsidRDefault="00C41924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Кредитные каникулы для граждан и бизн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2009" w:type="dxa"/>
          </w:tcPr>
          <w:p w:rsidR="00C41924" w:rsidRDefault="00C41924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Кредитные каник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лы на срок до 6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сяцев</w:t>
            </w:r>
          </w:p>
          <w:p w:rsidR="00C41924" w:rsidRDefault="00C41924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924" w:rsidRDefault="00C41924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C41924" w:rsidRPr="009D06BE" w:rsidRDefault="00C41924" w:rsidP="00873F77">
            <w:pPr>
              <w:jc w:val="center"/>
              <w:rPr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нес из пострадавших отраслей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вии с </w:t>
            </w:r>
            <w:r w:rsidRPr="00420A2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Правительства РФ № </w:t>
            </w:r>
            <w:r w:rsidR="00FA32D6">
              <w:rPr>
                <w:rFonts w:ascii="Times New Roman" w:hAnsi="Times New Roman" w:cs="Times New Roman"/>
                <w:sz w:val="20"/>
                <w:szCs w:val="20"/>
              </w:rPr>
              <w:t>337 от 10.03.2022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C41924" w:rsidRPr="00516113" w:rsidRDefault="00C41924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03.04.2020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106-ФЗ </w:t>
            </w:r>
            <w:r w:rsidRPr="0051611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F24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ред.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Федерального закона </w:t>
            </w:r>
            <w:r w:rsidRPr="00516113">
              <w:rPr>
                <w:rFonts w:ascii="Times New Roman" w:hAnsi="Times New Roman" w:cs="Times New Roman"/>
                <w:i/>
                <w:sz w:val="20"/>
                <w:szCs w:val="20"/>
              </w:rPr>
              <w:t>от 08.03.2022 № 46-ФЗ)</w:t>
            </w:r>
          </w:p>
        </w:tc>
        <w:tc>
          <w:tcPr>
            <w:tcW w:w="5954" w:type="dxa"/>
          </w:tcPr>
          <w:p w:rsidR="00C41924" w:rsidRDefault="00C41924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предоставление кредитных каникул по договорам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дита (займа), заключенным до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1 марта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41924" w:rsidRDefault="00C41924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41924" w:rsidRDefault="00C41924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обращения заемщика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за предоставлением кредитных каникул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 до 30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ентября 2022 г</w:t>
            </w:r>
            <w:r w:rsidR="006D43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</w:t>
            </w:r>
          </w:p>
          <w:p w:rsidR="00C41924" w:rsidRPr="009D06BE" w:rsidRDefault="00C41924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555" w:rsidTr="00703BCA">
        <w:tc>
          <w:tcPr>
            <w:tcW w:w="567" w:type="dxa"/>
          </w:tcPr>
          <w:p w:rsidR="00800555" w:rsidRPr="00800555" w:rsidRDefault="00800555" w:rsidP="0080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2" w:type="dxa"/>
          </w:tcPr>
          <w:p w:rsidR="00800555" w:rsidRPr="004C690D" w:rsidRDefault="00800555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90D">
              <w:rPr>
                <w:rFonts w:ascii="Times New Roman" w:hAnsi="Times New Roman" w:cs="Times New Roman"/>
                <w:b/>
                <w:sz w:val="20"/>
                <w:szCs w:val="20"/>
              </w:rPr>
              <w:t>Корпорация МСП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9"/>
            </w:r>
          </w:p>
        </w:tc>
        <w:tc>
          <w:tcPr>
            <w:tcW w:w="2009" w:type="dxa"/>
          </w:tcPr>
          <w:p w:rsidR="00800555" w:rsidRDefault="00800555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арантийная по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держка по кредитам</w:t>
            </w:r>
          </w:p>
        </w:tc>
        <w:tc>
          <w:tcPr>
            <w:tcW w:w="2101" w:type="dxa"/>
          </w:tcPr>
          <w:p w:rsidR="00800555" w:rsidRPr="00F24091" w:rsidRDefault="00800555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нес</w:t>
            </w:r>
          </w:p>
        </w:tc>
        <w:tc>
          <w:tcPr>
            <w:tcW w:w="3544" w:type="dxa"/>
          </w:tcPr>
          <w:p w:rsidR="00800555" w:rsidRP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Регламент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предоставления поруч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тельств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Корпорации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обяз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тельствам субъектов малого и сре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него предпринимательства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ческих лиц, применяющих спец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альный налоговый режим «Налог</w:t>
            </w:r>
          </w:p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на профессиональный доход»</w:t>
            </w:r>
          </w:p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555" w:rsidRPr="00516113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взаимодействия банков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Корпорацией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предоста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лении поручительств</w:t>
            </w:r>
          </w:p>
        </w:tc>
        <w:tc>
          <w:tcPr>
            <w:tcW w:w="5954" w:type="dxa"/>
          </w:tcPr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развитие бизнеса,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рефинансирование кредита.</w:t>
            </w:r>
          </w:p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окрытие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до 50% суммы кредита;</w:t>
            </w:r>
          </w:p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не более 180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 лет)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поручительства по кредиту одного заемщика или группы связанны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заемщиков — до 1 млрд рублей.</w:t>
            </w:r>
          </w:p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Банки, работающие по программе: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«Открытие», ВТБ, Сбе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банк, РНКБ, </w:t>
            </w:r>
            <w:r w:rsidR="00431B68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Промсвязьбанк</w:t>
            </w:r>
            <w:r w:rsidR="00431B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31B68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Альфа-банк</w:t>
            </w:r>
            <w:r w:rsidR="00431B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31B68"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Совкомбанк</w:t>
            </w:r>
            <w:r w:rsidR="00431B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31B68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МСП Банк</w:t>
            </w:r>
            <w:r w:rsidR="00431B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АК </w:t>
            </w:r>
            <w:r w:rsidR="00431B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Барс Банк</w:t>
            </w:r>
            <w:r w:rsidR="00431B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431B6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анк «З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нит».</w:t>
            </w:r>
          </w:p>
          <w:p w:rsidR="00800555" w:rsidRPr="004C690D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требования к субъекту МСП:</w:t>
            </w:r>
          </w:p>
          <w:p w:rsidR="00800555" w:rsidRPr="004C690D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убъект МСП соответствует</w:t>
            </w:r>
            <w:r w:rsidR="00431B68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Федеральному закону №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209-ФЗ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0555" w:rsidRPr="004C690D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нарушал условия и порядок предоставления господдержки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0555" w:rsidRPr="004C690D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осуществляет добычу и/или реализацию полезных иск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паемых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0555" w:rsidRPr="004C690D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находится в процессе банкротства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0555" w:rsidRPr="004C690D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группе нет компаний с выручкой более 2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отсутствуют непогашенные просроченные платежи перед банком-партнером.</w:t>
            </w:r>
          </w:p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за поручительство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платится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ом, а не предпр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нимателем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555" w:rsidRPr="006A06F1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редприниматель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получает поручительство 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мгновенно в «о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ном» окне банка без обращения в Корпорацию МСП, весь документооборот цифров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ой.</w:t>
            </w:r>
          </w:p>
        </w:tc>
      </w:tr>
      <w:tr w:rsidR="00B260CC" w:rsidTr="00703BCA">
        <w:tc>
          <w:tcPr>
            <w:tcW w:w="567" w:type="dxa"/>
          </w:tcPr>
          <w:p w:rsidR="00B260CC" w:rsidRDefault="00B654F8" w:rsidP="00B26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02" w:type="dxa"/>
          </w:tcPr>
          <w:p w:rsidR="00CB08F3" w:rsidRDefault="00CB08F3" w:rsidP="00B26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Минсельхоз России</w:t>
            </w:r>
          </w:p>
          <w:p w:rsidR="00CB08F3" w:rsidRPr="00CB08F3" w:rsidRDefault="00CB08F3" w:rsidP="00B26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60CC" w:rsidRDefault="00B260CC" w:rsidP="00B26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Поддержка систем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образующих орган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заций</w:t>
            </w:r>
          </w:p>
          <w:p w:rsidR="00B260CC" w:rsidRPr="00367FAB" w:rsidRDefault="00B260CC" w:rsidP="00B26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703BCA" w:rsidRDefault="00703BCA" w:rsidP="0070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</w:p>
          <w:p w:rsidR="00B260CC" w:rsidRDefault="00703BCA" w:rsidP="0070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2101" w:type="dxa"/>
          </w:tcPr>
          <w:p w:rsidR="00B260CC" w:rsidRPr="00B260CC" w:rsidRDefault="00B260CC" w:rsidP="00B26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(или) их дочерние</w:t>
            </w:r>
          </w:p>
          <w:p w:rsidR="00B260CC" w:rsidRDefault="00B260CC" w:rsidP="00B26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общества, заняты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в 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агропромышленном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комплексе</w:t>
            </w:r>
          </w:p>
          <w:p w:rsidR="00B260CC" w:rsidRDefault="00B260CC" w:rsidP="00B26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260CC" w:rsidRPr="00B260CC" w:rsidRDefault="00B260CC" w:rsidP="00B26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17.03.2022 № 375</w:t>
            </w:r>
          </w:p>
        </w:tc>
        <w:tc>
          <w:tcPr>
            <w:tcW w:w="5954" w:type="dxa"/>
          </w:tcPr>
          <w:p w:rsidR="00B260CC" w:rsidRDefault="00B260CC" w:rsidP="00B26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осуществление операционной</w:t>
            </w:r>
            <w:r w:rsidR="00CB08F3">
              <w:rPr>
                <w:rFonts w:ascii="Times New Roman" w:hAnsi="Times New Roman" w:cs="Times New Roman"/>
                <w:sz w:val="20"/>
                <w:szCs w:val="20"/>
              </w:rPr>
              <w:t xml:space="preserve"> (оборотной)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  <w:p w:rsidR="00B260CC" w:rsidRDefault="00B260CC" w:rsidP="00B26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B08F3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CB08F3" w:rsidRPr="00B260CC" w:rsidRDefault="00CB08F3" w:rsidP="00B26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действия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 21.03.2022 по 15.12.2022</w:t>
            </w:r>
          </w:p>
          <w:p w:rsidR="00B260CC" w:rsidRPr="00B260CC" w:rsidRDefault="00B260CC" w:rsidP="00B26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 w:rsidR="00CB08F3"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B260CC" w:rsidRDefault="00B260CC" w:rsidP="00B26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B08F3">
              <w:rPr>
                <w:rFonts w:ascii="Times New Roman" w:hAnsi="Times New Roman" w:cs="Times New Roman"/>
                <w:sz w:val="20"/>
                <w:szCs w:val="20"/>
              </w:rPr>
              <w:t>до 5 млрд рублей в год на одного заемщика</w:t>
            </w:r>
          </w:p>
          <w:p w:rsidR="00CB08F3" w:rsidRDefault="00CB08F3" w:rsidP="00CB0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8F3" w:rsidRDefault="00CB08F3" w:rsidP="00CB0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предоставляются в рамках </w:t>
            </w:r>
            <w:r w:rsidR="00703BC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="00703BC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3BCA">
              <w:rPr>
                <w:rFonts w:ascii="Times New Roman" w:hAnsi="Times New Roman" w:cs="Times New Roman"/>
                <w:sz w:val="20"/>
                <w:szCs w:val="20"/>
              </w:rPr>
              <w:t>«Р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азв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="00703BC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хозяйства и регулирования рынков</w:t>
            </w:r>
            <w:r w:rsid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сельскох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зяйственной продукции, сырья и продовольствия</w:t>
            </w:r>
            <w:r w:rsidR="00703BC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CB08F3" w:rsidRDefault="00CB08F3" w:rsidP="00B26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BCA" w:rsidRDefault="00703BCA" w:rsidP="00703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на получение субсидий заключается между 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 и Минсельхозом России.</w:t>
            </w:r>
          </w:p>
          <w:p w:rsidR="00703BCA" w:rsidRDefault="00703BCA" w:rsidP="00703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8F3" w:rsidRDefault="00CB08F3" w:rsidP="00B26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состоянию на 01.03.2022.</w:t>
            </w:r>
          </w:p>
          <w:p w:rsidR="00CB08F3" w:rsidRPr="00F425E5" w:rsidRDefault="00CB08F3" w:rsidP="00703BC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260CC" w:rsidTr="00703BCA">
        <w:tc>
          <w:tcPr>
            <w:tcW w:w="567" w:type="dxa"/>
          </w:tcPr>
          <w:p w:rsidR="00B260CC" w:rsidRDefault="00B654F8" w:rsidP="00B26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02" w:type="dxa"/>
          </w:tcPr>
          <w:p w:rsidR="00703BCA" w:rsidRPr="00703BCA" w:rsidRDefault="00703BCA" w:rsidP="00703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 Ро</w:t>
            </w:r>
            <w:r w:rsidRPr="00703BC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03B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сии </w:t>
            </w:r>
          </w:p>
          <w:p w:rsidR="00703BCA" w:rsidRDefault="00703BCA" w:rsidP="0070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0CC" w:rsidRDefault="00B260CC" w:rsidP="00B26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Поддержка систем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образующих орган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заций</w:t>
            </w:r>
          </w:p>
          <w:p w:rsidR="00B260CC" w:rsidRPr="00367FAB" w:rsidRDefault="00B260CC" w:rsidP="00B26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703BCA" w:rsidRDefault="00703BCA" w:rsidP="0070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B260CC" w:rsidRDefault="00703BCA" w:rsidP="0070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2101" w:type="dxa"/>
          </w:tcPr>
          <w:p w:rsidR="00B260CC" w:rsidRDefault="00B260CC" w:rsidP="00703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ромы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ш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, вход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щим в группу лиц си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темообразующей</w:t>
            </w:r>
            <w:r w:rsid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ганизации промы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ленности и торговли</w:t>
            </w:r>
            <w:r w:rsidR="00703B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03BCA" w:rsidRPr="00703BCA">
              <w:rPr>
                <w:rFonts w:ascii="Times New Roman" w:hAnsi="Times New Roman" w:cs="Times New Roman"/>
                <w:sz w:val="20"/>
                <w:szCs w:val="20"/>
              </w:rPr>
              <w:t>вид деятельности к</w:t>
            </w:r>
            <w:r w:rsidR="00703BCA" w:rsidRPr="00703BC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3BCA"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торых </w:t>
            </w:r>
            <w:r w:rsidR="00703BCA"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соответствует </w:t>
            </w:r>
            <w:r w:rsidR="00703BCA"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отраслям</w:t>
            </w:r>
            <w:r w:rsidR="00703BCA"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по перечню согласно приложению № 1</w:t>
            </w:r>
            <w:r w:rsidR="00703BCA"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 Правительства РФ № 393</w:t>
            </w:r>
          </w:p>
        </w:tc>
        <w:tc>
          <w:tcPr>
            <w:tcW w:w="3544" w:type="dxa"/>
          </w:tcPr>
          <w:p w:rsidR="00B260CC" w:rsidRPr="00B260CC" w:rsidRDefault="00B260CC" w:rsidP="00B26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Правительства РФ от 17.03.2022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393</w:t>
            </w:r>
          </w:p>
        </w:tc>
        <w:tc>
          <w:tcPr>
            <w:tcW w:w="5954" w:type="dxa"/>
          </w:tcPr>
          <w:p w:rsidR="00703BCA" w:rsidRDefault="00703BCA" w:rsidP="00703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703BCA" w:rsidRDefault="00703BCA" w:rsidP="00703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703BCA" w:rsidRPr="00B260CC" w:rsidRDefault="00703BCA" w:rsidP="00703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703BCA" w:rsidRDefault="00703BCA" w:rsidP="00703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лиц одной системообразующей организации (включая эту сист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мообразующую организацию) -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</w:p>
          <w:p w:rsidR="00B260CC" w:rsidRDefault="00703BCA" w:rsidP="00703BC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B08F3" w:rsidRDefault="00CB08F3" w:rsidP="00CB0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Субсидия предоставляется в рамках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витие промышленности и повышение 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конкурентоспосо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ности»</w:t>
            </w:r>
          </w:p>
          <w:p w:rsidR="00703BCA" w:rsidRDefault="00703BCA" w:rsidP="00CB0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6A" w:rsidRDefault="00907F6A" w:rsidP="0090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на получение субсидий заключается между 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 и Минпромторгом России.</w:t>
            </w:r>
          </w:p>
          <w:p w:rsidR="00907F6A" w:rsidRDefault="00907F6A" w:rsidP="00CB0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BCA" w:rsidRDefault="00703BCA" w:rsidP="00703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состоянию на 01.03.2022.</w:t>
            </w:r>
          </w:p>
          <w:p w:rsidR="00703BCA" w:rsidRDefault="00703BCA" w:rsidP="00CB0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4FE8" w:rsidRDefault="00AD4FE8" w:rsidP="000462FE">
      <w:pPr>
        <w:rPr>
          <w:rFonts w:ascii="Times New Roman" w:hAnsi="Times New Roman" w:cs="Times New Roman"/>
          <w:sz w:val="20"/>
          <w:szCs w:val="20"/>
        </w:rPr>
      </w:pPr>
    </w:p>
    <w:p w:rsidR="007B045C" w:rsidRDefault="007B045C" w:rsidP="000462FE">
      <w:pPr>
        <w:rPr>
          <w:rFonts w:ascii="Times New Roman" w:hAnsi="Times New Roman" w:cs="Times New Roman"/>
          <w:sz w:val="20"/>
          <w:szCs w:val="20"/>
        </w:rPr>
      </w:pPr>
    </w:p>
    <w:sectPr w:rsidR="007B045C" w:rsidSect="001A5912">
      <w:footerReference w:type="default" r:id="rId8"/>
      <w:pgSz w:w="16838" w:h="11906" w:orient="landscape"/>
      <w:pgMar w:top="568" w:right="1134" w:bottom="709" w:left="1134" w:header="708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ECF" w:rsidRDefault="00D02ECF" w:rsidP="00BC6EFB">
      <w:pPr>
        <w:spacing w:after="0" w:line="240" w:lineRule="auto"/>
      </w:pPr>
      <w:r>
        <w:separator/>
      </w:r>
    </w:p>
  </w:endnote>
  <w:endnote w:type="continuationSeparator" w:id="0">
    <w:p w:rsidR="00D02ECF" w:rsidRDefault="00D02ECF" w:rsidP="00BC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04495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65F82" w:rsidRPr="000E3125" w:rsidRDefault="00ED0E07">
        <w:pPr>
          <w:pStyle w:val="a9"/>
          <w:jc w:val="center"/>
          <w:rPr>
            <w:rFonts w:ascii="Times New Roman" w:hAnsi="Times New Roman" w:cs="Times New Roman"/>
          </w:rPr>
        </w:pPr>
        <w:r w:rsidRPr="000E3125">
          <w:rPr>
            <w:rFonts w:ascii="Times New Roman" w:hAnsi="Times New Roman" w:cs="Times New Roman"/>
          </w:rPr>
          <w:fldChar w:fldCharType="begin"/>
        </w:r>
        <w:r w:rsidR="00465F82" w:rsidRPr="000E3125">
          <w:rPr>
            <w:rFonts w:ascii="Times New Roman" w:hAnsi="Times New Roman" w:cs="Times New Roman"/>
          </w:rPr>
          <w:instrText>PAGE   \* MERGEFORMAT</w:instrText>
        </w:r>
        <w:r w:rsidRPr="000E3125">
          <w:rPr>
            <w:rFonts w:ascii="Times New Roman" w:hAnsi="Times New Roman" w:cs="Times New Roman"/>
          </w:rPr>
          <w:fldChar w:fldCharType="separate"/>
        </w:r>
        <w:r w:rsidR="004204CE">
          <w:rPr>
            <w:rFonts w:ascii="Times New Roman" w:hAnsi="Times New Roman" w:cs="Times New Roman"/>
            <w:noProof/>
          </w:rPr>
          <w:t>7</w:t>
        </w:r>
        <w:r w:rsidRPr="000E3125">
          <w:rPr>
            <w:rFonts w:ascii="Times New Roman" w:hAnsi="Times New Roman" w:cs="Times New Roman"/>
          </w:rPr>
          <w:fldChar w:fldCharType="end"/>
        </w:r>
      </w:p>
    </w:sdtContent>
  </w:sdt>
  <w:p w:rsidR="00465F82" w:rsidRDefault="00465F8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ECF" w:rsidRDefault="00D02ECF" w:rsidP="00BC6EFB">
      <w:pPr>
        <w:spacing w:after="0" w:line="240" w:lineRule="auto"/>
      </w:pPr>
      <w:r>
        <w:separator/>
      </w:r>
    </w:p>
  </w:footnote>
  <w:footnote w:type="continuationSeparator" w:id="0">
    <w:p w:rsidR="00D02ECF" w:rsidRDefault="00D02ECF" w:rsidP="00BC6EFB">
      <w:pPr>
        <w:spacing w:after="0" w:line="240" w:lineRule="auto"/>
      </w:pPr>
      <w:r>
        <w:continuationSeparator/>
      </w:r>
    </w:p>
  </w:footnote>
  <w:footnote w:id="1">
    <w:p w:rsidR="00465F82" w:rsidRPr="00237AAE" w:rsidRDefault="00465F82">
      <w:pPr>
        <w:pStyle w:val="af0"/>
        <w:rPr>
          <w:rFonts w:ascii="Times New Roman" w:hAnsi="Times New Roman" w:cs="Times New Roman"/>
          <w:sz w:val="18"/>
          <w:szCs w:val="18"/>
        </w:rPr>
      </w:pPr>
      <w:r w:rsidRPr="00D8110A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D8110A">
        <w:rPr>
          <w:rFonts w:ascii="Times New Roman" w:hAnsi="Times New Roman" w:cs="Times New Roman"/>
          <w:sz w:val="18"/>
          <w:szCs w:val="18"/>
        </w:rPr>
        <w:t xml:space="preserve"> Источник информации</w:t>
      </w:r>
      <w:r w:rsidRPr="00237AAE">
        <w:rPr>
          <w:rFonts w:ascii="Times New Roman" w:hAnsi="Times New Roman" w:cs="Times New Roman"/>
          <w:sz w:val="18"/>
          <w:szCs w:val="18"/>
        </w:rPr>
        <w:t xml:space="preserve">: </w:t>
      </w:r>
      <w:hyperlink r:id="rId1" w:history="1">
        <w:r w:rsidR="00237AAE"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https://mcx.gov.ru/activity/state-support/measures/preferential-credit/</w:t>
        </w:r>
      </w:hyperlink>
      <w:r w:rsidR="00237AAE" w:rsidRPr="00237AA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465F82" w:rsidRPr="00D8110A" w:rsidRDefault="00465F82">
      <w:pPr>
        <w:pStyle w:val="af0"/>
        <w:rPr>
          <w:rFonts w:ascii="Times New Roman" w:hAnsi="Times New Roman" w:cs="Times New Roman"/>
          <w:sz w:val="18"/>
          <w:szCs w:val="18"/>
        </w:rPr>
      </w:pPr>
      <w:r w:rsidRPr="00237AAE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37AAE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2" w:history="1">
        <w:r w:rsidR="00237AAE"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https://www.economy.gov.ru/material/departments/d13/</w:t>
        </w:r>
      </w:hyperlink>
      <w:r w:rsidR="00237AA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:rsidR="00465F82" w:rsidRPr="001F29F0" w:rsidRDefault="00465F82">
      <w:pPr>
        <w:pStyle w:val="af0"/>
      </w:pPr>
      <w:r w:rsidRPr="00855181">
        <w:rPr>
          <w:rStyle w:val="af2"/>
          <w:sz w:val="18"/>
        </w:rPr>
        <w:footnoteRef/>
      </w:r>
      <w:r w:rsidRPr="00855181">
        <w:rPr>
          <w:sz w:val="18"/>
        </w:rPr>
        <w:t xml:space="preserve"> </w:t>
      </w:r>
      <w:r w:rsidRPr="001F29F0">
        <w:rPr>
          <w:rFonts w:ascii="Times New Roman" w:hAnsi="Times New Roman" w:cs="Times New Roman"/>
          <w:sz w:val="18"/>
        </w:rPr>
        <w:t>Источник информации</w:t>
      </w:r>
      <w:r>
        <w:rPr>
          <w:rFonts w:ascii="Times New Roman" w:hAnsi="Times New Roman" w:cs="Times New Roman"/>
          <w:sz w:val="18"/>
        </w:rPr>
        <w:t>:</w:t>
      </w:r>
      <w:r w:rsidRPr="001F29F0">
        <w:rPr>
          <w:rFonts w:ascii="Times New Roman" w:hAnsi="Times New Roman" w:cs="Times New Roman"/>
          <w:sz w:val="18"/>
        </w:rPr>
        <w:t xml:space="preserve"> </w:t>
      </w:r>
      <w:hyperlink r:id="rId3" w:history="1">
        <w:r w:rsidRPr="001F29F0">
          <w:rPr>
            <w:rStyle w:val="ab"/>
            <w:rFonts w:ascii="Times New Roman" w:hAnsi="Times New Roman" w:cs="Times New Roman"/>
            <w:color w:val="auto"/>
            <w:sz w:val="18"/>
          </w:rPr>
          <w:t>https://xn--l1agf.xn--p1ai/services/news/detail/?ID=2118491</w:t>
        </w:r>
      </w:hyperlink>
      <w:r w:rsidRPr="001F29F0">
        <w:rPr>
          <w:rFonts w:ascii="Times New Roman" w:hAnsi="Times New Roman" w:cs="Times New Roman"/>
          <w:sz w:val="18"/>
        </w:rPr>
        <w:t xml:space="preserve"> и </w:t>
      </w:r>
      <w:hyperlink r:id="rId4" w:history="1">
        <w:r w:rsidRPr="001F29F0">
          <w:rPr>
            <w:rStyle w:val="ab"/>
            <w:rFonts w:ascii="Times New Roman" w:hAnsi="Times New Roman" w:cs="Times New Roman"/>
            <w:color w:val="auto"/>
            <w:sz w:val="18"/>
          </w:rPr>
          <w:t>https://cbr.ru/press/pr/?file=05032022_173023PROTECTION05032022_163108.htm</w:t>
        </w:r>
      </w:hyperlink>
    </w:p>
  </w:footnote>
  <w:footnote w:id="4">
    <w:p w:rsidR="00465F82" w:rsidRPr="002469B4" w:rsidRDefault="00465F82">
      <w:pPr>
        <w:pStyle w:val="af0"/>
        <w:rPr>
          <w:rStyle w:val="af2"/>
          <w:vertAlign w:val="baseline"/>
        </w:rPr>
      </w:pPr>
      <w:r w:rsidRPr="00366CED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366CED">
        <w:rPr>
          <w:rStyle w:val="af2"/>
        </w:rPr>
        <w:t xml:space="preserve"> </w:t>
      </w:r>
      <w:r w:rsidRPr="00366CED">
        <w:rPr>
          <w:rFonts w:ascii="Times New Roman" w:hAnsi="Times New Roman" w:cs="Times New Roman"/>
          <w:sz w:val="18"/>
          <w:szCs w:val="18"/>
        </w:rPr>
        <w:t xml:space="preserve">Источник информации: </w:t>
      </w:r>
      <w:hyperlink r:id="rId5" w:history="1">
        <w:r w:rsidR="002469B4"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https://tourism.gov.ru/news/17549/</w:t>
        </w:r>
      </w:hyperlink>
      <w:r w:rsidR="002469B4" w:rsidRPr="002469B4">
        <w:t xml:space="preserve"> </w:t>
      </w:r>
      <w:r w:rsidR="00366CED" w:rsidRPr="002469B4">
        <w:t xml:space="preserve"> </w:t>
      </w:r>
    </w:p>
  </w:footnote>
  <w:footnote w:id="5">
    <w:p w:rsidR="00465F82" w:rsidRPr="00366CED" w:rsidRDefault="00465F82">
      <w:pPr>
        <w:pStyle w:val="af0"/>
        <w:rPr>
          <w:rFonts w:ascii="Times New Roman" w:hAnsi="Times New Roman" w:cs="Times New Roman"/>
          <w:sz w:val="18"/>
          <w:szCs w:val="18"/>
        </w:rPr>
      </w:pPr>
      <w:r w:rsidRPr="002469B4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469B4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6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https://digital.gov.ru/ru/activity/directions/942/</w:t>
        </w:r>
      </w:hyperlink>
      <w:r w:rsidRPr="00366CED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6">
    <w:p w:rsidR="00465F82" w:rsidRPr="00366CED" w:rsidRDefault="00465F82">
      <w:pPr>
        <w:pStyle w:val="af0"/>
        <w:rPr>
          <w:rFonts w:ascii="Times New Roman" w:hAnsi="Times New Roman" w:cs="Times New Roman"/>
          <w:sz w:val="18"/>
          <w:szCs w:val="18"/>
        </w:rPr>
      </w:pPr>
      <w:r w:rsidRPr="00366CED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366CED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7" w:history="1">
        <w:r w:rsidRPr="00366CED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http://government.ru/docs/44720/</w:t>
        </w:r>
      </w:hyperlink>
      <w:r w:rsidRPr="00366CED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7">
    <w:p w:rsidR="00366CED" w:rsidRPr="00366CED" w:rsidRDefault="00366CED">
      <w:pPr>
        <w:pStyle w:val="af0"/>
        <w:rPr>
          <w:rFonts w:ascii="Times New Roman" w:hAnsi="Times New Roman" w:cs="Times New Roman"/>
          <w:sz w:val="18"/>
          <w:szCs w:val="18"/>
        </w:rPr>
      </w:pPr>
      <w:r w:rsidRPr="00366CED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366CED">
        <w:rPr>
          <w:rFonts w:ascii="Times New Roman" w:hAnsi="Times New Roman" w:cs="Times New Roman"/>
          <w:sz w:val="18"/>
          <w:szCs w:val="18"/>
        </w:rPr>
        <w:t xml:space="preserve"> </w:t>
      </w:r>
      <w:hyperlink r:id="rId8" w:history="1">
        <w:r w:rsidRPr="00366CED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https://sbp.nspk.ru/</w:t>
        </w:r>
      </w:hyperlink>
      <w:r w:rsidRPr="00366CED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8">
    <w:p w:rsidR="00456F55" w:rsidRPr="00456F55" w:rsidRDefault="00456F55">
      <w:pPr>
        <w:pStyle w:val="af0"/>
        <w:rPr>
          <w:rFonts w:ascii="Times New Roman" w:hAnsi="Times New Roman" w:cs="Times New Roman"/>
          <w:sz w:val="18"/>
          <w:szCs w:val="18"/>
        </w:rPr>
      </w:pPr>
      <w:r w:rsidRPr="00456F5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456F55">
        <w:rPr>
          <w:rFonts w:ascii="Times New Roman" w:hAnsi="Times New Roman" w:cs="Times New Roman"/>
          <w:sz w:val="18"/>
          <w:szCs w:val="18"/>
        </w:rPr>
        <w:t xml:space="preserve"> https://sbp.nspk.ru/participants/</w:t>
      </w:r>
    </w:p>
  </w:footnote>
  <w:footnote w:id="9">
    <w:p w:rsidR="00800555" w:rsidRPr="00456F55" w:rsidRDefault="00800555">
      <w:pPr>
        <w:pStyle w:val="af0"/>
        <w:rPr>
          <w:rFonts w:ascii="Times New Roman" w:hAnsi="Times New Roman" w:cs="Times New Roman"/>
          <w:sz w:val="18"/>
          <w:szCs w:val="18"/>
        </w:rPr>
      </w:pPr>
      <w:r w:rsidRPr="00456F5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456F55">
        <w:rPr>
          <w:rFonts w:ascii="Times New Roman" w:hAnsi="Times New Roman" w:cs="Times New Roman"/>
          <w:sz w:val="18"/>
          <w:szCs w:val="18"/>
        </w:rPr>
        <w:t xml:space="preserve"> https://corpmsp.ru/finansovaya-podderzhka/zontichnyy-mekhanizm-predostavleniya-poruchitelstv/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2BE"/>
    <w:multiLevelType w:val="hybridMultilevel"/>
    <w:tmpl w:val="37F40BB4"/>
    <w:lvl w:ilvl="0" w:tplc="A85AEE3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CBE"/>
    <w:rsid w:val="00007FD5"/>
    <w:rsid w:val="00020332"/>
    <w:rsid w:val="00033199"/>
    <w:rsid w:val="000462FE"/>
    <w:rsid w:val="0005158A"/>
    <w:rsid w:val="000A2E94"/>
    <w:rsid w:val="000B47B4"/>
    <w:rsid w:val="000E3125"/>
    <w:rsid w:val="001243E8"/>
    <w:rsid w:val="00141879"/>
    <w:rsid w:val="00146BAF"/>
    <w:rsid w:val="00166432"/>
    <w:rsid w:val="00183B8F"/>
    <w:rsid w:val="001A5912"/>
    <w:rsid w:val="001C001A"/>
    <w:rsid w:val="001F29F0"/>
    <w:rsid w:val="001F2D94"/>
    <w:rsid w:val="00212B7A"/>
    <w:rsid w:val="00237AAE"/>
    <w:rsid w:val="002469B4"/>
    <w:rsid w:val="002D4144"/>
    <w:rsid w:val="002F4990"/>
    <w:rsid w:val="00325683"/>
    <w:rsid w:val="00333232"/>
    <w:rsid w:val="00366CED"/>
    <w:rsid w:val="00367FAB"/>
    <w:rsid w:val="003A6FB4"/>
    <w:rsid w:val="003B1A82"/>
    <w:rsid w:val="004204CE"/>
    <w:rsid w:val="00420A22"/>
    <w:rsid w:val="00431B68"/>
    <w:rsid w:val="00456F55"/>
    <w:rsid w:val="00465F82"/>
    <w:rsid w:val="00496BE9"/>
    <w:rsid w:val="004C690D"/>
    <w:rsid w:val="004E4126"/>
    <w:rsid w:val="00516113"/>
    <w:rsid w:val="00522453"/>
    <w:rsid w:val="00526D6F"/>
    <w:rsid w:val="005C1B9A"/>
    <w:rsid w:val="005F24F4"/>
    <w:rsid w:val="00606335"/>
    <w:rsid w:val="00614DC0"/>
    <w:rsid w:val="00634CBE"/>
    <w:rsid w:val="00653F23"/>
    <w:rsid w:val="00656527"/>
    <w:rsid w:val="00661E07"/>
    <w:rsid w:val="00665D17"/>
    <w:rsid w:val="0069336D"/>
    <w:rsid w:val="006A06F1"/>
    <w:rsid w:val="006A4922"/>
    <w:rsid w:val="006B4130"/>
    <w:rsid w:val="006D43CE"/>
    <w:rsid w:val="006E157D"/>
    <w:rsid w:val="006F5BE6"/>
    <w:rsid w:val="00703BCA"/>
    <w:rsid w:val="007222D6"/>
    <w:rsid w:val="00726627"/>
    <w:rsid w:val="00733855"/>
    <w:rsid w:val="007472FD"/>
    <w:rsid w:val="00751C79"/>
    <w:rsid w:val="00756114"/>
    <w:rsid w:val="00781906"/>
    <w:rsid w:val="007A3B8A"/>
    <w:rsid w:val="007B045C"/>
    <w:rsid w:val="007E424F"/>
    <w:rsid w:val="007F1A5C"/>
    <w:rsid w:val="00800555"/>
    <w:rsid w:val="00855181"/>
    <w:rsid w:val="00871FDF"/>
    <w:rsid w:val="00873F77"/>
    <w:rsid w:val="008760E8"/>
    <w:rsid w:val="00901CE0"/>
    <w:rsid w:val="00907F6A"/>
    <w:rsid w:val="0099713E"/>
    <w:rsid w:val="009B37CA"/>
    <w:rsid w:val="009D06BE"/>
    <w:rsid w:val="009F62DD"/>
    <w:rsid w:val="00A069A8"/>
    <w:rsid w:val="00A26DCE"/>
    <w:rsid w:val="00AC1F0A"/>
    <w:rsid w:val="00AD149D"/>
    <w:rsid w:val="00AD4FE8"/>
    <w:rsid w:val="00AF7608"/>
    <w:rsid w:val="00B00361"/>
    <w:rsid w:val="00B21960"/>
    <w:rsid w:val="00B260CC"/>
    <w:rsid w:val="00B654F8"/>
    <w:rsid w:val="00BA6BEB"/>
    <w:rsid w:val="00BC6EFB"/>
    <w:rsid w:val="00C13235"/>
    <w:rsid w:val="00C313F1"/>
    <w:rsid w:val="00C41924"/>
    <w:rsid w:val="00C45E9B"/>
    <w:rsid w:val="00C749DA"/>
    <w:rsid w:val="00CA6777"/>
    <w:rsid w:val="00CB06DE"/>
    <w:rsid w:val="00CB08F3"/>
    <w:rsid w:val="00CC4753"/>
    <w:rsid w:val="00CF2D08"/>
    <w:rsid w:val="00D02ECF"/>
    <w:rsid w:val="00D10DF8"/>
    <w:rsid w:val="00D20060"/>
    <w:rsid w:val="00D20C65"/>
    <w:rsid w:val="00D4004F"/>
    <w:rsid w:val="00D405BB"/>
    <w:rsid w:val="00D638B8"/>
    <w:rsid w:val="00D65DB7"/>
    <w:rsid w:val="00D8110A"/>
    <w:rsid w:val="00E004F4"/>
    <w:rsid w:val="00E50B9E"/>
    <w:rsid w:val="00EC440A"/>
    <w:rsid w:val="00ED0E07"/>
    <w:rsid w:val="00ED24D5"/>
    <w:rsid w:val="00F16641"/>
    <w:rsid w:val="00F24091"/>
    <w:rsid w:val="00F32529"/>
    <w:rsid w:val="00F3624D"/>
    <w:rsid w:val="00F3776D"/>
    <w:rsid w:val="00F425E5"/>
    <w:rsid w:val="00F55AF6"/>
    <w:rsid w:val="00F57F17"/>
    <w:rsid w:val="00F7700D"/>
    <w:rsid w:val="00FA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E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C1F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EFB"/>
  </w:style>
  <w:style w:type="paragraph" w:styleId="a9">
    <w:name w:val="footer"/>
    <w:basedOn w:val="a"/>
    <w:link w:val="aa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EFB"/>
  </w:style>
  <w:style w:type="character" w:styleId="ab">
    <w:name w:val="Hyperlink"/>
    <w:basedOn w:val="a0"/>
    <w:uiPriority w:val="99"/>
    <w:unhideWhenUsed/>
    <w:rsid w:val="0099713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55181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5518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518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5518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55181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85518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bp.nspk.ru/" TargetMode="External"/><Relationship Id="rId3" Type="http://schemas.openxmlformats.org/officeDocument/2006/relationships/hyperlink" Target="https://xn--l1agf.xn--p1ai/services/news/detail/?ID=2118491" TargetMode="External"/><Relationship Id="rId7" Type="http://schemas.openxmlformats.org/officeDocument/2006/relationships/hyperlink" Target="http://government.ru/docs/44720/" TargetMode="External"/><Relationship Id="rId2" Type="http://schemas.openxmlformats.org/officeDocument/2006/relationships/hyperlink" Target="https://www.economy.gov.ru/material/departments/d13/" TargetMode="External"/><Relationship Id="rId1" Type="http://schemas.openxmlformats.org/officeDocument/2006/relationships/hyperlink" Target="https://mcx.gov.ru/activity/state-support/measures/preferential-credit/" TargetMode="External"/><Relationship Id="rId6" Type="http://schemas.openxmlformats.org/officeDocument/2006/relationships/hyperlink" Target="https://digital.gov.ru/ru/activity/directions/942/" TargetMode="External"/><Relationship Id="rId5" Type="http://schemas.openxmlformats.org/officeDocument/2006/relationships/hyperlink" Target="https://tourism.gov.ru/news/17549/" TargetMode="External"/><Relationship Id="rId4" Type="http://schemas.openxmlformats.org/officeDocument/2006/relationships/hyperlink" Target="https://cbr.ru/press/pr/?file=05032022_173023PROTECTION05032022_16310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30C6A-0565-4606-A257-A89194A8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Ельшина Анна Сергеевна</dc:creator>
  <cp:lastModifiedBy>Sergeev_EV</cp:lastModifiedBy>
  <cp:revision>2</cp:revision>
  <cp:lastPrinted>2022-03-18T11:05:00Z</cp:lastPrinted>
  <dcterms:created xsi:type="dcterms:W3CDTF">2022-03-23T05:44:00Z</dcterms:created>
  <dcterms:modified xsi:type="dcterms:W3CDTF">2022-03-23T05:44:00Z</dcterms:modified>
</cp:coreProperties>
</file>