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8"/>
        <w:gridCol w:w="4000"/>
        <w:gridCol w:w="2736"/>
      </w:tblGrid>
      <w:tr w:rsidR="009354EB" w:rsidRPr="009354EB" w:rsidTr="009354EB">
        <w:trPr>
          <w:trHeight w:val="1276"/>
        </w:trPr>
        <w:tc>
          <w:tcPr>
            <w:tcW w:w="9684" w:type="dxa"/>
            <w:gridSpan w:val="3"/>
          </w:tcPr>
          <w:p w:rsidR="009354EB" w:rsidRPr="009354EB" w:rsidRDefault="009354EB" w:rsidP="009354E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354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 НОВОСЕЛЬСКОГО СЕЛЬСКОГО ПОСЕЛЕНИЯ</w:t>
            </w:r>
          </w:p>
          <w:p w:rsidR="009354EB" w:rsidRPr="009354EB" w:rsidRDefault="009354EB" w:rsidP="0093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354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БРЮХОВЕЦКОГО РАЙОНА</w:t>
            </w:r>
          </w:p>
          <w:p w:rsidR="009354EB" w:rsidRPr="009354EB" w:rsidRDefault="009354EB" w:rsidP="00935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9354EB" w:rsidRPr="009354EB" w:rsidRDefault="009354EB" w:rsidP="00935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ar-SA"/>
              </w:rPr>
            </w:pPr>
            <w:r w:rsidRPr="009354EB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ar-SA"/>
              </w:rPr>
              <w:t>ПОСТАНОВЛЕНИЕ</w:t>
            </w:r>
          </w:p>
          <w:p w:rsidR="009354EB" w:rsidRPr="009354EB" w:rsidRDefault="009354EB" w:rsidP="00935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9354EB" w:rsidRPr="009354EB" w:rsidTr="00AB6087">
        <w:tc>
          <w:tcPr>
            <w:tcW w:w="2948" w:type="dxa"/>
          </w:tcPr>
          <w:p w:rsidR="009354EB" w:rsidRPr="009354EB" w:rsidRDefault="009354EB" w:rsidP="009354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54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31.12.2013</w:t>
            </w:r>
          </w:p>
        </w:tc>
        <w:tc>
          <w:tcPr>
            <w:tcW w:w="4000" w:type="dxa"/>
          </w:tcPr>
          <w:p w:rsidR="009354EB" w:rsidRPr="009354EB" w:rsidRDefault="009354EB" w:rsidP="009354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6" w:type="dxa"/>
          </w:tcPr>
          <w:p w:rsidR="009354EB" w:rsidRPr="009354EB" w:rsidRDefault="009354EB" w:rsidP="009354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54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9354EB" w:rsidRPr="009354EB" w:rsidTr="00AB6087">
        <w:tc>
          <w:tcPr>
            <w:tcW w:w="2948" w:type="dxa"/>
          </w:tcPr>
          <w:p w:rsidR="009354EB" w:rsidRPr="009354EB" w:rsidRDefault="009354EB" w:rsidP="009354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000" w:type="dxa"/>
          </w:tcPr>
          <w:p w:rsidR="009354EB" w:rsidRPr="009354EB" w:rsidRDefault="009354EB" w:rsidP="009354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  <w:tc>
          <w:tcPr>
            <w:tcW w:w="2736" w:type="dxa"/>
          </w:tcPr>
          <w:p w:rsidR="009354EB" w:rsidRPr="009354EB" w:rsidRDefault="009354EB" w:rsidP="009354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354EB" w:rsidRPr="009354EB" w:rsidRDefault="009354EB" w:rsidP="009354EB">
      <w:pPr>
        <w:widowControl w:val="0"/>
        <w:shd w:val="clear" w:color="auto" w:fill="FFFFFF"/>
        <w:tabs>
          <w:tab w:val="left" w:leader="underscore" w:pos="3019"/>
          <w:tab w:val="left" w:leader="underscore" w:pos="5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9354EB" w:rsidRPr="009354EB" w:rsidRDefault="009354EB" w:rsidP="009354EB">
      <w:pPr>
        <w:widowControl w:val="0"/>
        <w:shd w:val="clear" w:color="auto" w:fill="FFFFFF"/>
        <w:tabs>
          <w:tab w:val="left" w:leader="underscore" w:pos="3019"/>
          <w:tab w:val="left" w:leader="underscore" w:pos="5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9354EB" w:rsidRPr="009354EB" w:rsidRDefault="009354EB" w:rsidP="009354EB">
      <w:pPr>
        <w:widowControl w:val="0"/>
        <w:shd w:val="clear" w:color="auto" w:fill="FFFFFF"/>
        <w:tabs>
          <w:tab w:val="left" w:leader="underscore" w:pos="3019"/>
          <w:tab w:val="left" w:leader="underscore" w:pos="5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9354EB" w:rsidRPr="009354EB" w:rsidRDefault="009354EB" w:rsidP="009354EB">
      <w:pPr>
        <w:widowControl w:val="0"/>
        <w:shd w:val="clear" w:color="auto" w:fill="FFFFFF"/>
        <w:tabs>
          <w:tab w:val="left" w:leader="underscore" w:pos="3019"/>
          <w:tab w:val="left" w:leader="underscore" w:pos="5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9354EB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О порядке </w:t>
      </w: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деятельности общественных кладбищ на территории Новосельского сельского поселения Брюховецкого района</w:t>
      </w:r>
    </w:p>
    <w:p w:rsidR="009354EB" w:rsidRPr="009354EB" w:rsidRDefault="009354EB" w:rsidP="009354EB">
      <w:pPr>
        <w:widowControl w:val="0"/>
        <w:shd w:val="clear" w:color="auto" w:fill="FFFFFF"/>
        <w:tabs>
          <w:tab w:val="left" w:leader="underscore" w:pos="3019"/>
          <w:tab w:val="left" w:leader="underscore" w:pos="5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9354EB" w:rsidRPr="009354EB" w:rsidRDefault="009354EB" w:rsidP="009354EB">
      <w:pPr>
        <w:widowControl w:val="0"/>
        <w:shd w:val="clear" w:color="auto" w:fill="FFFFFF"/>
        <w:tabs>
          <w:tab w:val="left" w:leader="underscore" w:pos="3019"/>
          <w:tab w:val="left" w:leader="underscore" w:pos="5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9354EB" w:rsidRPr="009354EB" w:rsidRDefault="009354EB" w:rsidP="009354EB">
      <w:pPr>
        <w:widowControl w:val="0"/>
        <w:shd w:val="clear" w:color="auto" w:fill="FFFFFF"/>
        <w:tabs>
          <w:tab w:val="left" w:leader="underscore" w:pos="3019"/>
          <w:tab w:val="left" w:leader="underscore" w:pos="5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354EB" w:rsidRPr="009354EB" w:rsidRDefault="009354EB" w:rsidP="009354EB">
      <w:pPr>
        <w:widowControl w:val="0"/>
        <w:shd w:val="clear" w:color="auto" w:fill="FFFFFF"/>
        <w:tabs>
          <w:tab w:val="left" w:leader="underscore" w:pos="37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В соответствии со статей 19</w:t>
      </w:r>
      <w:r w:rsidRPr="009354E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Закона Краснодарского края от 4 февраля 2004 года № 666-КЗ «О погребении и похоронном деле в Краснодарском крае», Уставом Новосельского сельского поселения Брюховецкого района, </w:t>
      </w:r>
      <w:proofErr w:type="gramStart"/>
      <w:r w:rsidRPr="009354EB">
        <w:rPr>
          <w:rFonts w:ascii="Times New Roman" w:eastAsia="Times New Roman" w:hAnsi="Times New Roman" w:cs="Arial"/>
          <w:sz w:val="28"/>
          <w:szCs w:val="28"/>
          <w:lang w:eastAsia="ru-RU"/>
        </w:rPr>
        <w:t>п</w:t>
      </w:r>
      <w:proofErr w:type="gramEnd"/>
      <w:r w:rsidRPr="009354E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 с т а н о в л я ю:</w:t>
      </w:r>
    </w:p>
    <w:p w:rsidR="009354EB" w:rsidRPr="009354EB" w:rsidRDefault="009354EB" w:rsidP="009354EB">
      <w:pPr>
        <w:widowControl w:val="0"/>
        <w:shd w:val="clear" w:color="auto" w:fill="FFFFFF"/>
        <w:tabs>
          <w:tab w:val="left" w:leader="underscore" w:pos="37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354E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 Утвердить Порядок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деятельности общественных кладбищ на территории Новосельского сельского поселения Брюховецкого района</w:t>
      </w:r>
      <w:r w:rsidRPr="009354E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(прилагается). </w:t>
      </w:r>
    </w:p>
    <w:p w:rsidR="009354EB" w:rsidRPr="009354EB" w:rsidRDefault="009354EB" w:rsidP="009354EB">
      <w:pPr>
        <w:widowControl w:val="0"/>
        <w:shd w:val="clear" w:color="auto" w:fill="FFFFFF"/>
        <w:tabs>
          <w:tab w:val="left" w:pos="709"/>
          <w:tab w:val="left" w:leader="underscore" w:pos="22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354EB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2. </w:t>
      </w:r>
      <w:proofErr w:type="gramStart"/>
      <w:r w:rsidRPr="009354EB">
        <w:rPr>
          <w:rFonts w:ascii="Times New Roman" w:eastAsia="Times New Roman" w:hAnsi="Times New Roman" w:cs="Arial"/>
          <w:sz w:val="28"/>
          <w:szCs w:val="28"/>
          <w:lang w:eastAsia="ru-RU"/>
        </w:rPr>
        <w:t>Контроль за</w:t>
      </w:r>
      <w:proofErr w:type="gramEnd"/>
      <w:r w:rsidRPr="009354E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выполнением настоящего постановления возложить на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директора муниципального бюджетного учреждения «Культурно – досуговый центр «Радуга» Н.В. Мамонову</w:t>
      </w:r>
      <w:r w:rsidRPr="009354EB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9354EB" w:rsidRPr="009354EB" w:rsidRDefault="009354EB" w:rsidP="009354EB">
      <w:pPr>
        <w:widowControl w:val="0"/>
        <w:shd w:val="clear" w:color="auto" w:fill="FFFFFF"/>
        <w:tabs>
          <w:tab w:val="left" w:pos="709"/>
          <w:tab w:val="left" w:leader="underscore" w:pos="22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354EB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3.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9354EB">
        <w:rPr>
          <w:rFonts w:ascii="Times New Roman" w:eastAsia="Times New Roman" w:hAnsi="Times New Roman" w:cs="Arial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9354EB" w:rsidRPr="009354EB" w:rsidRDefault="009354EB" w:rsidP="009354EB">
      <w:pPr>
        <w:widowControl w:val="0"/>
        <w:shd w:val="clear" w:color="auto" w:fill="FFFFFF"/>
        <w:tabs>
          <w:tab w:val="left" w:pos="259"/>
          <w:tab w:val="left" w:leader="underscore" w:pos="22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354EB" w:rsidRPr="009354EB" w:rsidRDefault="009354EB" w:rsidP="009354EB">
      <w:pPr>
        <w:widowControl w:val="0"/>
        <w:shd w:val="clear" w:color="auto" w:fill="FFFFFF"/>
        <w:tabs>
          <w:tab w:val="left" w:pos="259"/>
          <w:tab w:val="left" w:leader="underscore" w:pos="22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354EB" w:rsidRPr="009354EB" w:rsidRDefault="009354EB" w:rsidP="00935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354EB">
        <w:rPr>
          <w:rFonts w:ascii="Times New Roman" w:eastAsia="Times New Roman" w:hAnsi="Times New Roman" w:cs="Arial"/>
          <w:sz w:val="28"/>
          <w:szCs w:val="28"/>
          <w:lang w:eastAsia="ru-RU"/>
        </w:rPr>
        <w:t>Глава Новосельского</w:t>
      </w:r>
    </w:p>
    <w:p w:rsidR="009354EB" w:rsidRPr="009354EB" w:rsidRDefault="009354EB" w:rsidP="00935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354EB">
        <w:rPr>
          <w:rFonts w:ascii="Times New Roman" w:eastAsia="Times New Roman" w:hAnsi="Times New Roman" w:cs="Arial"/>
          <w:sz w:val="28"/>
          <w:szCs w:val="28"/>
          <w:lang w:eastAsia="ru-RU"/>
        </w:rPr>
        <w:t>сельского поселения                                                                                          Брюховецкого района                                                                         А.В. Андрюхин</w:t>
      </w:r>
    </w:p>
    <w:p w:rsidR="009354EB" w:rsidRPr="009354EB" w:rsidRDefault="009354EB" w:rsidP="009354EB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2BA2" w:rsidRDefault="00AE2BA2"/>
    <w:p w:rsidR="009354EB" w:rsidRDefault="009354EB"/>
    <w:p w:rsidR="009354EB" w:rsidRDefault="009354EB"/>
    <w:p w:rsidR="009354EB" w:rsidRDefault="009354EB"/>
    <w:p w:rsidR="009354EB" w:rsidRDefault="009354EB"/>
    <w:p w:rsidR="009354EB" w:rsidRDefault="009354EB"/>
    <w:p w:rsidR="009354EB" w:rsidRDefault="009354EB"/>
    <w:p w:rsidR="009354EB" w:rsidRDefault="009354EB"/>
    <w:p w:rsidR="009354EB" w:rsidRDefault="009354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354EB" w:rsidRPr="009354EB" w:rsidTr="009354EB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354EB" w:rsidRPr="009354EB" w:rsidRDefault="009354EB" w:rsidP="00935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354EB" w:rsidRDefault="009354EB" w:rsidP="00935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9354EB" w:rsidRDefault="00486905" w:rsidP="00935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354EB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администрации</w:t>
            </w:r>
          </w:p>
          <w:p w:rsidR="009354EB" w:rsidRDefault="009354EB" w:rsidP="00935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Новосельского сельского поселения</w:t>
            </w:r>
          </w:p>
          <w:p w:rsidR="009354EB" w:rsidRDefault="009354EB" w:rsidP="00935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Брюховецкого района</w:t>
            </w:r>
          </w:p>
          <w:p w:rsidR="009354EB" w:rsidRPr="009354EB" w:rsidRDefault="009354EB" w:rsidP="00935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31.12.2013 г. № 112</w:t>
            </w:r>
          </w:p>
        </w:tc>
      </w:tr>
    </w:tbl>
    <w:p w:rsidR="009354EB" w:rsidRPr="009354EB" w:rsidRDefault="009354EB" w:rsidP="00935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4EB" w:rsidRPr="009354EB" w:rsidRDefault="009354EB" w:rsidP="00935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4EB" w:rsidRDefault="009354EB" w:rsidP="00935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9354EB" w:rsidRDefault="009354EB" w:rsidP="00935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общественных кладбищ на территории</w:t>
      </w:r>
    </w:p>
    <w:p w:rsidR="009354EB" w:rsidRDefault="009354EB" w:rsidP="00935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Новосельского сельского поселения</w:t>
      </w:r>
    </w:p>
    <w:p w:rsidR="009354EB" w:rsidRPr="009354EB" w:rsidRDefault="009354EB" w:rsidP="00935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9354EB" w:rsidRPr="009354EB" w:rsidRDefault="009354EB" w:rsidP="00935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4EB" w:rsidRDefault="009354EB" w:rsidP="00935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4EB" w:rsidRDefault="009354EB" w:rsidP="0002615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354EB" w:rsidRDefault="009354EB" w:rsidP="0002615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Порядок деятельности общественных кладбищ на территории Новосельского сельского поселения Брюховецкого района (далее – порядок), разработан</w:t>
      </w:r>
      <w:r w:rsidR="00F060E5">
        <w:rPr>
          <w:rFonts w:ascii="Times New Roman" w:hAnsi="Times New Roman" w:cs="Times New Roman"/>
          <w:sz w:val="28"/>
          <w:szCs w:val="28"/>
        </w:rPr>
        <w:t xml:space="preserve"> в целях реализации полномочий органов местного самоуправления в области организации ритуальных услуг и содержания мест захоронения в соответствии с Федеральными законами от 12 января 1996 года № 8 – ФЗ «О погребении и похоронном деле», от 6 октября 2003 года № 131 – ФЗ «Об общих принципах организации местного самоуправления</w:t>
      </w:r>
      <w:proofErr w:type="gramEnd"/>
      <w:r w:rsidR="00F060E5">
        <w:rPr>
          <w:rFonts w:ascii="Times New Roman" w:hAnsi="Times New Roman" w:cs="Times New Roman"/>
          <w:sz w:val="28"/>
          <w:szCs w:val="28"/>
        </w:rPr>
        <w:t xml:space="preserve"> в Российской Федерации», Законом Краснодарского края от 4 февраля 2004 года № 666-КЗ «О погребении и похоронном деле в Краснодарском крае</w:t>
      </w:r>
      <w:r w:rsidR="004A413A">
        <w:rPr>
          <w:rFonts w:ascii="Times New Roman" w:hAnsi="Times New Roman" w:cs="Times New Roman"/>
          <w:sz w:val="28"/>
          <w:szCs w:val="28"/>
        </w:rPr>
        <w:t>» и принятыми в соответствии с иными нормативными правовыми актами.</w:t>
      </w:r>
    </w:p>
    <w:p w:rsidR="004A413A" w:rsidRDefault="004A413A" w:rsidP="0002615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Обязанность по координации вопросов, связанных с похоронным делом, возлагается на главного специалиста администрации Новосельского сельского поселения Брюховецкого района.</w:t>
      </w:r>
    </w:p>
    <w:p w:rsidR="004A413A" w:rsidRDefault="004A413A" w:rsidP="0002615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На кладбищах погребение может осуществляться с учетом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вероисповедальных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воинских и иных обычаев и традиций. Для погребения Почетных граждан поселения, героев, участников Великой отечественной войны, заслуженных работников труда могут быть предусмотрены места почетного захоронения.</w:t>
      </w:r>
    </w:p>
    <w:p w:rsidR="00026154" w:rsidRDefault="00026154" w:rsidP="0002615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4A413A" w:rsidRDefault="004A413A" w:rsidP="0002615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погребения</w:t>
      </w:r>
    </w:p>
    <w:p w:rsidR="004A413A" w:rsidRDefault="004A413A" w:rsidP="0002615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Разрешение на захоронение выдается уполномоченным органом при предъявлении медицинского свидетельства о смерти и паспорта мершего (погибшего) или копии оформленного свидетельства о смерти, выданного органами записи гражданского состояния, справки о кремации (при захоронении урны с прахом), при погребении несовершеннолетних, умерших в возрасте до 14 лет, - свидетельство о рождении.</w:t>
      </w:r>
    </w:p>
    <w:p w:rsidR="004A413A" w:rsidRDefault="004A413A" w:rsidP="0002615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При погребении устанавливаются следующие размеры земельных участков: одиночное захоронение – 2,0</w:t>
      </w:r>
      <w:r w:rsidR="00010BCD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 х 1,5 м; семейное захоронение – 2,0</w:t>
      </w:r>
      <w:r w:rsidR="00010BCD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 х 2,0 м</w:t>
      </w:r>
      <w:r w:rsidR="00010BCD">
        <w:rPr>
          <w:rFonts w:ascii="Times New Roman" w:hAnsi="Times New Roman" w:cs="Times New Roman"/>
          <w:sz w:val="28"/>
          <w:szCs w:val="28"/>
        </w:rPr>
        <w:t>; почетное захоронение – 2,0 м х 2,0 м.</w:t>
      </w:r>
    </w:p>
    <w:p w:rsidR="00010BCD" w:rsidRDefault="00010BCD" w:rsidP="0002615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 При предоставлении земельного участка в указанных размерах разрешается погребение на этом же участке земли супруга или близкого родственника.</w:t>
      </w:r>
    </w:p>
    <w:p w:rsidR="00010BCD" w:rsidRDefault="00010BCD" w:rsidP="0002615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При захоронении в гробу в существующие семейные ограды расстояние между гробами должно быть не менее 0,5 м. Глубина могилы при захоронении умершего должна быть 1,5 м.</w:t>
      </w:r>
    </w:p>
    <w:p w:rsidR="00010BCD" w:rsidRDefault="00010BCD" w:rsidP="0002615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При отсутствии архивных документов захоронение в могилы или на свободные места в существующих оградах производится с разрешения уполномоченного органа на основании письменного заявления близких родственников (родителей, супругов, детей, родных братьев и сестер). Степень их родства и право на имущество (памятники и другие надмогильные сооружения) должны быть подтверждены соответствующими документами.</w:t>
      </w:r>
    </w:p>
    <w:p w:rsidR="00010BCD" w:rsidRDefault="00010BCD" w:rsidP="0002615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Захоронение в могилы, </w:t>
      </w:r>
      <w:r w:rsidR="00044A76">
        <w:rPr>
          <w:rFonts w:ascii="Times New Roman" w:hAnsi="Times New Roman" w:cs="Times New Roman"/>
          <w:sz w:val="28"/>
          <w:szCs w:val="28"/>
        </w:rPr>
        <w:t>признанные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</w:t>
      </w:r>
      <w:r w:rsidR="00044A76">
        <w:rPr>
          <w:rFonts w:ascii="Times New Roman" w:hAnsi="Times New Roman" w:cs="Times New Roman"/>
          <w:sz w:val="28"/>
          <w:szCs w:val="28"/>
        </w:rPr>
        <w:t xml:space="preserve"> порядке бе</w:t>
      </w:r>
      <w:r w:rsidR="009839AE">
        <w:rPr>
          <w:rFonts w:ascii="Times New Roman" w:hAnsi="Times New Roman" w:cs="Times New Roman"/>
          <w:sz w:val="28"/>
          <w:szCs w:val="28"/>
        </w:rPr>
        <w:t>с</w:t>
      </w:r>
      <w:r w:rsidR="00044A76">
        <w:rPr>
          <w:rFonts w:ascii="Times New Roman" w:hAnsi="Times New Roman" w:cs="Times New Roman"/>
          <w:sz w:val="28"/>
          <w:szCs w:val="28"/>
        </w:rPr>
        <w:t>хозными, производится на общих основаниях.</w:t>
      </w:r>
    </w:p>
    <w:p w:rsidR="00026154" w:rsidRDefault="00026154" w:rsidP="0002615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Каждое захоронение регистрируется в книге  установленной формы. Книга регистрации  захоронений ведется уполномоченным органом, является документом строгой отчетности и передается на постоянное хранение в администрацию поселения.</w:t>
      </w:r>
    </w:p>
    <w:p w:rsidR="00026154" w:rsidRDefault="00026154" w:rsidP="0002615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Использование существующей могилы для нового захоронения допускается не ранее, чем через 20 лет после последнего захоронения.</w:t>
      </w:r>
    </w:p>
    <w:p w:rsidR="00026154" w:rsidRDefault="00026154" w:rsidP="0002615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Захоронения в почетных местах производится в соответствии с полученным разрешением, оформленным распоряжением главы поселения.</w:t>
      </w:r>
    </w:p>
    <w:p w:rsidR="00026154" w:rsidRDefault="00026154" w:rsidP="0002615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В оказании помощи гражданам при захоронении в поселении может создаваться специализированная служба.</w:t>
      </w:r>
    </w:p>
    <w:p w:rsidR="00026154" w:rsidRDefault="00026154" w:rsidP="0002615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026154" w:rsidRPr="00026154" w:rsidRDefault="00026154" w:rsidP="000261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154">
        <w:rPr>
          <w:rFonts w:ascii="Times New Roman" w:hAnsi="Times New Roman" w:cs="Times New Roman"/>
          <w:sz w:val="28"/>
          <w:szCs w:val="28"/>
        </w:rPr>
        <w:t>Обязанности администрации кладбища</w:t>
      </w:r>
    </w:p>
    <w:p w:rsidR="00026154" w:rsidRDefault="00026154" w:rsidP="0002615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3.1.</w:t>
      </w:r>
      <w:r w:rsidR="00983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должна содержать кладбище в надлежащем  порядке и обеспечивать:</w:t>
      </w:r>
    </w:p>
    <w:p w:rsidR="00026154" w:rsidRDefault="009839AE" w:rsidP="0002615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своевременную подготовку могил, захоронение умерших, урн с прахом или праха после кремации, подготовку регистрационных знаков, установку памятников и уход за могилами;</w:t>
      </w:r>
    </w:p>
    <w:p w:rsidR="009839AE" w:rsidRDefault="009839AE" w:rsidP="0002615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соблюдение установленной нормы отвода каждого земельного участка для захоронения и правила подготовки могил;</w:t>
      </w:r>
    </w:p>
    <w:p w:rsidR="009839AE" w:rsidRDefault="009839AE" w:rsidP="0002615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содержание в исправном состоянии зданий, инженерного оборудования территории кладбища, ее ограды, дорог, площадок и их ремонт;</w:t>
      </w:r>
    </w:p>
    <w:p w:rsidR="009839AE" w:rsidRDefault="009839AE" w:rsidP="0002615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уход за зелеными насаждениями на всей территории кладбища, их полив и обновление;</w:t>
      </w:r>
    </w:p>
    <w:p w:rsidR="009839AE" w:rsidRPr="009354EB" w:rsidRDefault="009839AE" w:rsidP="0002615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исправность землеройной техники, транспортных средств, механизмов и инвентаря;</w:t>
      </w:r>
    </w:p>
    <w:sectPr w:rsidR="009839AE" w:rsidRPr="009354EB" w:rsidSect="009354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F1DB4"/>
    <w:multiLevelType w:val="hybridMultilevel"/>
    <w:tmpl w:val="ABC8961A"/>
    <w:lvl w:ilvl="0" w:tplc="1408EA4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FE1438"/>
    <w:multiLevelType w:val="hybridMultilevel"/>
    <w:tmpl w:val="242AB6F0"/>
    <w:lvl w:ilvl="0" w:tplc="58D693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EB"/>
    <w:rsid w:val="00010BCD"/>
    <w:rsid w:val="00026154"/>
    <w:rsid w:val="00044A76"/>
    <w:rsid w:val="00486905"/>
    <w:rsid w:val="004A413A"/>
    <w:rsid w:val="009354EB"/>
    <w:rsid w:val="009839AE"/>
    <w:rsid w:val="00AE2BA2"/>
    <w:rsid w:val="00F0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54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5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3</cp:revision>
  <dcterms:created xsi:type="dcterms:W3CDTF">2017-10-17T11:50:00Z</dcterms:created>
  <dcterms:modified xsi:type="dcterms:W3CDTF">2017-10-17T13:04:00Z</dcterms:modified>
</cp:coreProperties>
</file>