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7D" w:rsidRPr="0023080D" w:rsidRDefault="009E557D" w:rsidP="00BE02DD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8D5922" w:rsidRPr="008D5922" w:rsidRDefault="00BE02DD" w:rsidP="008D592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922">
        <w:rPr>
          <w:sz w:val="28"/>
          <w:szCs w:val="28"/>
          <w:lang w:val="ru-RU"/>
        </w:rPr>
        <w:tab/>
      </w:r>
      <w:bookmarkStart w:id="0" w:name="_GoBack"/>
      <w:r w:rsidR="008D5922" w:rsidRPr="008D5922">
        <w:rPr>
          <w:rFonts w:ascii="Times New Roman" w:hAnsi="Times New Roman" w:cs="Times New Roman"/>
          <w:b/>
          <w:sz w:val="28"/>
          <w:szCs w:val="28"/>
          <w:lang w:val="ru-RU"/>
        </w:rPr>
        <w:t>Техническое обслуживание – залог Вашей безопасности!</w:t>
      </w:r>
      <w:bookmarkEnd w:id="0"/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 приносит в дом не только тепло и уют, но обладает и крайне опасн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ми свойствами, главным из которых является </w:t>
      </w:r>
      <w:proofErr w:type="spellStart"/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взрывопожароопасность</w:t>
      </w:r>
      <w:proofErr w:type="spellEnd"/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Г</w:t>
      </w:r>
      <w:r w:rsidRPr="008D5922">
        <w:rPr>
          <w:rFonts w:ascii="Times New Roman" w:hAnsi="Times New Roman" w:cs="Times New Roman"/>
          <w:sz w:val="28"/>
          <w:lang w:val="ru-RU" w:eastAsia="ru-RU"/>
        </w:rPr>
        <w:t>аз</w:t>
      </w:r>
      <w:r w:rsidRPr="008D5922">
        <w:rPr>
          <w:rFonts w:ascii="Times New Roman" w:hAnsi="Times New Roman" w:cs="Times New Roman"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sz w:val="28"/>
          <w:lang w:val="ru-RU" w:eastAsia="ru-RU"/>
        </w:rPr>
        <w:t>снабжение — сфера повышенной опасности, а газовое оборудование нуждается в квалифицированном обслуживании и ремонте. И если собственник игнорир</w:t>
      </w:r>
      <w:r w:rsidRPr="008D5922">
        <w:rPr>
          <w:rFonts w:ascii="Times New Roman" w:hAnsi="Times New Roman" w:cs="Times New Roman"/>
          <w:sz w:val="28"/>
          <w:lang w:val="ru-RU" w:eastAsia="ru-RU"/>
        </w:rPr>
        <w:t>у</w:t>
      </w:r>
      <w:r w:rsidRPr="008D5922">
        <w:rPr>
          <w:rFonts w:ascii="Times New Roman" w:hAnsi="Times New Roman" w:cs="Times New Roman"/>
          <w:sz w:val="28"/>
          <w:lang w:val="ru-RU" w:eastAsia="ru-RU"/>
        </w:rPr>
        <w:t xml:space="preserve">ет процедуру регулярного технического обслуживания внутридомового и (или) внутриквартирного газового оборудования (далее – ВДГО и (или) ВКГО), то он ставит под угрозу жизнь и безопасность членов его семьи и окружающих лиц, целостность квартир и домов. </w:t>
      </w:r>
      <w:r w:rsidRPr="008D5922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ru-RU"/>
        </w:rPr>
        <w:t xml:space="preserve">В лучшем </w:t>
      </w:r>
      <w:r w:rsidRPr="008D592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случае, это </w:t>
      </w:r>
      <w:r w:rsidRPr="008D5922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ru-RU"/>
        </w:rPr>
        <w:t>может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привести к прекр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щению поставки газа, а в некоторых - может стать причиной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аварий.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Техническое обслуживание, ремонт и замена </w:t>
      </w:r>
      <w:r w:rsidRPr="008D5922">
        <w:rPr>
          <w:rFonts w:ascii="Times New Roman" w:hAnsi="Times New Roman" w:cs="Times New Roman"/>
          <w:sz w:val="28"/>
          <w:lang w:val="ru-RU" w:eastAsia="ru-RU"/>
        </w:rPr>
        <w:t>ВДГО и (или) ВКГО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дол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 осуществляться только специализированными организациями, допущенн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 к данному виду работ. Филиал № 16 АО «Газпром газораспределение Кра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нодар» отвечает указанным требованиям законодательства и обладает со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ственной аварийно-диспетчерской службой.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8D5922">
        <w:rPr>
          <w:rFonts w:ascii="Times New Roman" w:hAnsi="Times New Roman" w:cs="Times New Roman"/>
          <w:sz w:val="28"/>
          <w:lang w:val="ru-RU" w:eastAsia="ru-RU"/>
        </w:rPr>
        <w:t xml:space="preserve">Основным документом, регламентирующим правила, периодичность и состав работ при выполнении технического обслуживания ВДГО и (или) ВКГО, являются </w:t>
      </w:r>
      <w:r w:rsidRPr="008D5922">
        <w:rPr>
          <w:rFonts w:ascii="Times New Roman" w:hAnsi="Times New Roman" w:cs="Times New Roman"/>
          <w:b/>
          <w:sz w:val="28"/>
          <w:lang w:val="ru-RU" w:eastAsia="ru-RU"/>
        </w:rPr>
        <w:t>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</w:t>
      </w:r>
      <w:r w:rsidRPr="008D5922">
        <w:rPr>
          <w:rFonts w:ascii="Times New Roman" w:hAnsi="Times New Roman" w:cs="Times New Roman"/>
          <w:b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b/>
          <w:sz w:val="28"/>
          <w:lang w:val="ru-RU" w:eastAsia="ru-RU"/>
        </w:rPr>
        <w:t>снабжению», утвержденные постановлением Правительства РФ от 14.05.2013 г. № 410.</w:t>
      </w:r>
      <w:r w:rsidRPr="008D5922">
        <w:rPr>
          <w:rFonts w:ascii="Times New Roman" w:hAnsi="Times New Roman" w:cs="Times New Roman"/>
          <w:sz w:val="28"/>
          <w:lang w:val="ru-RU" w:eastAsia="ru-RU"/>
        </w:rPr>
        <w:t xml:space="preserve"> </w:t>
      </w:r>
    </w:p>
    <w:p w:rsidR="008D5922" w:rsidRPr="008D5922" w:rsidRDefault="008D5922" w:rsidP="008D5922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8D5922">
        <w:rPr>
          <w:rFonts w:ascii="Times New Roman" w:hAnsi="Times New Roman" w:cs="Times New Roman"/>
          <w:sz w:val="28"/>
          <w:lang w:val="ru-RU" w:eastAsia="ru-RU"/>
        </w:rPr>
        <w:t>На сегодняшний день, техническое обслуживание ВДГО и (или) ВКГО должно осуществляться не реже, чем 1 раз в год, а проверка состояния дым</w:t>
      </w:r>
      <w:r w:rsidRPr="008D5922">
        <w:rPr>
          <w:rFonts w:ascii="Times New Roman" w:hAnsi="Times New Roman" w:cs="Times New Roman"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sz w:val="28"/>
          <w:lang w:val="ru-RU" w:eastAsia="ru-RU"/>
        </w:rPr>
        <w:t>вых и вентиляционных каналов и, при необходимости их очистка, производится не реже 3 раз в год (не позднее чем за 7 календарных дней до начала отоп</w:t>
      </w:r>
      <w:r w:rsidRPr="008D5922">
        <w:rPr>
          <w:rFonts w:ascii="Times New Roman" w:hAnsi="Times New Roman" w:cs="Times New Roman"/>
          <w:sz w:val="28"/>
          <w:lang w:val="ru-RU" w:eastAsia="ru-RU"/>
        </w:rPr>
        <w:t>и</w:t>
      </w:r>
      <w:r w:rsidRPr="008D5922">
        <w:rPr>
          <w:rFonts w:ascii="Times New Roman" w:hAnsi="Times New Roman" w:cs="Times New Roman"/>
          <w:sz w:val="28"/>
          <w:lang w:val="ru-RU" w:eastAsia="ru-RU"/>
        </w:rPr>
        <w:t>тельного сезона, в середине отопительного сезона и не позднее чем через 7 дней после окончания отопительного сезона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b/>
          <w:sz w:val="28"/>
          <w:u w:val="single"/>
          <w:lang w:val="ru-RU" w:eastAsia="ru-RU"/>
        </w:rPr>
      </w:pPr>
      <w:r w:rsidRPr="008D5922">
        <w:rPr>
          <w:rFonts w:ascii="Times New Roman" w:hAnsi="Times New Roman" w:cs="Times New Roman"/>
          <w:b/>
          <w:sz w:val="28"/>
          <w:u w:val="single"/>
          <w:lang w:val="ru-RU" w:eastAsia="ru-RU"/>
        </w:rPr>
        <w:t xml:space="preserve">Можно подвести следующий итог: 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8D5922">
        <w:rPr>
          <w:rFonts w:ascii="Times New Roman" w:hAnsi="Times New Roman" w:cs="Times New Roman"/>
          <w:sz w:val="28"/>
          <w:lang w:val="ru-RU" w:eastAsia="ru-RU"/>
        </w:rPr>
        <w:t>1) Газоснабжение потребителей осуществляется только при наличии д</w:t>
      </w:r>
      <w:r w:rsidRPr="008D5922">
        <w:rPr>
          <w:rFonts w:ascii="Times New Roman" w:hAnsi="Times New Roman" w:cs="Times New Roman"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sz w:val="28"/>
          <w:lang w:val="ru-RU" w:eastAsia="ru-RU"/>
        </w:rPr>
        <w:t>говора о техническом обслуживании и ремонте ВДГО и (или) ВКГО, заключе</w:t>
      </w:r>
      <w:r w:rsidRPr="008D5922">
        <w:rPr>
          <w:rFonts w:ascii="Times New Roman" w:hAnsi="Times New Roman" w:cs="Times New Roman"/>
          <w:sz w:val="28"/>
          <w:lang w:val="ru-RU" w:eastAsia="ru-RU"/>
        </w:rPr>
        <w:t>н</w:t>
      </w:r>
      <w:r w:rsidRPr="008D5922">
        <w:rPr>
          <w:rFonts w:ascii="Times New Roman" w:hAnsi="Times New Roman" w:cs="Times New Roman"/>
          <w:sz w:val="28"/>
          <w:lang w:val="ru-RU" w:eastAsia="ru-RU"/>
        </w:rPr>
        <w:t>ного со специализированной организацией.</w:t>
      </w:r>
    </w:p>
    <w:p w:rsidR="008D5922" w:rsidRPr="008D5922" w:rsidRDefault="008D5922" w:rsidP="008D5922">
      <w:pPr>
        <w:pStyle w:val="ab"/>
        <w:spacing w:before="0" w:beforeAutospacing="0" w:after="0" w:afterAutospacing="0"/>
        <w:ind w:firstLine="720"/>
        <w:jc w:val="both"/>
        <w:rPr>
          <w:sz w:val="28"/>
        </w:rPr>
      </w:pPr>
      <w:r w:rsidRPr="008D5922">
        <w:rPr>
          <w:sz w:val="28"/>
        </w:rPr>
        <w:t xml:space="preserve">2) Регулярное техническое обслуживание ВДГО и ВКГО, а также строгое соблюдение </w:t>
      </w:r>
      <w:r w:rsidRPr="008D5922">
        <w:rPr>
          <w:b/>
          <w:sz w:val="28"/>
        </w:rPr>
        <w:t>«Инструкции по безопасному использованию газа при удовл</w:t>
      </w:r>
      <w:r w:rsidRPr="008D5922">
        <w:rPr>
          <w:b/>
          <w:sz w:val="28"/>
        </w:rPr>
        <w:t>е</w:t>
      </w:r>
      <w:r w:rsidRPr="008D5922">
        <w:rPr>
          <w:b/>
          <w:sz w:val="28"/>
        </w:rPr>
        <w:t>творении коммунально-бытовых нужд»</w:t>
      </w:r>
      <w:r w:rsidRPr="008D5922">
        <w:rPr>
          <w:sz w:val="28"/>
        </w:rPr>
        <w:t>, является гарантией надежной и бе</w:t>
      </w:r>
      <w:r w:rsidRPr="008D5922">
        <w:rPr>
          <w:sz w:val="28"/>
        </w:rPr>
        <w:t>з</w:t>
      </w:r>
      <w:r w:rsidRPr="008D5922">
        <w:rPr>
          <w:sz w:val="28"/>
        </w:rPr>
        <w:t xml:space="preserve">аварийной эксплуатации, а соответственно - залогом безопасности Вас и Ваших близких. </w:t>
      </w:r>
    </w:p>
    <w:p w:rsidR="008D5922" w:rsidRPr="008D5922" w:rsidRDefault="008D5922" w:rsidP="008D5922">
      <w:pPr>
        <w:pStyle w:val="ab"/>
        <w:spacing w:before="0" w:beforeAutospacing="0" w:after="0" w:afterAutospacing="0"/>
        <w:ind w:firstLine="720"/>
        <w:jc w:val="both"/>
        <w:rPr>
          <w:sz w:val="28"/>
        </w:rPr>
      </w:pPr>
      <w:r w:rsidRPr="008D5922">
        <w:rPr>
          <w:sz w:val="28"/>
        </w:rPr>
        <w:t xml:space="preserve">Всю необходимую информацию, касающуюся организации безопасной эксплуатации ВДГО и ВКГО, в том числе заключения договора о техническом обслуживании и ремонте, можно получить в филиале № </w:t>
      </w:r>
      <w:r>
        <w:rPr>
          <w:sz w:val="28"/>
        </w:rPr>
        <w:t xml:space="preserve">16 </w:t>
      </w:r>
      <w:r w:rsidRPr="008D5922">
        <w:rPr>
          <w:sz w:val="28"/>
        </w:rPr>
        <w:t>АО «Газпром газ</w:t>
      </w:r>
      <w:r w:rsidRPr="008D5922">
        <w:rPr>
          <w:sz w:val="28"/>
        </w:rPr>
        <w:t>о</w:t>
      </w:r>
      <w:r w:rsidRPr="008D5922">
        <w:rPr>
          <w:sz w:val="28"/>
        </w:rPr>
        <w:t>распределение Краснодар»</w:t>
      </w:r>
      <w:r>
        <w:rPr>
          <w:sz w:val="28"/>
        </w:rPr>
        <w:t xml:space="preserve"> по адресу: ст. </w:t>
      </w:r>
      <w:r w:rsidR="003A2D67">
        <w:rPr>
          <w:sz w:val="28"/>
        </w:rPr>
        <w:t>Брюховецкая</w:t>
      </w:r>
      <w:r>
        <w:rPr>
          <w:sz w:val="28"/>
        </w:rPr>
        <w:t xml:space="preserve">, ул. </w:t>
      </w:r>
      <w:r w:rsidR="003A2D67">
        <w:rPr>
          <w:sz w:val="28"/>
        </w:rPr>
        <w:t>Димитрова</w:t>
      </w:r>
      <w:r>
        <w:rPr>
          <w:sz w:val="28"/>
        </w:rPr>
        <w:t xml:space="preserve">, </w:t>
      </w:r>
      <w:r w:rsidR="003A2D67">
        <w:rPr>
          <w:sz w:val="28"/>
        </w:rPr>
        <w:t>95</w:t>
      </w:r>
      <w:r>
        <w:rPr>
          <w:sz w:val="28"/>
        </w:rPr>
        <w:t>.</w:t>
      </w:r>
      <w:r w:rsidRPr="008D5922">
        <w:rPr>
          <w:sz w:val="28"/>
        </w:rPr>
        <w:t xml:space="preserve"> </w:t>
      </w:r>
    </w:p>
    <w:p w:rsidR="008D5922" w:rsidRPr="008D5922" w:rsidRDefault="008D5922" w:rsidP="008D5922">
      <w:pPr>
        <w:pStyle w:val="ab"/>
        <w:spacing w:before="0" w:beforeAutospacing="0" w:after="0" w:afterAutospacing="0"/>
        <w:ind w:firstLine="720"/>
        <w:jc w:val="both"/>
        <w:rPr>
          <w:sz w:val="28"/>
        </w:rPr>
      </w:pPr>
    </w:p>
    <w:p w:rsidR="008D5922" w:rsidRPr="008D5922" w:rsidRDefault="008D5922" w:rsidP="008D5922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922">
        <w:rPr>
          <w:rFonts w:ascii="Times New Roman" w:hAnsi="Times New Roman" w:cs="Times New Roman"/>
          <w:b/>
          <w:sz w:val="28"/>
          <w:szCs w:val="28"/>
          <w:lang w:val="ru-RU"/>
        </w:rPr>
        <w:t>Филиал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8D5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АО «Газпром газораспределение Краснодар»</w:t>
      </w:r>
    </w:p>
    <w:p w:rsidR="00BE02DD" w:rsidRDefault="00BE02DD" w:rsidP="00BE02DD">
      <w:pPr>
        <w:widowControl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47418" w:rsidRPr="009F4F95" w:rsidRDefault="00747418" w:rsidP="009F4F95">
      <w:pPr>
        <w:pStyle w:val="a9"/>
        <w:rPr>
          <w:rFonts w:ascii="Times New Roman" w:hAnsi="Times New Roman"/>
          <w:sz w:val="24"/>
          <w:szCs w:val="24"/>
        </w:rPr>
      </w:pPr>
    </w:p>
    <w:sectPr w:rsidR="00747418" w:rsidRPr="009F4F95" w:rsidSect="00C23CB1">
      <w:type w:val="continuous"/>
      <w:pgSz w:w="11910" w:h="16840"/>
      <w:pgMar w:top="709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2D96"/>
    <w:multiLevelType w:val="hybridMultilevel"/>
    <w:tmpl w:val="8092E3CA"/>
    <w:lvl w:ilvl="0" w:tplc="05D28EF2">
      <w:start w:val="1"/>
      <w:numFmt w:val="decimal"/>
      <w:lvlText w:val="%1.)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58"/>
    <w:rsid w:val="00015702"/>
    <w:rsid w:val="000D1A4E"/>
    <w:rsid w:val="000E5C70"/>
    <w:rsid w:val="001A6F2C"/>
    <w:rsid w:val="001E5E3A"/>
    <w:rsid w:val="001F1A58"/>
    <w:rsid w:val="00285492"/>
    <w:rsid w:val="003A2D67"/>
    <w:rsid w:val="003F44C9"/>
    <w:rsid w:val="0043255D"/>
    <w:rsid w:val="004C0E13"/>
    <w:rsid w:val="004C7BFE"/>
    <w:rsid w:val="00637241"/>
    <w:rsid w:val="00646219"/>
    <w:rsid w:val="00687582"/>
    <w:rsid w:val="00690358"/>
    <w:rsid w:val="006948CB"/>
    <w:rsid w:val="00747418"/>
    <w:rsid w:val="007B7D93"/>
    <w:rsid w:val="007D48D7"/>
    <w:rsid w:val="00836C87"/>
    <w:rsid w:val="008912CF"/>
    <w:rsid w:val="008A560C"/>
    <w:rsid w:val="008D5922"/>
    <w:rsid w:val="009520E8"/>
    <w:rsid w:val="009E557D"/>
    <w:rsid w:val="009E6941"/>
    <w:rsid w:val="009F4F95"/>
    <w:rsid w:val="00AF21D0"/>
    <w:rsid w:val="00B3202F"/>
    <w:rsid w:val="00BE02DD"/>
    <w:rsid w:val="00C16B48"/>
    <w:rsid w:val="00C23CB1"/>
    <w:rsid w:val="00C66E8B"/>
    <w:rsid w:val="00CC4546"/>
    <w:rsid w:val="00CE4DB2"/>
    <w:rsid w:val="00DB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2CF"/>
  </w:style>
  <w:style w:type="paragraph" w:styleId="1">
    <w:name w:val="heading 1"/>
    <w:basedOn w:val="a"/>
    <w:uiPriority w:val="1"/>
    <w:qFormat/>
    <w:pPr>
      <w:ind w:left="61"/>
      <w:outlineLvl w:val="0"/>
    </w:pPr>
    <w:rPr>
      <w:rFonts w:ascii="Tahoma" w:eastAsia="Tahoma" w:hAnsi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29"/>
    </w:pPr>
    <w:rPr>
      <w:rFonts w:ascii="Trebuchet MS" w:eastAsia="Trebuchet MS" w:hAnsi="Trebuchet MS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4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255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7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58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41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747418"/>
    <w:rPr>
      <w:rFonts w:ascii="Calibri" w:eastAsia="Calibri" w:hAnsi="Calibri" w:cs="Times New Roman"/>
      <w:lang w:val="ru-RU"/>
    </w:rPr>
  </w:style>
  <w:style w:type="character" w:customStyle="1" w:styleId="Bodytext2">
    <w:name w:val="Body text (2)_"/>
    <w:link w:val="Bodytext20"/>
    <w:rsid w:val="00BE02D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02DD"/>
    <w:pPr>
      <w:shd w:val="clear" w:color="auto" w:fill="FFFFFF"/>
      <w:spacing w:before="240" w:after="240" w:line="0" w:lineRule="atLeast"/>
      <w:ind w:hanging="300"/>
      <w:jc w:val="center"/>
    </w:pPr>
    <w:rPr>
      <w:rFonts w:ascii="Times New Roman" w:eastAsia="Times New Roman" w:hAnsi="Times New Roman"/>
      <w:sz w:val="21"/>
      <w:szCs w:val="21"/>
    </w:rPr>
  </w:style>
  <w:style w:type="paragraph" w:styleId="ab">
    <w:name w:val="Normal (Web)"/>
    <w:basedOn w:val="a"/>
    <w:uiPriority w:val="99"/>
    <w:unhideWhenUsed/>
    <w:rsid w:val="00BE02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2CF"/>
  </w:style>
  <w:style w:type="paragraph" w:styleId="1">
    <w:name w:val="heading 1"/>
    <w:basedOn w:val="a"/>
    <w:uiPriority w:val="1"/>
    <w:qFormat/>
    <w:pPr>
      <w:ind w:left="61"/>
      <w:outlineLvl w:val="0"/>
    </w:pPr>
    <w:rPr>
      <w:rFonts w:ascii="Tahoma" w:eastAsia="Tahoma" w:hAnsi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29"/>
    </w:pPr>
    <w:rPr>
      <w:rFonts w:ascii="Trebuchet MS" w:eastAsia="Trebuchet MS" w:hAnsi="Trebuchet MS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4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255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7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58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41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747418"/>
    <w:rPr>
      <w:rFonts w:ascii="Calibri" w:eastAsia="Calibri" w:hAnsi="Calibri" w:cs="Times New Roman"/>
      <w:lang w:val="ru-RU"/>
    </w:rPr>
  </w:style>
  <w:style w:type="character" w:customStyle="1" w:styleId="Bodytext2">
    <w:name w:val="Body text (2)_"/>
    <w:link w:val="Bodytext20"/>
    <w:rsid w:val="00BE02D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02DD"/>
    <w:pPr>
      <w:shd w:val="clear" w:color="auto" w:fill="FFFFFF"/>
      <w:spacing w:before="240" w:after="240" w:line="0" w:lineRule="atLeast"/>
      <w:ind w:hanging="300"/>
      <w:jc w:val="center"/>
    </w:pPr>
    <w:rPr>
      <w:rFonts w:ascii="Times New Roman" w:eastAsia="Times New Roman" w:hAnsi="Times New Roman"/>
      <w:sz w:val="21"/>
      <w:szCs w:val="21"/>
    </w:rPr>
  </w:style>
  <w:style w:type="paragraph" w:styleId="ab">
    <w:name w:val="Normal (Web)"/>
    <w:basedOn w:val="a"/>
    <w:uiPriority w:val="99"/>
    <w:unhideWhenUsed/>
    <w:rsid w:val="00BE02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035_099_2-1</vt:lpstr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035_099_2-1</dc:title>
  <dc:creator>julia</dc:creator>
  <cp:lastModifiedBy>Светлана С. Деркач</cp:lastModifiedBy>
  <cp:revision>2</cp:revision>
  <cp:lastPrinted>2020-07-15T12:16:00Z</cp:lastPrinted>
  <dcterms:created xsi:type="dcterms:W3CDTF">2023-01-20T11:33:00Z</dcterms:created>
  <dcterms:modified xsi:type="dcterms:W3CDTF">2023-01-20T11:33:00Z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2015-07-15T00:00:00Z</vt:filetime>
  </property>
</Properties>
</file>