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ayout w:type="fixed"/>
        <w:tblLook w:val="04A0" w:firstRow="1" w:lastRow="0" w:firstColumn="1" w:lastColumn="0" w:noHBand="0" w:noVBand="1"/>
      </w:tblPr>
      <w:tblGrid>
        <w:gridCol w:w="5069"/>
        <w:gridCol w:w="4712"/>
      </w:tblGrid>
      <w:tr w:rsidR="00386F4A" w:rsidTr="00386F4A">
        <w:trPr>
          <w:trHeight w:val="765"/>
        </w:trPr>
        <w:tc>
          <w:tcPr>
            <w:tcW w:w="9781" w:type="dxa"/>
            <w:gridSpan w:val="2"/>
            <w:hideMark/>
          </w:tcPr>
          <w:p w:rsidR="00386F4A" w:rsidRDefault="00386F4A">
            <w:pPr>
              <w:keepNext/>
              <w:tabs>
                <w:tab w:val="num" w:pos="0"/>
              </w:tabs>
              <w:suppressAutoHyphens/>
              <w:spacing w:after="0" w:line="240" w:lineRule="auto"/>
              <w:jc w:val="center"/>
              <w:outlineLvl w:val="0"/>
              <w:rPr>
                <w:rFonts w:ascii="Times New Roman" w:eastAsia="Times New Roman" w:hAnsi="Times New Roman" w:cs="Times New Roman"/>
                <w:sz w:val="16"/>
                <w:szCs w:val="16"/>
                <w:lang w:eastAsia="ar-SA"/>
              </w:rPr>
            </w:pPr>
            <w:r>
              <w:rPr>
                <w:rFonts w:ascii="Times New Roman" w:eastAsia="Times New Roman" w:hAnsi="Times New Roman" w:cs="Times New Roman"/>
                <w:noProof/>
                <w:sz w:val="28"/>
                <w:szCs w:val="24"/>
                <w:lang w:eastAsia="ru-RU"/>
              </w:rPr>
              <w:drawing>
                <wp:inline distT="0" distB="0" distL="0" distR="0">
                  <wp:extent cx="584835" cy="755015"/>
                  <wp:effectExtent l="0" t="0" r="5715" b="6985"/>
                  <wp:docPr id="1" name="Рисунок 1" descr="Новосельское СП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Новосельское СП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35" cy="755015"/>
                          </a:xfrm>
                          <a:prstGeom prst="rect">
                            <a:avLst/>
                          </a:prstGeom>
                          <a:noFill/>
                          <a:ln>
                            <a:noFill/>
                          </a:ln>
                        </pic:spPr>
                      </pic:pic>
                    </a:graphicData>
                  </a:graphic>
                </wp:inline>
              </w:drawing>
            </w:r>
          </w:p>
        </w:tc>
      </w:tr>
      <w:tr w:rsidR="00386F4A" w:rsidTr="00386F4A">
        <w:tc>
          <w:tcPr>
            <w:tcW w:w="9781" w:type="dxa"/>
            <w:gridSpan w:val="2"/>
          </w:tcPr>
          <w:p w:rsidR="00386F4A" w:rsidRDefault="00386F4A">
            <w:pPr>
              <w:keepNext/>
              <w:tabs>
                <w:tab w:val="num" w:pos="432"/>
              </w:tabs>
              <w:suppressAutoHyphens/>
              <w:snapToGrid w:val="0"/>
              <w:spacing w:after="0" w:line="240" w:lineRule="auto"/>
              <w:ind w:left="432" w:hanging="432"/>
              <w:jc w:val="center"/>
              <w:outlineLvl w:val="0"/>
              <w:rPr>
                <w:rFonts w:ascii="Times New Roman" w:eastAsia="Times New Roman" w:hAnsi="Times New Roman" w:cs="Times New Roman"/>
                <w:sz w:val="16"/>
                <w:szCs w:val="16"/>
                <w:lang w:eastAsia="ar-SA"/>
              </w:rPr>
            </w:pPr>
          </w:p>
          <w:p w:rsidR="00386F4A" w:rsidRDefault="00386F4A">
            <w:pPr>
              <w:keepNext/>
              <w:tabs>
                <w:tab w:val="num" w:pos="176"/>
              </w:tabs>
              <w:suppressAutoHyphens/>
              <w:spacing w:after="0" w:line="240" w:lineRule="auto"/>
              <w:ind w:left="34" w:hanging="432"/>
              <w:jc w:val="center"/>
              <w:outlineLvl w:val="0"/>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АДМИНИСТРАЦИЯ НОВОСЕЛЬСКОГО СЕЛЬСКОГО ПОСЕЛЕНИЯ БРЮХОВЕЦКОГО РАЙОНА</w:t>
            </w:r>
          </w:p>
          <w:p w:rsidR="00386F4A" w:rsidRDefault="00386F4A">
            <w:pPr>
              <w:suppressAutoHyphens/>
              <w:spacing w:after="0" w:line="240" w:lineRule="auto"/>
              <w:jc w:val="center"/>
              <w:rPr>
                <w:rFonts w:ascii="Times New Roman" w:eastAsia="Times New Roman" w:hAnsi="Times New Roman" w:cs="Times New Roman"/>
                <w:b/>
                <w:sz w:val="12"/>
                <w:szCs w:val="12"/>
                <w:lang w:eastAsia="ar-SA"/>
              </w:rPr>
            </w:pPr>
          </w:p>
          <w:p w:rsidR="00386F4A" w:rsidRDefault="00386F4A">
            <w:pPr>
              <w:suppressAutoHyphens/>
              <w:snapToGrid w:val="0"/>
              <w:spacing w:after="0" w:line="240" w:lineRule="auto"/>
              <w:jc w:val="center"/>
              <w:rPr>
                <w:rFonts w:ascii="Times New Roman" w:eastAsia="Times New Roman" w:hAnsi="Times New Roman" w:cs="Times New Roman"/>
                <w:b/>
                <w:caps/>
                <w:sz w:val="32"/>
                <w:szCs w:val="32"/>
                <w:lang w:eastAsia="ar-SA"/>
              </w:rPr>
            </w:pPr>
            <w:r>
              <w:rPr>
                <w:rFonts w:ascii="Times New Roman" w:eastAsia="Times New Roman" w:hAnsi="Times New Roman" w:cs="Times New Roman"/>
                <w:b/>
                <w:caps/>
                <w:sz w:val="32"/>
                <w:szCs w:val="32"/>
                <w:lang w:eastAsia="ar-SA"/>
              </w:rPr>
              <w:t>ПОСТАНОВЛЕНИЕ</w:t>
            </w:r>
          </w:p>
        </w:tc>
      </w:tr>
      <w:tr w:rsidR="00386F4A" w:rsidTr="00386F4A">
        <w:tc>
          <w:tcPr>
            <w:tcW w:w="5069" w:type="dxa"/>
            <w:hideMark/>
          </w:tcPr>
          <w:p w:rsidR="00386F4A" w:rsidRDefault="00902569">
            <w:pPr>
              <w:suppressAutoHyphens/>
              <w:snapToGrid w:val="0"/>
              <w:spacing w:after="0" w:line="240" w:lineRule="auto"/>
              <w:ind w:left="1080"/>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12.11.2018</w:t>
            </w:r>
          </w:p>
        </w:tc>
        <w:tc>
          <w:tcPr>
            <w:tcW w:w="4712" w:type="dxa"/>
            <w:hideMark/>
          </w:tcPr>
          <w:p w:rsidR="00386F4A" w:rsidRDefault="00902569">
            <w:pPr>
              <w:suppressAutoHyphens/>
              <w:snapToGrid w:val="0"/>
              <w:spacing w:after="0" w:line="240" w:lineRule="auto"/>
              <w:ind w:right="1178"/>
              <w:jc w:val="right"/>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114</w:t>
            </w:r>
          </w:p>
        </w:tc>
      </w:tr>
      <w:tr w:rsidR="00386F4A" w:rsidTr="00386F4A">
        <w:tc>
          <w:tcPr>
            <w:tcW w:w="9781" w:type="dxa"/>
            <w:gridSpan w:val="2"/>
            <w:hideMark/>
          </w:tcPr>
          <w:p w:rsidR="00386F4A" w:rsidRDefault="00386F4A">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село Новое Село</w:t>
            </w:r>
          </w:p>
        </w:tc>
      </w:tr>
    </w:tbl>
    <w:p w:rsidR="00386F4A" w:rsidRDefault="00386F4A" w:rsidP="00386F4A">
      <w:pPr>
        <w:spacing w:after="0" w:line="240" w:lineRule="auto"/>
        <w:ind w:firstLine="85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 xml:space="preserve"> </w:t>
      </w:r>
    </w:p>
    <w:p w:rsidR="00386F4A" w:rsidRDefault="00386F4A" w:rsidP="00386F4A">
      <w:pPr>
        <w:spacing w:after="0" w:line="240" w:lineRule="auto"/>
        <w:ind w:firstLine="851"/>
        <w:jc w:val="center"/>
        <w:rPr>
          <w:rFonts w:ascii="Times New Roman" w:eastAsia="Times New Roman" w:hAnsi="Times New Roman" w:cs="Times New Roman"/>
          <w:bCs/>
          <w:sz w:val="28"/>
          <w:szCs w:val="28"/>
          <w:lang w:eastAsia="ru-RU"/>
        </w:rPr>
      </w:pPr>
    </w:p>
    <w:p w:rsidR="00386F4A" w:rsidRDefault="00386F4A" w:rsidP="00386F4A">
      <w:pPr>
        <w:spacing w:after="0" w:line="240" w:lineRule="auto"/>
        <w:ind w:firstLine="851"/>
        <w:jc w:val="center"/>
        <w:rPr>
          <w:rFonts w:ascii="Times New Roman" w:eastAsia="Times New Roman" w:hAnsi="Times New Roman" w:cs="Times New Roman"/>
          <w:bCs/>
          <w:sz w:val="28"/>
          <w:szCs w:val="28"/>
          <w:lang w:eastAsia="ru-RU"/>
        </w:rPr>
      </w:pP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bookmarkStart w:id="0" w:name="_GoBack"/>
      <w:r>
        <w:rPr>
          <w:rFonts w:ascii="Times New Roman" w:eastAsia="Times New Roman" w:hAnsi="Times New Roman" w:cs="Times New Roman"/>
          <w:b/>
          <w:bCs/>
          <w:kern w:val="32"/>
          <w:sz w:val="28"/>
          <w:szCs w:val="28"/>
          <w:lang w:eastAsia="ar-SA"/>
        </w:rPr>
        <w:t>О внесении изменения в постановление администрации</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Новосельского сельского поселения Брюховецкого района</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от 8 февраля 2016 года № 35 «Об утверждении</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административного регламента «Осуществление</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 xml:space="preserve">муниципального </w:t>
      </w:r>
      <w:proofErr w:type="gramStart"/>
      <w:r>
        <w:rPr>
          <w:rFonts w:ascii="Times New Roman" w:eastAsia="Times New Roman" w:hAnsi="Times New Roman" w:cs="Times New Roman"/>
          <w:b/>
          <w:bCs/>
          <w:kern w:val="32"/>
          <w:sz w:val="28"/>
          <w:szCs w:val="28"/>
          <w:lang w:eastAsia="ar-SA"/>
        </w:rPr>
        <w:t>контроля за</w:t>
      </w:r>
      <w:proofErr w:type="gramEnd"/>
      <w:r>
        <w:rPr>
          <w:rFonts w:ascii="Times New Roman" w:eastAsia="Times New Roman" w:hAnsi="Times New Roman" w:cs="Times New Roman"/>
          <w:b/>
          <w:bCs/>
          <w:kern w:val="32"/>
          <w:sz w:val="28"/>
          <w:szCs w:val="28"/>
          <w:lang w:eastAsia="ar-SA"/>
        </w:rPr>
        <w:t xml:space="preserve"> сохранностью</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ar-SA"/>
        </w:rPr>
      </w:pPr>
      <w:r>
        <w:rPr>
          <w:rFonts w:ascii="Times New Roman" w:eastAsia="Times New Roman" w:hAnsi="Times New Roman" w:cs="Times New Roman"/>
          <w:b/>
          <w:bCs/>
          <w:kern w:val="32"/>
          <w:sz w:val="28"/>
          <w:szCs w:val="28"/>
          <w:lang w:eastAsia="ar-SA"/>
        </w:rPr>
        <w:t>автомобильных дорог местного значения в границах</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eastAsia="ar-SA"/>
        </w:rPr>
        <w:t>населенных пунктов поселения»</w:t>
      </w:r>
      <w:bookmarkEnd w:id="0"/>
    </w:p>
    <w:p w:rsidR="00386F4A" w:rsidRDefault="00386F4A" w:rsidP="00386F4A">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386F4A" w:rsidRDefault="00386F4A" w:rsidP="00386F4A">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386F4A" w:rsidRDefault="00386F4A" w:rsidP="00386F4A">
      <w:pPr>
        <w:suppressAutoHyphens/>
        <w:autoSpaceDE w:val="0"/>
        <w:spacing w:after="0" w:line="240" w:lineRule="auto"/>
        <w:ind w:firstLine="851"/>
        <w:jc w:val="center"/>
        <w:rPr>
          <w:rFonts w:ascii="Times New Roman" w:eastAsia="Times New Roman" w:hAnsi="Times New Roman" w:cs="Times New Roman"/>
          <w:bCs/>
          <w:sz w:val="28"/>
          <w:szCs w:val="28"/>
          <w:lang w:eastAsia="ar-SA"/>
        </w:rPr>
      </w:pPr>
    </w:p>
    <w:p w:rsidR="00386F4A" w:rsidRDefault="00386F4A" w:rsidP="00386F4A">
      <w:pPr>
        <w:spacing w:after="0" w:line="240" w:lineRule="auto"/>
        <w:ind w:firstLine="567"/>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ru-RU"/>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Новосельского сельского поселения Брюховецкого района </w:t>
      </w:r>
      <w:r>
        <w:rPr>
          <w:rFonts w:ascii="Times New Roman" w:hAnsi="Times New Roman" w:cs="Times New Roman"/>
          <w:sz w:val="28"/>
          <w:szCs w:val="28"/>
        </w:rPr>
        <w:t xml:space="preserve">от </w:t>
      </w:r>
      <w:r>
        <w:rPr>
          <w:rFonts w:ascii="Times New Roman" w:hAnsi="Times New Roman"/>
          <w:sz w:val="28"/>
          <w:szCs w:val="28"/>
        </w:rPr>
        <w:t>9 июня 2014 года № 41 «Об утверждении Порядка разработки и утверждения административных регламентов предоставления администрацией Новосельского сельского поселения муниципальных услуг и утверждения административных регламентов исполнения</w:t>
      </w:r>
      <w:proofErr w:type="gramEnd"/>
      <w:r>
        <w:rPr>
          <w:rFonts w:ascii="Times New Roman" w:hAnsi="Times New Roman"/>
          <w:sz w:val="28"/>
          <w:szCs w:val="28"/>
        </w:rPr>
        <w:t xml:space="preserve"> администрацией Новосельского сельского поселения муниципальных функций</w:t>
      </w:r>
      <w:r>
        <w:rPr>
          <w:rFonts w:ascii="Times New Roman" w:eastAsia="Times New Roman" w:hAnsi="Times New Roman" w:cs="Times New Roman"/>
          <w:sz w:val="28"/>
          <w:szCs w:val="28"/>
          <w:lang w:eastAsia="ru-RU"/>
        </w:rPr>
        <w:t>», а также в целях приведения муниципальных правовых актов в соответствие с действующим законодательством</w:t>
      </w:r>
      <w:r>
        <w:rPr>
          <w:rFonts w:ascii="Times New Roman" w:eastAsia="Times New Roman" w:hAnsi="Times New Roman" w:cs="Times New Roman"/>
          <w:sz w:val="28"/>
          <w:szCs w:val="28"/>
          <w:lang w:eastAsia="ru-RU"/>
        </w:rPr>
        <w:br/>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 xml:space="preserve"> о с т а н о в л я ю:</w:t>
      </w:r>
    </w:p>
    <w:p w:rsidR="00386F4A" w:rsidRDefault="00386F4A" w:rsidP="00386F4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Внести в постановление администрации Новосельского сельского поселения Брюховецкого района от 8 февраля 2016 года № 35 «Об утверждении административного регламента «Осуществление муниципального </w:t>
      </w:r>
      <w:proofErr w:type="gramStart"/>
      <w:r>
        <w:rPr>
          <w:rFonts w:ascii="Times New Roman" w:eastAsia="Times New Roman" w:hAnsi="Times New Roman" w:cs="Times New Roman"/>
          <w:sz w:val="28"/>
          <w:szCs w:val="28"/>
          <w:lang w:eastAsia="ar-SA"/>
        </w:rPr>
        <w:t>контроля за</w:t>
      </w:r>
      <w:proofErr w:type="gramEnd"/>
      <w:r>
        <w:rPr>
          <w:rFonts w:ascii="Times New Roman" w:eastAsia="Times New Roman" w:hAnsi="Times New Roman" w:cs="Times New Roman"/>
          <w:sz w:val="28"/>
          <w:szCs w:val="28"/>
          <w:lang w:eastAsia="ar-SA"/>
        </w:rPr>
        <w:t xml:space="preserve"> сохранностью автомобильных дорог местного значения в границах населенных пунктов поселения» изменение, изложив приложение в новой редакции (прилагается).</w:t>
      </w:r>
    </w:p>
    <w:p w:rsidR="00386F4A" w:rsidRDefault="00386F4A" w:rsidP="00386F4A">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proofErr w:type="gramStart"/>
      <w:r>
        <w:rPr>
          <w:rFonts w:ascii="Times New Roman" w:eastAsia="Times New Roman" w:hAnsi="Times New Roman" w:cs="Times New Roman"/>
          <w:sz w:val="28"/>
          <w:szCs w:val="28"/>
          <w:lang w:eastAsia="ar-SA"/>
        </w:rPr>
        <w:t xml:space="preserve">Признать утратившим силу постановление администрации Новосельского сельского поселения Брюховецкого района от 18 августа 2016 года № 117 «О внесении изменения в постановление администрации Новосельского сельского поселения Брюховецкого района от 8 февраля 2016 </w:t>
      </w:r>
      <w:r>
        <w:rPr>
          <w:rFonts w:ascii="Times New Roman" w:eastAsia="Times New Roman" w:hAnsi="Times New Roman" w:cs="Times New Roman"/>
          <w:sz w:val="28"/>
          <w:szCs w:val="28"/>
          <w:lang w:eastAsia="ar-SA"/>
        </w:rPr>
        <w:lastRenderedPageBreak/>
        <w:t>года № 35 «Об утверждении административного регламента «Осуществление муниципального контроля за сохранностью автомобильных дорог местного значения в границах населенных пунктов поселения».</w:t>
      </w:r>
      <w:proofErr w:type="gramEnd"/>
    </w:p>
    <w:p w:rsidR="00386F4A" w:rsidRDefault="00386F4A" w:rsidP="00386F4A">
      <w:pPr>
        <w:suppressAutoHyphens/>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Главному специалисту администрации Новосельского сельского поселения Брюховецкого района </w:t>
      </w:r>
      <w:proofErr w:type="spellStart"/>
      <w:r>
        <w:rPr>
          <w:rFonts w:ascii="Times New Roman" w:eastAsia="Times New Roman" w:hAnsi="Times New Roman" w:cs="Times New Roman"/>
          <w:sz w:val="28"/>
          <w:szCs w:val="28"/>
          <w:lang w:eastAsia="ru-RU"/>
        </w:rPr>
        <w:t>Н.Л.Брачковой</w:t>
      </w:r>
      <w:proofErr w:type="spellEnd"/>
      <w:r>
        <w:rPr>
          <w:rFonts w:ascii="Times New Roman" w:eastAsia="Times New Roman" w:hAnsi="Times New Roman" w:cs="Times New Roman"/>
          <w:sz w:val="28"/>
          <w:szCs w:val="28"/>
          <w:lang w:eastAsia="ru-RU"/>
        </w:rPr>
        <w:t xml:space="preserve"> обнародовать и разместить (опубликовать) настоящее постановление на официальном сайте администрации муниципального образования </w:t>
      </w:r>
      <w:proofErr w:type="spellStart"/>
      <w:r>
        <w:rPr>
          <w:rFonts w:ascii="Times New Roman" w:eastAsia="Times New Roman" w:hAnsi="Times New Roman" w:cs="Times New Roman"/>
          <w:sz w:val="28"/>
          <w:szCs w:val="28"/>
          <w:lang w:eastAsia="ru-RU"/>
        </w:rPr>
        <w:t>Брюховецкий</w:t>
      </w:r>
      <w:proofErr w:type="spellEnd"/>
      <w:r>
        <w:rPr>
          <w:rFonts w:ascii="Times New Roman" w:eastAsia="Times New Roman" w:hAnsi="Times New Roman" w:cs="Times New Roman"/>
          <w:sz w:val="28"/>
          <w:szCs w:val="28"/>
          <w:lang w:eastAsia="ru-RU"/>
        </w:rPr>
        <w:t xml:space="preserve"> район в разделе Новосельское сельское поселение в информационно-телекоммуникационной сети «Интернет». </w:t>
      </w:r>
    </w:p>
    <w:p w:rsidR="00386F4A" w:rsidRDefault="00386F4A" w:rsidP="00386F4A">
      <w:pPr>
        <w:suppressAutoHyphens/>
        <w:autoSpaceDE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386F4A" w:rsidRDefault="00386F4A" w:rsidP="00386F4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386F4A" w:rsidRDefault="00386F4A" w:rsidP="00386F4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386F4A" w:rsidRDefault="00386F4A" w:rsidP="00386F4A">
      <w:pPr>
        <w:suppressAutoHyphens/>
        <w:autoSpaceDE w:val="0"/>
        <w:spacing w:after="0" w:line="240" w:lineRule="auto"/>
        <w:ind w:firstLine="708"/>
        <w:jc w:val="both"/>
        <w:rPr>
          <w:rFonts w:ascii="Times New Roman" w:eastAsia="Times New Roman" w:hAnsi="Times New Roman" w:cs="Times New Roman"/>
          <w:sz w:val="28"/>
          <w:szCs w:val="28"/>
          <w:lang w:eastAsia="ru-RU"/>
        </w:rPr>
      </w:pPr>
    </w:p>
    <w:p w:rsidR="00386F4A" w:rsidRDefault="00386F4A" w:rsidP="00386F4A">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Новосельского</w:t>
      </w:r>
    </w:p>
    <w:p w:rsidR="00386F4A" w:rsidRDefault="00386F4A" w:rsidP="00386F4A">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сельского поселения</w:t>
      </w:r>
    </w:p>
    <w:p w:rsidR="00386F4A" w:rsidRDefault="00386F4A" w:rsidP="00386F4A">
      <w:pPr>
        <w:suppressAutoHyphens/>
        <w:autoSpaceDE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Брюховецкого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А.В. </w:t>
      </w:r>
      <w:proofErr w:type="spellStart"/>
      <w:r>
        <w:rPr>
          <w:rFonts w:ascii="Times New Roman" w:eastAsia="Times New Roman" w:hAnsi="Times New Roman" w:cs="Times New Roman"/>
          <w:sz w:val="28"/>
          <w:szCs w:val="28"/>
          <w:lang w:eastAsia="ru-RU"/>
        </w:rPr>
        <w:t>Андрюхин</w:t>
      </w:r>
      <w:proofErr w:type="spellEnd"/>
    </w:p>
    <w:p w:rsidR="00386F4A" w:rsidRDefault="00386F4A" w:rsidP="00386F4A">
      <w:pPr>
        <w:suppressAutoHyphens/>
        <w:autoSpaceDE w:val="0"/>
        <w:spacing w:after="0" w:line="240" w:lineRule="auto"/>
        <w:jc w:val="both"/>
        <w:rPr>
          <w:rFonts w:ascii="Times New Roman" w:eastAsia="Times New Roman" w:hAnsi="Times New Roman" w:cs="Times New Roman"/>
          <w:sz w:val="28"/>
          <w:szCs w:val="28"/>
          <w:lang w:eastAsia="ru-RU"/>
        </w:rPr>
      </w:pPr>
    </w:p>
    <w:p w:rsidR="00386F4A" w:rsidRDefault="00386F4A" w:rsidP="00386F4A">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ru-RU"/>
        </w:rPr>
        <w:t xml:space="preserve"> </w:t>
      </w:r>
    </w:p>
    <w:p w:rsidR="00386F4A" w:rsidRDefault="00386F4A" w:rsidP="00386F4A">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ПРИЛОЖЕНИЕ</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к постановлению администрации</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Новосельского сельского поселения</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Брюховецкого района</w:t>
      </w:r>
    </w:p>
    <w:p w:rsidR="00386F4A" w:rsidRDefault="00902569"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12.11.2018 г. № 114</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«ПРИЛОЖЕНИЕ</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УТВЕРЖДЕН</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постановлением администрации</w:t>
      </w:r>
    </w:p>
    <w:p w:rsidR="00386F4A" w:rsidRDefault="00386F4A" w:rsidP="00386F4A">
      <w:pPr>
        <w:widowControl w:val="0"/>
        <w:autoSpaceDE w:val="0"/>
        <w:autoSpaceDN w:val="0"/>
        <w:adjustRightInd w:val="0"/>
        <w:spacing w:after="0" w:line="240" w:lineRule="auto"/>
        <w:ind w:firstLine="482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Новосельского сельского поселения</w:t>
      </w:r>
    </w:p>
    <w:p w:rsidR="00386F4A" w:rsidRDefault="00386F4A" w:rsidP="00386F4A">
      <w:pPr>
        <w:widowControl w:val="0"/>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Брюховецкого района</w:t>
      </w:r>
    </w:p>
    <w:p w:rsidR="00386F4A" w:rsidRDefault="00386F4A" w:rsidP="00386F4A">
      <w:pPr>
        <w:widowControl w:val="0"/>
        <w:tabs>
          <w:tab w:val="left" w:pos="5445"/>
          <w:tab w:val="right" w:pos="9636"/>
        </w:tabs>
        <w:autoSpaceDE w:val="0"/>
        <w:autoSpaceDN w:val="0"/>
        <w:adjustRightInd w:val="0"/>
        <w:spacing w:after="0" w:line="240" w:lineRule="auto"/>
        <w:ind w:firstLine="5103"/>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от 08.02.2016 г. № 35</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val="x-none" w:eastAsia="x-none"/>
        </w:rPr>
        <w:t>Административный регламент «Осуществление муниципального</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val="x-none" w:eastAsia="x-none"/>
        </w:rPr>
        <w:t>контроля за сохранностью автомобильных дорог</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eastAsia="x-none"/>
        </w:rPr>
      </w:pPr>
      <w:r>
        <w:rPr>
          <w:rFonts w:ascii="Times New Roman" w:eastAsia="Times New Roman" w:hAnsi="Times New Roman" w:cs="Times New Roman"/>
          <w:b/>
          <w:bCs/>
          <w:kern w:val="32"/>
          <w:sz w:val="28"/>
          <w:szCs w:val="28"/>
          <w:lang w:val="x-none" w:eastAsia="x-none"/>
        </w:rPr>
        <w:t xml:space="preserve">местного значения в границах населенных </w:t>
      </w:r>
    </w:p>
    <w:p w:rsidR="00386F4A" w:rsidRDefault="00386F4A" w:rsidP="00386F4A">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kern w:val="32"/>
          <w:sz w:val="28"/>
          <w:szCs w:val="28"/>
          <w:lang w:val="x-none" w:eastAsia="x-none"/>
        </w:rPr>
      </w:pPr>
      <w:r>
        <w:rPr>
          <w:rFonts w:ascii="Times New Roman" w:eastAsia="Times New Roman" w:hAnsi="Times New Roman" w:cs="Times New Roman"/>
          <w:b/>
          <w:bCs/>
          <w:kern w:val="32"/>
          <w:sz w:val="28"/>
          <w:szCs w:val="28"/>
          <w:lang w:val="x-none" w:eastAsia="x-none"/>
        </w:rPr>
        <w:t>пунктов поселения»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386F4A" w:rsidRDefault="00386F4A" w:rsidP="00386F4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bookmarkStart w:id="1" w:name="sub_100"/>
      <w:r>
        <w:rPr>
          <w:rFonts w:ascii="Times New Roman" w:eastAsia="Times New Roman" w:hAnsi="Times New Roman" w:cs="Times New Roman"/>
          <w:b/>
          <w:bCs/>
          <w:sz w:val="28"/>
          <w:szCs w:val="28"/>
          <w:lang w:eastAsia="ru-RU"/>
        </w:rPr>
        <w:t>1. Общие положения</w:t>
      </w:r>
    </w:p>
    <w:p w:rsidR="00386F4A" w:rsidRDefault="00386F4A" w:rsidP="00386F4A">
      <w:pPr>
        <w:widowControl w:val="0"/>
        <w:autoSpaceDE w:val="0"/>
        <w:autoSpaceDN w:val="0"/>
        <w:adjustRightInd w:val="0"/>
        <w:spacing w:after="0" w:line="240" w:lineRule="auto"/>
        <w:rPr>
          <w:rFonts w:ascii="Arial" w:eastAsia="Times New Roman" w:hAnsi="Arial" w:cs="Arial"/>
          <w:sz w:val="24"/>
          <w:szCs w:val="24"/>
          <w:lang w:eastAsia="ru-RU"/>
        </w:rPr>
      </w:pP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1"/>
      <w:bookmarkEnd w:id="1"/>
      <w:r>
        <w:rPr>
          <w:rFonts w:ascii="Times New Roman" w:eastAsia="Times New Roman" w:hAnsi="Times New Roman" w:cs="Times New Roman"/>
          <w:sz w:val="28"/>
          <w:szCs w:val="28"/>
          <w:lang w:eastAsia="ru-RU"/>
        </w:rPr>
        <w:t>1.</w:t>
      </w:r>
      <w:bookmarkStart w:id="3" w:name="sub_12"/>
      <w:bookmarkEnd w:id="2"/>
      <w:r>
        <w:rPr>
          <w:rFonts w:ascii="Times New Roman" w:eastAsia="Times New Roman" w:hAnsi="Times New Roman" w:cs="Times New Roman"/>
          <w:sz w:val="28"/>
          <w:szCs w:val="28"/>
          <w:lang w:eastAsia="ru-RU"/>
        </w:rPr>
        <w:t>1. Наименование муниципальной функции:</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Осуществление муниципального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Новосельского сельского поселения Брюховецкого района (далее – муниципальный контроль).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Органом, уполномоченным на осуществление муниципального контроля, является администрация Новосельского сельского поселения Брюховецкого района в лице специалистов администрация Новосельского сельского поселения Брюховецкого района (далее – орган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Муниципальный контроль осуществляется путём проведения плановых и внеплановых документарных и выездных проверок.</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Должностное лицо, осуществляющее муниципальный контроль (специалист Администрации), взаимодействуют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proofErr w:type="spellStart"/>
      <w:r>
        <w:rPr>
          <w:rFonts w:ascii="Times New Roman" w:eastAsia="Times New Roman" w:hAnsi="Times New Roman" w:cs="Times New Roman"/>
          <w:sz w:val="28"/>
          <w:szCs w:val="28"/>
          <w:lang w:eastAsia="ru-RU"/>
        </w:rPr>
        <w:t>Брюховецкий</w:t>
      </w:r>
      <w:proofErr w:type="spellEnd"/>
      <w:r>
        <w:rPr>
          <w:rFonts w:ascii="Times New Roman" w:eastAsia="Times New Roman" w:hAnsi="Times New Roman" w:cs="Times New Roman"/>
          <w:sz w:val="28"/>
          <w:szCs w:val="28"/>
          <w:lang w:eastAsia="ru-RU"/>
        </w:rPr>
        <w:t xml:space="preserve">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w:t>
      </w:r>
      <w:r>
        <w:rPr>
          <w:rFonts w:ascii="Times New Roman" w:eastAsia="Times New Roman" w:hAnsi="Times New Roman" w:cs="Times New Roman"/>
          <w:sz w:val="28"/>
          <w:szCs w:val="28"/>
          <w:lang w:eastAsia="ru-RU"/>
        </w:rP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 </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4" w:name="sub_13"/>
      <w:bookmarkEnd w:id="3"/>
      <w:r>
        <w:rPr>
          <w:rFonts w:ascii="Times New Roman" w:eastAsia="Times New Roman" w:hAnsi="Times New Roman" w:cs="Times New Roman"/>
          <w:sz w:val="28"/>
          <w:szCs w:val="28"/>
          <w:lang w:eastAsia="ru-RU"/>
        </w:rPr>
        <w:t>1.3.  Нормативные правовые акты, регулирующие осуществление муниципального контроля:</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Конституция Российской Федерации (текст опубликован в «Российской газете», 25 декабря 1993 года, № 237);</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 (текст опубликован в «Собрании законодательства Российской Федерации» от 6 октября 2003 года, № 40, ст. 3822);</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(текст опубликован в «Собрании законодательства Российской Федерации» от 12 ноября 2007 года № 46, ст. 5553);</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Федеральный закон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(текст опубликован в «Собрании законодательства Российской Федерации» от 29 декабря 2008 года № 52 (часть I), ст. 6249); </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Федеральный закон от 10 декабря 1995 года № 196-ФЗ «О безопасности дорожного движения» (текст опубликован в «Российской газете», 26 декабря 1995года, «Собрание законодательства Российской Федерации», 11 декабря 1995 года, №50,ст.4873);</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Pr>
          <w:rFonts w:ascii="Times New Roman" w:eastAsia="Times New Roman" w:hAnsi="Times New Roman" w:cs="Times New Roman"/>
          <w:sz w:val="28"/>
          <w:szCs w:val="28"/>
          <w:lang w:eastAsia="ru-RU"/>
        </w:rPr>
        <w:t xml:space="preserve"> и индивидуальных предпринимателей» (текст опубликован в Собрании законодательства Российской Федерации» 12 июля 2010 года, №28, ст.3706);</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опубликован в «Российской газете», 14 мая 2009 года №85);</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Устав Новосельского сельского поселения Брюховецкого района от 26 мая 2017 года № 115.</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5" w:name="sub_581525740"/>
      <w:bookmarkEnd w:id="4"/>
      <w:proofErr w:type="gramStart"/>
      <w:r>
        <w:rPr>
          <w:rFonts w:ascii="Times New Roman" w:eastAsia="Times New Roman" w:hAnsi="Times New Roman" w:cs="Times New Roman"/>
          <w:sz w:val="28"/>
          <w:szCs w:val="28"/>
          <w:lang w:eastAsia="ru-RU"/>
        </w:rPr>
        <w:t xml:space="preserve">Перечень нормативных правовых актов, указанных в настоящем пункте подлежит размещению на официальном сайте администрации муниципального образования </w:t>
      </w:r>
      <w:proofErr w:type="spellStart"/>
      <w:r>
        <w:rPr>
          <w:rFonts w:ascii="Times New Roman" w:eastAsia="Times New Roman" w:hAnsi="Times New Roman" w:cs="Times New Roman"/>
          <w:sz w:val="28"/>
          <w:szCs w:val="28"/>
          <w:lang w:eastAsia="ru-RU"/>
        </w:rPr>
        <w:t>Брюховецкий</w:t>
      </w:r>
      <w:proofErr w:type="spellEnd"/>
      <w:r>
        <w:rPr>
          <w:rFonts w:ascii="Times New Roman" w:eastAsia="Times New Roman" w:hAnsi="Times New Roman" w:cs="Times New Roman"/>
          <w:sz w:val="28"/>
          <w:szCs w:val="28"/>
          <w:lang w:eastAsia="ru-RU"/>
        </w:rPr>
        <w:t xml:space="preserve"> район в разделе Новосельское сельское поселение в информационно – телекоммуникационной сети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w:t>
      </w:r>
      <w:r>
        <w:rPr>
          <w:rFonts w:ascii="Times New Roman" w:eastAsia="Times New Roman" w:hAnsi="Times New Roman" w:cs="Times New Roman"/>
          <w:sz w:val="28"/>
          <w:szCs w:val="28"/>
          <w:lang w:eastAsia="ru-RU"/>
        </w:rPr>
        <w:lastRenderedPageBreak/>
        <w:t xml:space="preserve">услуг (функций)». </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4"/>
      <w:bookmarkEnd w:id="5"/>
      <w:r>
        <w:rPr>
          <w:rFonts w:ascii="Times New Roman" w:eastAsia="Times New Roman" w:hAnsi="Times New Roman" w:cs="Times New Roman"/>
          <w:sz w:val="28"/>
          <w:szCs w:val="28"/>
          <w:lang w:eastAsia="ru-RU"/>
        </w:rPr>
        <w:t xml:space="preserve">1.4. </w:t>
      </w:r>
      <w:proofErr w:type="gramStart"/>
      <w:r>
        <w:rPr>
          <w:rFonts w:ascii="Times New Roman" w:eastAsia="Times New Roman" w:hAnsi="Times New Roman" w:cs="Times New Roman"/>
          <w:sz w:val="28"/>
          <w:szCs w:val="28"/>
          <w:lang w:eastAsia="ru-RU"/>
        </w:rPr>
        <w:t>Предметом муниципального контроля за сохранностью автомобильных дорог местного значения в границах Новосельского сельского поселения является проверка соблюдения гражданами, юридическими лицами, индивидуальными предпринимателями требований, установленных федеральными законами, законами Краснодарского края, а также требований установленных правовыми актами Новосельского сельского поселения Брюховецкого района (далее - обязательные требования) об обеспечении сохранности автомобильных дорог местного значения в границах населенных пунктов Новосельского сельского поселения Брюховецкого района</w:t>
      </w:r>
      <w:r>
        <w:rPr>
          <w:rFonts w:ascii="Times New Roman" w:eastAsia="Times New Roman" w:hAnsi="Times New Roman" w:cs="Times New Roman"/>
          <w:bCs/>
          <w:kern w:val="32"/>
          <w:sz w:val="28"/>
          <w:szCs w:val="28"/>
          <w:lang w:eastAsia="x-none"/>
        </w:rPr>
        <w:t xml:space="preserve">, </w:t>
      </w:r>
      <w:r>
        <w:rPr>
          <w:rFonts w:ascii="Times New Roman" w:eastAsia="Times New Roman" w:hAnsi="Times New Roman" w:cs="Times New Roman"/>
          <w:sz w:val="28"/>
          <w:szCs w:val="28"/>
          <w:lang w:eastAsia="ru-RU"/>
        </w:rPr>
        <w:t>также</w:t>
      </w:r>
      <w:proofErr w:type="gramEnd"/>
      <w:r>
        <w:rPr>
          <w:rFonts w:ascii="Times New Roman" w:eastAsia="Times New Roman" w:hAnsi="Times New Roman" w:cs="Times New Roman"/>
          <w:sz w:val="28"/>
          <w:szCs w:val="28"/>
          <w:lang w:eastAsia="ru-RU"/>
        </w:rPr>
        <w:t xml:space="preserve"> организация и проведение мероприятий по профилактике нарушений указанных требований.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200"/>
      <w:bookmarkEnd w:id="6"/>
      <w:r>
        <w:rPr>
          <w:rFonts w:ascii="Times New Roman" w:eastAsia="Times New Roman" w:hAnsi="Times New Roman" w:cs="Times New Roman"/>
          <w:sz w:val="28"/>
          <w:szCs w:val="28"/>
          <w:lang w:eastAsia="ru-RU"/>
        </w:rPr>
        <w:t>1.5. Права и обязанности должностных лиц, при осуществлении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 При осуществлении муниципального контроля должностные лица имеют право:</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рамках межведомственного взаимодействия;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проверять соблюдение гражданами, юридическими лицами, индивидуальными предпринимателями обязательных требований о сохранности автомобильных дорог местного значения на территории Новосельского сельского поселения Брюховецкого района и получать необходимые документы, связанные с целями, задачами и предметом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беспрепятственно по предъявлении служебного удостоверения и копии распоряжения администрации Новосельского сельского поселения Брюховецкого района о назначении проверки посещать организации и индивидуальных предпринимателей и проводить осмотр состояния автомобильных дорог местного значения в границах населенных пунктов в границах Новосельского сельского поселения Брюховецкого района, на которых они осуществляют свою деятельность, а также проводить необходимые исследования, испытания, экспертизы и иные мероприятия по муниципальному</w:t>
      </w:r>
      <w:proofErr w:type="gramEnd"/>
      <w:r>
        <w:rPr>
          <w:rFonts w:ascii="Times New Roman" w:eastAsia="Times New Roman" w:hAnsi="Times New Roman" w:cs="Times New Roman"/>
          <w:sz w:val="28"/>
          <w:szCs w:val="28"/>
          <w:lang w:eastAsia="ru-RU"/>
        </w:rPr>
        <w:t xml:space="preserve"> контролю;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физических лиц,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roofErr w:type="gramEnd"/>
    </w:p>
    <w:p w:rsidR="00386F4A" w:rsidRDefault="00386F4A" w:rsidP="00386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выдавать предписания об устранении нарушений по результатам муниципального контроля, выявленных в ходе осуществления муниципального контроля, руководителям, иным должностным лицам или уполномоченным представителям проверяемого юридического лица, индивидуальным </w:t>
      </w:r>
      <w:r>
        <w:rPr>
          <w:rFonts w:ascii="Times New Roman" w:eastAsia="Times New Roman" w:hAnsi="Times New Roman" w:cs="Times New Roman"/>
          <w:sz w:val="28"/>
          <w:szCs w:val="28"/>
          <w:lang w:eastAsia="ru-RU"/>
        </w:rPr>
        <w:lastRenderedPageBreak/>
        <w:t>предпринимателям либо их уполномоченным представителям, а также физическим лицам;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обжаловать действия (бездействие) лиц, повлекшие за собой нарушение прав, а также препятствующие исполнению должностных обязанностей;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привлекать экспертные организации, индивидуальных предпринимателей, аккредитованных в соответствии с законодательством Российской Федерации об аккредитации в национальной системе аккредитации к проведению мероприятий по контролю (далее – экспертные организации, эксперты);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обращаться в отдел МВД России по </w:t>
      </w:r>
      <w:proofErr w:type="spellStart"/>
      <w:r>
        <w:rPr>
          <w:rFonts w:ascii="Times New Roman" w:eastAsia="Times New Roman" w:hAnsi="Times New Roman" w:cs="Times New Roman"/>
          <w:sz w:val="28"/>
          <w:szCs w:val="28"/>
          <w:lang w:eastAsia="ru-RU"/>
        </w:rPr>
        <w:t>Брюховецкому</w:t>
      </w:r>
      <w:proofErr w:type="spellEnd"/>
      <w:r>
        <w:rPr>
          <w:rFonts w:ascii="Times New Roman" w:eastAsia="Times New Roman" w:hAnsi="Times New Roman" w:cs="Times New Roman"/>
          <w:sz w:val="28"/>
          <w:szCs w:val="28"/>
          <w:lang w:eastAsia="ru-RU"/>
        </w:rPr>
        <w:t xml:space="preserve"> району за содействием в предотвращении или пресечении действий, препятствующих осуществлению муниципального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в границах Новосельского сельского поселения Брюховецкого района.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 При осуществлении муниципального контроля должностные лица, в соответствии со своими должностными инструкциями обязаны: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оперативно рассматривать поступившие обращения органов государственной власти, иных органов местного самоуправления Брюховецкого района, граждан и юридических лиц, содержащие сведения о нарушениях обязательных требований, и принимать меры в пределах имеющихся полномочий;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соблюдать законодательство Российской Федерации, права и законные интересы проверяемых лиц при осуществлении мероприятий по муниципальному контролю;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соблюдать сроки уведомления юридических лиц и индивидуальных предпринимателей перед проведением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проводить проверку на основании распоряжения руководителя органа муниципального контроля о ее проведении в соответствии с ее назначением;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проводить проверку только во время исполнения служебных обязанностей и при предъявлении служебных удостоверений, копии распоряжения о проведении проверки, а при проведении внеплановой проверки также копии документа о согласовании проведения внеплановой проверки с прокуратурой Брюховецкого района (если такое согласование является обязательным).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Pr>
          <w:rFonts w:ascii="Times New Roman" w:eastAsia="Times New Roman" w:hAnsi="Times New Roman" w:cs="Times New Roman"/>
          <w:sz w:val="28"/>
          <w:szCs w:val="28"/>
          <w:lang w:eastAsia="ru-RU"/>
        </w:rPr>
        <w:lastRenderedPageBreak/>
        <w:t>проведении проверки и давать разъяснения по вопросам, относящимся к предмету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9) запрашивать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w:t>
      </w:r>
      <w:proofErr w:type="gramEnd"/>
      <w:r>
        <w:rPr>
          <w:rFonts w:ascii="Times New Roman" w:eastAsia="Times New Roman" w:hAnsi="Times New Roman" w:cs="Times New Roman"/>
          <w:sz w:val="28"/>
          <w:szCs w:val="28"/>
          <w:lang w:eastAsia="ru-RU"/>
        </w:rPr>
        <w:t xml:space="preserve">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органам местного самоуправления организаций, включенные в межведомственный перечень;</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составлять по результатам проверок акты проведения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15)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числе</w:t>
      </w:r>
      <w:proofErr w:type="gramEnd"/>
      <w:r>
        <w:rPr>
          <w:rFonts w:ascii="Times New Roman" w:eastAsia="Times New Roman" w:hAnsi="Times New Roman" w:cs="Times New Roman"/>
          <w:sz w:val="28"/>
          <w:szCs w:val="28"/>
          <w:lang w:eastAsia="ru-RU"/>
        </w:rPr>
        <w:t xml:space="preserve"> индивидуальных предпринимателей, юридических лиц;</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 доказывать обоснованность своих действий при их обжаловании физическими, юридическими лицами, индивидуальными предпринимателями в порядке, установленном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соблюдать сроки проведения проверки, установленные действующим законодательством;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не требовать от лиц, в отношении которых осуществляются мероприятия по контролю, документы и иные сведения, представление которых не предусмотрено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перед началом проведения выездной проверки по просьбе лиц, в отношении которых осуществляются мероприятия по контролю, ознакомить их с положениями настоящего административного регламента, в соответствии с которым проводится проверка;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 осуществлять запись о проведенной проверке в журнале учета проверок юридических лиц, индивидуальных предпринимателей.</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Права и обязанности лиц, в отношении которых осуществляются мероприятия по муниципальному контролю.</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 Лица, в отношении которых осуществляются мероприятия по муниципальному контролю, имеют право:</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w:t>
      </w:r>
      <w:proofErr w:type="spellStart"/>
      <w:r>
        <w:rPr>
          <w:rFonts w:ascii="Times New Roman" w:eastAsia="Times New Roman" w:hAnsi="Times New Roman" w:cs="Times New Roman"/>
          <w:sz w:val="28"/>
          <w:szCs w:val="28"/>
          <w:lang w:eastAsia="ru-RU"/>
        </w:rPr>
        <w:t>включеных</w:t>
      </w:r>
      <w:proofErr w:type="spellEnd"/>
      <w:r>
        <w:rPr>
          <w:rFonts w:ascii="Times New Roman" w:eastAsia="Times New Roman" w:hAnsi="Times New Roman" w:cs="Times New Roman"/>
          <w:sz w:val="28"/>
          <w:szCs w:val="28"/>
          <w:lang w:eastAsia="ru-RU"/>
        </w:rPr>
        <w:t xml:space="preserve"> в межведомственный перечень;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включенных в межведомственный перечень.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муниципальный контроль;</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обжаловать действия (бездействие) должностных лиц органа, осуществляющего муниципальный контроль, повлекшие за собой нарушение  прав граждан,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8) на возмещение вреда, включая упущенную выгоду (неполученный доход), за счет средств местного бюджета, в соответствии с гражданским законодательством, причиненного вследствие действий (бездействия) должностных лиц органа, осуществляющего муниципальный контроль, признанных в установленном законодательством Российской Федерации порядке неправомерными;</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 Лица, в отношении которых осуществляются мероприятия по муниципальному контролю, обязаны: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обеспечить присутствие руководителей, иных должностных лиц или уполномоченных представителей юридических лиц;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предоставить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проводящим проверку должностным лицам и участвующим в проверке экспертам, представителям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w:t>
      </w:r>
    </w:p>
    <w:p w:rsidR="00386F4A" w:rsidRDefault="00386F4A" w:rsidP="00386F4A">
      <w:pPr>
        <w:widowControl w:val="0"/>
        <w:autoSpaceDE w:val="0"/>
        <w:autoSpaceDN w:val="0"/>
        <w:adjustRightInd w:val="0"/>
        <w:spacing w:after="0" w:line="240" w:lineRule="auto"/>
        <w:ind w:firstLine="709"/>
        <w:jc w:val="both"/>
        <w:rPr>
          <w:rFonts w:ascii="Calibri" w:eastAsia="Times New Roman" w:hAnsi="Calibri" w:cs="Calibri"/>
          <w:sz w:val="2"/>
          <w:szCs w:val="2"/>
          <w:lang w:eastAsia="ru-RU"/>
        </w:rPr>
      </w:pPr>
    </w:p>
    <w:p w:rsidR="00386F4A" w:rsidRDefault="00386F4A" w:rsidP="00386F4A">
      <w:pPr>
        <w:widowControl w:val="0"/>
        <w:autoSpaceDE w:val="0"/>
        <w:autoSpaceDN w:val="0"/>
        <w:adjustRightInd w:val="0"/>
        <w:spacing w:after="0" w:line="240" w:lineRule="auto"/>
        <w:ind w:firstLine="709"/>
        <w:jc w:val="both"/>
        <w:rPr>
          <w:rFonts w:ascii="Calibri" w:eastAsia="Times New Roman" w:hAnsi="Calibri" w:cs="Calibri"/>
          <w:sz w:val="2"/>
          <w:szCs w:val="2"/>
          <w:lang w:eastAsia="ru-RU"/>
        </w:rPr>
      </w:pP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Юридические лица и индивидуальные предприниматели вправе вести журнал учета проверок по типовой </w:t>
      </w:r>
      <w:r>
        <w:rPr>
          <w:rFonts w:ascii="Times New Roman" w:eastAsia="Calibri" w:hAnsi="Times New Roman" w:cs="Times New Roman"/>
          <w:sz w:val="28"/>
          <w:szCs w:val="28"/>
        </w:rPr>
        <w:t>форме</w:t>
      </w:r>
      <w:r>
        <w:rPr>
          <w:rFonts w:ascii="Times New Roman" w:eastAsia="Times New Roman" w:hAnsi="Times New Roman" w:cs="Times New Roman"/>
          <w:sz w:val="28"/>
          <w:szCs w:val="28"/>
          <w:lang w:eastAsia="ru-RU"/>
        </w:rPr>
        <w:t>,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1.6.3. Ответственность лиц, в отношении которых осуществляются мероприятия по муниципальному контролю.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физические лица,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Описание результата осуществления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Результатом осуществления муниципального контроля являются: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составление акта проверки по типовой форме, утвержденной Приказом № 141;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оформление и выдача либо направление почтой предписания (юридическому лицу, индивидуальному предпринимателю) об устранении нарушений обязательных требований и требований, установленных муниципальными правовыми актами, требования (физическому лицу) об устранении выявленных нарушений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случае выявления</w:t>
      </w:r>
      <w:proofErr w:type="gramEnd"/>
      <w:r>
        <w:rPr>
          <w:rFonts w:ascii="Times New Roman" w:eastAsia="Times New Roman" w:hAnsi="Times New Roman" w:cs="Times New Roman"/>
          <w:sz w:val="28"/>
          <w:szCs w:val="28"/>
          <w:lang w:eastAsia="ru-RU"/>
        </w:rPr>
        <w:t xml:space="preserve"> в процессе проведения проверки фактов таких нарушений);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составление и вручение протокола об административном правонарушении (в случае выявления в процессе проведения проверки признаков состава административного правонарушения, предусмотренного Законом Краснодарского края от 23 июля 2003 года № 608-КЗ «Об административных правонарушениях», а также «Кодексом Российской Федерации об административных правонарушениях» от 30 декабря 2001 года № 195-ФЗ).</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результатом является направление письменного ответа заявителю.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 Исчерпывающий перечень документов и (или) информации, необходимых для осуществления муниципального контроля и достижения целей и задач проведения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целях осуществления муниципального контроля в отношении проверяемого юридического лица или индивидуального предпринимателя органом муниципального дорожного контроля могут быть запрошены или истребованы необходимые документы и (или) информация: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документы, получаемые от проверяемого юридического лица или индивидуального предпринимателя, которые предоставляются в орган муниципального дорожного контроля по его запросу в виде копий, заверенных печатью:</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документы, подтверждающие право пользования (владения) земельным участком, элементами обустройства автомобильной дороги, объектами недвижимости, примыкающими к автомобильной дороге;</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 согласованная в установленном порядке проектная документация на присоединение к улично-дорожной сети земельных участков;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разрешение на производство работ на объектах улично-дорожной сети;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разрешение на ремонт, либо прокладку инженерных сетей и коммуникаций;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акты предыдущих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материалы рассмотрения дел об административных правонарушениях и </w:t>
      </w:r>
      <w:r>
        <w:rPr>
          <w:rFonts w:ascii="Times New Roman" w:eastAsia="Times New Roman" w:hAnsi="Times New Roman" w:cs="Times New Roman"/>
          <w:sz w:val="28"/>
          <w:szCs w:val="28"/>
          <w:lang w:eastAsia="ru-RU"/>
        </w:rPr>
        <w:lastRenderedPageBreak/>
        <w:t xml:space="preserve">иные документы о результатах осуществления муниципального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сохранностью автомобильных дорог местного значения;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 доверенность, подтверждающая полномочия лица, уполномоченного представлять юридическое лицо при осуществлении муниципального дорожного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документы, связанные с целями и предметом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орган муниципального контроля после принятия распоряжения о проведении проверки вправе запрашивать в рамках межведомственного информационного взаимодействия, в том числе посредством системы регионального межведомственного электронного взаимодействия (РСМЭВ), документы и (или) информацию, включенные в определенный Правительством Российской Федерации перечень, утвержденный распоряжением Правительства РФ от 19.04.2016 года № 724-р.</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 Организация и проведение мероприятий по контролю без взаимодействия с юридическими лицами, индивидуальными предпринимателями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w:t>
      </w:r>
      <w:proofErr w:type="gramStart"/>
      <w:r>
        <w:rPr>
          <w:rFonts w:ascii="Times New Roman" w:eastAsia="Times New Roman" w:hAnsi="Times New Roman" w:cs="Times New Roman"/>
          <w:sz w:val="28"/>
          <w:szCs w:val="28"/>
          <w:lang w:eastAsia="ru-RU"/>
        </w:rPr>
        <w:t>дств в с</w:t>
      </w:r>
      <w:proofErr w:type="gramEnd"/>
      <w:r>
        <w:rPr>
          <w:rFonts w:ascii="Times New Roman" w:eastAsia="Times New Roman" w:hAnsi="Times New Roman" w:cs="Times New Roman"/>
          <w:sz w:val="28"/>
          <w:szCs w:val="28"/>
          <w:lang w:eastAsia="ru-RU"/>
        </w:rPr>
        <w:t>оответствии со статьей 13.2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наблюдение за соблюдением обязательных требований при распространении рекламы;</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наблюдение за соблюдением обязательных требований при размещении информации в сети «Интернет» и средствах массовой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другие виды и формы мероприятий по контролю, установленные федеральными законами.</w:t>
      </w:r>
    </w:p>
    <w:p w:rsidR="00386F4A" w:rsidRDefault="00386F4A" w:rsidP="00386F4A">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8"/>
          <w:szCs w:val="28"/>
          <w:lang w:val="x-none" w:eastAsia="x-none"/>
        </w:rPr>
      </w:pPr>
      <w:r>
        <w:rPr>
          <w:rFonts w:ascii="Times New Roman" w:eastAsia="Times New Roman" w:hAnsi="Times New Roman" w:cs="Times New Roman"/>
          <w:sz w:val="28"/>
          <w:szCs w:val="28"/>
          <w:lang w:eastAsia="ru-RU"/>
        </w:rPr>
        <w:t xml:space="preserve">1.9.2. Мероприятия по контролю без взаимодействия с юридическими </w:t>
      </w:r>
      <w:r>
        <w:rPr>
          <w:rFonts w:ascii="Times New Roman" w:eastAsia="Times New Roman" w:hAnsi="Times New Roman" w:cs="Times New Roman"/>
          <w:sz w:val="28"/>
          <w:szCs w:val="28"/>
          <w:lang w:eastAsia="ru-RU"/>
        </w:rPr>
        <w:lastRenderedPageBreak/>
        <w:t>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органа муниципального контроля</w:t>
      </w:r>
    </w:p>
    <w:p w:rsidR="00386F4A" w:rsidRDefault="00386F4A" w:rsidP="00386F4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8" w:name="sub_21"/>
      <w:bookmarkEnd w:id="7"/>
    </w:p>
    <w:p w:rsidR="00386F4A" w:rsidRDefault="00386F4A" w:rsidP="00386F4A">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Требования к порядку осуществления муниципального контроля</w:t>
      </w:r>
    </w:p>
    <w:p w:rsidR="00386F4A" w:rsidRDefault="00386F4A" w:rsidP="00386F4A">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bookmarkStart w:id="9" w:name="sub_22"/>
      <w:bookmarkEnd w:id="8"/>
      <w:r>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Информация заинтересованным лицам по вопросам осуществления муниципального контроля, сведений о ходе осуществления муниципального контроля, представляется: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 органе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устной форме при личном обращении;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использованием телефонной связи;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письменным обращениям;</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посредством размещения информации на официальном сайте администрации Новосельского сельского поселения Брюховецкого района. </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посредством размещения информации в информационно-телекоммуникационной сети «Интернет» на Едином портале государственных и муниципальных услуг и (или) Портале государственных и муниципальных услуг (функций) Краснодарского края (далее - Единый Портал, Портал Краснодарского края).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достоверность предоставляемой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четкость в изложении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полнота информирования;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наглядность форм предоставляемой информации (при письменном информировании);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удобство и доступность получения информирования;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оперативность предоставления информации.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 Должностные лица органа, осуществляющего муниципальный контроль, могут давать устное индивидуальное информирование (личное или по телефону).</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органа, осуществляющего муниципальный контроль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Рекомендуемое время телефонного разговора - не более 10 минут, личного устного информирования - не более 20 минут.</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невозможности работника, принявшего телефонный звонок, самостоятельно ответить на поставленные вопросы, телефонный звонок может </w:t>
      </w:r>
      <w:r>
        <w:rPr>
          <w:rFonts w:ascii="Times New Roman" w:eastAsia="Times New Roman" w:hAnsi="Times New Roman" w:cs="Times New Roman"/>
          <w:sz w:val="28"/>
          <w:szCs w:val="28"/>
          <w:lang w:eastAsia="ru-RU"/>
        </w:rPr>
        <w:lastRenderedPageBreak/>
        <w:t>быть переадресован (переведен) на другое должностное лицо органа, осуществляющего муниципальный контроль.</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 Информационные стенды размещаются на видном, доступном месте и призваны обеспечить каждого заявителя исчерпывающей информацией о порядке осуществления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информационном стенде и на сайте </w:t>
      </w:r>
      <w:proofErr w:type="gramStart"/>
      <w:r>
        <w:rPr>
          <w:rFonts w:ascii="Times New Roman" w:eastAsia="Times New Roman" w:hAnsi="Times New Roman" w:cs="Times New Roman"/>
          <w:sz w:val="28"/>
          <w:szCs w:val="28"/>
          <w:lang w:eastAsia="ru-RU"/>
        </w:rPr>
        <w:t>органа, осуществляющего  муниципальный контроль размещается</w:t>
      </w:r>
      <w:proofErr w:type="gramEnd"/>
      <w:r>
        <w:rPr>
          <w:rFonts w:ascii="Times New Roman" w:eastAsia="Times New Roman" w:hAnsi="Times New Roman" w:cs="Times New Roman"/>
          <w:sz w:val="28"/>
          <w:szCs w:val="28"/>
          <w:lang w:eastAsia="ru-RU"/>
        </w:rPr>
        <w:t xml:space="preserve"> следующая информация: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наименование и почтовый адрес органа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справочные номера телефонов специалистов органа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адрес официального сайта администрации Новосельского сельского поселения Брюховецкого района в информационно-телекоммуникационной сети «Интернет» (далее – сеть Интернет);</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график работы специалистов органа муниципального контроля; </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текст административного регламента (полная версия - на интернет-сайте, извлечения - на информационном стенде);</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перечень документов, необходимых для осуществления муниципального контроля, требования, предъявляемые к этим документам;</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место и режим приема посетителей;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таблица сроков осуществления муниципального контроля в целом и максимальных сроков выполнения отдельных административных процедур;</w:t>
      </w:r>
    </w:p>
    <w:p w:rsidR="00386F4A" w:rsidRDefault="00386F4A" w:rsidP="00386F4A">
      <w:pPr>
        <w:spacing w:after="0" w:line="240" w:lineRule="auto"/>
        <w:ind w:firstLine="567"/>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10) порядок информирования о ходе осуществления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порядок получения консультаций;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порядок обжалования решений, действий (бездействий) должностных лиц, осуществляющих муниципальный контроль. </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2.1.5. </w:t>
      </w:r>
      <w:proofErr w:type="gramStart"/>
      <w:r>
        <w:rPr>
          <w:rFonts w:ascii="Times New Roman" w:eastAsia="Times New Roman" w:hAnsi="Times New Roman" w:cs="Times New Roman"/>
          <w:sz w:val="28"/>
          <w:szCs w:val="28"/>
          <w:lang w:eastAsia="ru-RU"/>
        </w:rPr>
        <w:t>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Интернет-портале администрации Новосельского сельского поселения Брюховецкого района и в федеральном реестре и на Едином портале государственных и муниципальных услуг (функций).</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Сведения о размере платы за услуги организации (организаций), участвующей (участвующих) в осуществлении муниципального контроля, взимаемой с лица, в отношении которого проводятся мероприятия по контролю</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2.2.1. Плата за услуги участвующих в осуществлении муниципального контроля экспертов, экспертных и иных организаций, привлеченных к </w:t>
      </w:r>
      <w:r>
        <w:rPr>
          <w:rFonts w:ascii="Times New Roman" w:eastAsia="Times New Roman" w:hAnsi="Times New Roman" w:cs="Times New Roman"/>
          <w:sz w:val="28"/>
          <w:szCs w:val="28"/>
          <w:lang w:eastAsia="ru-RU"/>
        </w:rPr>
        <w:lastRenderedPageBreak/>
        <w:t>проведению мероприятий по контролю, с лица, в отношении которого проводятся мероприятия по контролю, не взимается.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Срок осуществления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2.3.1. Общий срок осуществления муниципального контроля (</w:t>
      </w:r>
      <w:proofErr w:type="gramStart"/>
      <w:r>
        <w:rPr>
          <w:rFonts w:ascii="Times New Roman" w:eastAsia="Times New Roman" w:hAnsi="Times New Roman" w:cs="Times New Roman"/>
          <w:sz w:val="28"/>
          <w:szCs w:val="28"/>
          <w:lang w:eastAsia="ru-RU"/>
        </w:rPr>
        <w:t>с даты принятия</w:t>
      </w:r>
      <w:proofErr w:type="gramEnd"/>
      <w:r>
        <w:rPr>
          <w:rFonts w:ascii="Times New Roman" w:eastAsia="Times New Roman" w:hAnsi="Times New Roman" w:cs="Times New Roman"/>
          <w:sz w:val="28"/>
          <w:szCs w:val="28"/>
          <w:lang w:eastAsia="ru-RU"/>
        </w:rPr>
        <w:t xml:space="preserve"> решения о проведении проверки и до даты составления акта по результатам проверки) не может превышать 20 рабочих дней.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проведения проверки (</w:t>
      </w:r>
      <w:proofErr w:type="gramStart"/>
      <w:r>
        <w:rPr>
          <w:rFonts w:ascii="Times New Roman" w:eastAsia="Times New Roman" w:hAnsi="Times New Roman" w:cs="Times New Roman"/>
          <w:sz w:val="28"/>
          <w:szCs w:val="28"/>
          <w:lang w:eastAsia="ru-RU"/>
        </w:rPr>
        <w:t>с даты начала</w:t>
      </w:r>
      <w:proofErr w:type="gramEnd"/>
      <w:r>
        <w:rPr>
          <w:rFonts w:ascii="Times New Roman" w:eastAsia="Times New Roman" w:hAnsi="Times New Roman" w:cs="Times New Roman"/>
          <w:sz w:val="28"/>
          <w:szCs w:val="28"/>
          <w:lang w:eastAsia="ru-RU"/>
        </w:rPr>
        <w:t xml:space="preserve"> проверки и до даты составления акта по результатам проверки) не может превышать 20 рабочих дней.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Times New Roman" w:eastAsia="Times New Roman" w:hAnsi="Times New Roman" w:cs="Times New Roman"/>
          <w:sz w:val="28"/>
          <w:szCs w:val="28"/>
          <w:lang w:eastAsia="ru-RU"/>
        </w:rPr>
        <w:t>микропредприятия</w:t>
      </w:r>
      <w:proofErr w:type="spellEnd"/>
      <w:r>
        <w:rPr>
          <w:rFonts w:ascii="Times New Roman" w:eastAsia="Times New Roman" w:hAnsi="Times New Roman" w:cs="Times New Roman"/>
          <w:sz w:val="28"/>
          <w:szCs w:val="28"/>
          <w:lang w:eastAsia="ru-RU"/>
        </w:rPr>
        <w:t xml:space="preserve"> в год.</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Срок проведения каждой из предусмотренных подразделом 3.3. раздела 3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2.3.3. </w:t>
      </w:r>
      <w:proofErr w:type="gramStart"/>
      <w:r>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eastAsia="Times New Roman" w:hAnsi="Times New Roman" w:cs="Times New Roman"/>
          <w:sz w:val="28"/>
          <w:szCs w:val="28"/>
          <w:lang w:eastAsia="ru-RU"/>
        </w:rPr>
        <w:t>микропредприятий</w:t>
      </w:r>
      <w:proofErr w:type="spellEnd"/>
      <w:proofErr w:type="gramEnd"/>
      <w:r>
        <w:rPr>
          <w:rFonts w:ascii="Times New Roman" w:eastAsia="Times New Roman" w:hAnsi="Times New Roman" w:cs="Times New Roman"/>
          <w:sz w:val="28"/>
          <w:szCs w:val="28"/>
          <w:lang w:eastAsia="ru-RU"/>
        </w:rPr>
        <w:t xml:space="preserve"> - не более чем на пятнадцать часов.</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2.3.4.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осуществляющего муниципальный контроль,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период </w:t>
      </w:r>
      <w:proofErr w:type="gramStart"/>
      <w:r>
        <w:rPr>
          <w:rFonts w:ascii="Times New Roman" w:eastAsia="Times New Roman" w:hAnsi="Times New Roman" w:cs="Times New Roman"/>
          <w:sz w:val="28"/>
          <w:szCs w:val="28"/>
          <w:lang w:eastAsia="ru-RU"/>
        </w:rPr>
        <w:t>действия срока приостановления проведения проверки</w:t>
      </w:r>
      <w:proofErr w:type="gramEnd"/>
      <w:r>
        <w:rPr>
          <w:rFonts w:ascii="Times New Roman" w:eastAsia="Times New Roman" w:hAnsi="Times New Roman" w:cs="Times New Roman"/>
          <w:sz w:val="28"/>
          <w:szCs w:val="28"/>
          <w:lang w:eastAsia="ru-RU"/>
        </w:rPr>
        <w:t xml:space="preserve"> приостанавливаются связанные с указанной проверкой действия органа, осуществляющего муниципальный контроль на территории, в зданиях, строениях, сооружениях, помещениях, на иных объектах субъекта малого предпринимательства. </w:t>
      </w:r>
    </w:p>
    <w:p w:rsidR="00386F4A" w:rsidRDefault="00386F4A" w:rsidP="00386F4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386F4A" w:rsidP="00386F4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10" w:name="sub_1015"/>
      <w:r>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86F4A" w:rsidRDefault="00386F4A" w:rsidP="00386F4A">
      <w:pPr>
        <w:widowControl w:val="0"/>
        <w:autoSpaceDE w:val="0"/>
        <w:autoSpaceDN w:val="0"/>
        <w:adjustRightInd w:val="0"/>
        <w:spacing w:before="108" w:after="108"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86F4A" w:rsidRDefault="00386F4A" w:rsidP="00386F4A">
      <w:pPr>
        <w:widowControl w:val="0"/>
        <w:autoSpaceDE w:val="0"/>
        <w:autoSpaceDN w:val="0"/>
        <w:adjustRightInd w:val="0"/>
        <w:spacing w:after="0" w:line="240" w:lineRule="auto"/>
        <w:ind w:firstLine="708"/>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3.1. Проведение проверок граждан, юридических лиц и индивидуальных предпринимателей включает в себя следующие административные действия:</w:t>
      </w:r>
    </w:p>
    <w:bookmarkEnd w:id="10"/>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организация проведения проверки (плановой или внеплановой);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проведение документарной проверки и (или) выездной проверки (плановой или внеплановой), оформление результатов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выдача результата проверки (плановой или внеплановой).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Организация проведения проверки (плановой или внеплановой)</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 Организация плановых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проводятся в форме документарной проверки и (или) выездной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Плановые проверки проводятся не чаще чем один раз в три года.</w:t>
      </w:r>
    </w:p>
    <w:p w:rsidR="00386F4A" w:rsidRDefault="00386F4A" w:rsidP="00386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Основанием для проведения плановой проверки в отношении юридических лиц и индивидуальных предпринимателей является ежегодный план проведения проверок юридических лиц и индивидуальных предпринимателей </w:t>
      </w:r>
      <w:r>
        <w:rPr>
          <w:rFonts w:ascii="Times New Roman" w:eastAsia="Times New Roman" w:hAnsi="Times New Roman" w:cs="Times New Roman"/>
          <w:sz w:val="28"/>
          <w:szCs w:val="28"/>
          <w:lang w:eastAsia="ru-RU"/>
        </w:rPr>
        <w:t>(далее – ежегодный план)</w:t>
      </w:r>
      <w:r>
        <w:rPr>
          <w:rFonts w:ascii="Times New Roman" w:eastAsia="Times New Roman" w:hAnsi="Times New Roman" w:cs="Times New Roman"/>
          <w:bCs/>
          <w:sz w:val="28"/>
          <w:szCs w:val="28"/>
          <w:lang w:eastAsia="ru-RU"/>
        </w:rPr>
        <w:t xml:space="preserve">, утвержденный постановлением Администрации.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 При разработке ежегодного плана проверок уполномоченным органом, предусматривается:</w:t>
      </w:r>
    </w:p>
    <w:p w:rsidR="00386F4A" w:rsidRDefault="00386F4A" w:rsidP="00386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включение плановых проверок юридических лиц (их филиалов, представительств, обособленных структурных подразделений) и индивидуальных предпринимателей в ежегодный план по основаниям, предусмотренным пунктом 3.2.3 раздела 3 настоящего Регламента;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которых включаются в проект ежегодного плана, с учетом оценки результатов проводимых за последние 3 года внеплановых проверок указанных лиц, анализа состояния соблюдения ими обязательных требований,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составление проекта ежегодного плана по </w:t>
      </w:r>
      <w:hyperlink r:id="rId6" w:history="1">
        <w:r>
          <w:rPr>
            <w:rStyle w:val="a3"/>
            <w:rFonts w:ascii="Times New Roman" w:eastAsia="Times New Roman" w:hAnsi="Times New Roman" w:cs="Times New Roman"/>
            <w:sz w:val="28"/>
            <w:szCs w:val="28"/>
            <w:lang w:eastAsia="ru-RU"/>
          </w:rPr>
          <w:t>форме</w:t>
        </w:r>
      </w:hyperlink>
      <w:r>
        <w:rPr>
          <w:rFonts w:ascii="Times New Roman" w:eastAsia="Times New Roman" w:hAnsi="Times New Roman" w:cs="Times New Roman"/>
          <w:sz w:val="28"/>
          <w:szCs w:val="28"/>
          <w:lang w:eastAsia="ru-RU"/>
        </w:rPr>
        <w:t>, предусмотренной Правилами подготовки органами муниципального контроля ежегодных планов проведения проверок юридических лиц и индивидуальных предпринимателей, утвержденными Постановлением Правительства Российской Федерации от 30 июня 2010 года № 489 (далее - Правила подготовки планов);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согласование с заинтересованными федеральными органами исполнительной власти (их территориальными органами), органами исполнительной власти Краснодарского края, органами местного самоуправления Брюховецкого района, уполномоченными на осуществление государственного (муниципального) контроля (надзора) в соответствующих сферах деятельности;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направление проекта ежегодного плана до 1 сентября года, предшествующего году проведения плановых проверок, для рассмотрения в прокуратуру Брюховецкого района.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доработка проекта ежегодного плана с учетом предложений </w:t>
      </w:r>
      <w:r>
        <w:rPr>
          <w:rFonts w:ascii="Times New Roman" w:eastAsia="Times New Roman" w:hAnsi="Times New Roman" w:cs="Times New Roman"/>
          <w:sz w:val="28"/>
          <w:szCs w:val="28"/>
          <w:lang w:eastAsia="ru-RU"/>
        </w:rPr>
        <w:lastRenderedPageBreak/>
        <w:t>прокуратуры Брюховецкого района, поступивших по результатам рассмотрения указанного проекта.</w:t>
      </w:r>
      <w:r>
        <w:t xml:space="preserve"> </w:t>
      </w:r>
      <w:r>
        <w:rPr>
          <w:rFonts w:ascii="Times New Roman" w:eastAsia="Times New Roman" w:hAnsi="Times New Roman" w:cs="Times New Roman"/>
          <w:sz w:val="28"/>
          <w:szCs w:val="28"/>
          <w:lang w:eastAsia="ru-RU"/>
        </w:rPr>
        <w:t>Орган муниципального контроля рассматривает предложения прокуратуры Брюховецкого района и по итогам их рассмотрения направляет в прокуратуру Брюховецкого района в срок до 1 ноября года, предшествующего году проведения плановых проверок, утвержденный ежегодный план проведения плановых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внесение изменений в ежегодный план осуществляется в порядке, предусмотренном </w:t>
      </w:r>
      <w:hyperlink r:id="rId7" w:history="1">
        <w:r>
          <w:rPr>
            <w:rStyle w:val="a3"/>
            <w:rFonts w:ascii="Times New Roman" w:eastAsia="Times New Roman" w:hAnsi="Times New Roman" w:cs="Times New Roman"/>
            <w:sz w:val="28"/>
            <w:szCs w:val="28"/>
            <w:lang w:eastAsia="ru-RU"/>
          </w:rPr>
          <w:t>Правилами</w:t>
        </w:r>
      </w:hyperlink>
      <w:r>
        <w:rPr>
          <w:rFonts w:ascii="Times New Roman" w:eastAsia="Times New Roman" w:hAnsi="Times New Roman" w:cs="Times New Roman"/>
          <w:sz w:val="28"/>
          <w:szCs w:val="28"/>
          <w:lang w:eastAsia="ru-RU"/>
        </w:rPr>
        <w:t xml:space="preserve"> подготовки планов.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Основанием для включения в ежегодный план проверок является: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истечение 3 лет со дня: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 В ежегодном плане указываются следующие сведения: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цель и основание проведения каждой плановой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дата начала и сроки проведения каждой плановой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наименование органа муниципального контроля.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sub_10162"/>
      <w:r>
        <w:rPr>
          <w:rFonts w:ascii="Times New Roman" w:eastAsia="Times New Roman" w:hAnsi="Times New Roman" w:cs="Times New Roman"/>
          <w:sz w:val="28"/>
          <w:szCs w:val="28"/>
          <w:lang w:eastAsia="ru-RU"/>
        </w:rPr>
        <w:t>3.2.2. Основанием для проведения внеплановой проверки является:</w:t>
      </w:r>
    </w:p>
    <w:bookmarkEnd w:id="11"/>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t xml:space="preserve"> </w:t>
      </w:r>
      <w:r>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Pr>
          <w:rFonts w:ascii="Times New Roman" w:eastAsia="Times New Roman" w:hAnsi="Times New Roman" w:cs="Times New Roman"/>
          <w:sz w:val="28"/>
          <w:szCs w:val="28"/>
          <w:lang w:eastAsia="ru-RU"/>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нарушение требований к маркировке товаров;</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«б» и «г» подпункта 3 настоящего пункта, органами муниципального контроля после согласования с органом прокуратуры по месту </w:t>
      </w:r>
      <w:r>
        <w:rPr>
          <w:rFonts w:ascii="Times New Roman" w:eastAsia="Times New Roman" w:hAnsi="Times New Roman" w:cs="Times New Roman"/>
          <w:sz w:val="28"/>
          <w:szCs w:val="28"/>
          <w:lang w:eastAsia="ru-RU"/>
        </w:rPr>
        <w:lastRenderedPageBreak/>
        <w:t>осуществления деятельности таких юридических лиц, индивидуальных предпринимателей.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 настоящего пункта, не могут служить основанием для проведения внеплановой проверки.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с подпунктом 3 настоящего пункта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eastAsia="Times New Roman" w:hAnsi="Times New Roman" w:cs="Times New Roman"/>
          <w:sz w:val="28"/>
          <w:szCs w:val="28"/>
          <w:lang w:eastAsia="ru-RU"/>
        </w:rPr>
        <w:t>ии и ау</w:t>
      </w:r>
      <w:proofErr w:type="gramEnd"/>
      <w:r>
        <w:rPr>
          <w:rFonts w:ascii="Times New Roman" w:eastAsia="Times New Roman" w:hAnsi="Times New Roman" w:cs="Times New Roman"/>
          <w:sz w:val="28"/>
          <w:szCs w:val="28"/>
          <w:lang w:eastAsia="ru-RU"/>
        </w:rPr>
        <w:t>тентификации.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рассмотрении обращений и заявлений, информации о фактах, указанных в подпункте 3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настоящего пункта,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Times New Roman" w:eastAsia="Times New Roman" w:hAnsi="Times New Roman" w:cs="Times New Roman"/>
          <w:sz w:val="28"/>
          <w:szCs w:val="28"/>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Times New Roman" w:eastAsia="Times New Roman" w:hAnsi="Times New Roman" w:cs="Times New Roman"/>
          <w:sz w:val="28"/>
          <w:szCs w:val="28"/>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подпунктах 1 - 3 настоящего пункта, уполномоченное должностное лицо органа </w:t>
      </w:r>
      <w:r>
        <w:rPr>
          <w:rFonts w:ascii="Times New Roman" w:eastAsia="Times New Roman" w:hAnsi="Times New Roman" w:cs="Times New Roman"/>
          <w:sz w:val="28"/>
          <w:szCs w:val="28"/>
          <w:lang w:eastAsia="ru-RU"/>
        </w:rPr>
        <w:lastRenderedPageBreak/>
        <w:t>муниципального контроля подготавливает мотивированное представление о назначении внеплановой проверки по основаниям, указанным в пункте 3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eastAsia="Times New Roman" w:hAnsi="Times New Roman" w:cs="Times New Roman"/>
          <w:sz w:val="28"/>
          <w:szCs w:val="28"/>
          <w:lang w:eastAsia="ru-RU"/>
        </w:rPr>
        <w:t>явившихся</w:t>
      </w:r>
      <w:proofErr w:type="gramEnd"/>
      <w:r>
        <w:rPr>
          <w:rFonts w:ascii="Times New Roman" w:eastAsia="Times New Roman" w:hAnsi="Times New Roman" w:cs="Times New Roman"/>
          <w:sz w:val="28"/>
          <w:szCs w:val="28"/>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386F4A" w:rsidRDefault="00386F4A" w:rsidP="00386F4A">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3.2.3. Проверка в отношении юридических лиц и индивидуальных предпринимателей проводится на основании распоряжения или приказа руководителя  органа муниципального контроля. Типовая форма распоряжения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органа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распоряжении или приказе руководителя  органа муниципального контроля указываются:</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органа, осуществляющего муниципальный контроль;</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гражданина, в отношении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проводится проверка;</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цели, задачи, предмет проверки и срок ее проведения;</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наименование Регламента проведения мероприятий по муниципальному контролю;</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6F4A" w:rsidRDefault="00386F4A" w:rsidP="00386F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даты начала и окончания проведения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3.2.4. </w:t>
      </w:r>
      <w:proofErr w:type="gramStart"/>
      <w:r>
        <w:rPr>
          <w:rFonts w:ascii="Times New Roman" w:eastAsia="Times New Roman" w:hAnsi="Times New Roman" w:cs="Times New Roman"/>
          <w:sz w:val="28"/>
          <w:szCs w:val="28"/>
          <w:lang w:eastAsia="ru-RU"/>
        </w:rPr>
        <w:t xml:space="preserve">О проведении плановой проверки юридическое лицо, индивидуальный предприниматель уведомляются органом муниципального </w:t>
      </w:r>
      <w:r>
        <w:rPr>
          <w:rFonts w:ascii="Times New Roman" w:eastAsia="Times New Roman" w:hAnsi="Times New Roman" w:cs="Times New Roman"/>
          <w:sz w:val="28"/>
          <w:szCs w:val="28"/>
          <w:lang w:eastAsia="ru-RU"/>
        </w:rPr>
        <w:lastRenderedPageBreak/>
        <w:t>контроля не позднее, чем за три рабочих дня до начала ее проведения посредством направления копии распоряжения или приказа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Pr>
          <w:rFonts w:ascii="Times New Roman" w:eastAsia="Times New Roman" w:hAnsi="Times New Roman" w:cs="Times New Roman"/>
          <w:sz w:val="28"/>
          <w:szCs w:val="28"/>
          <w:lang w:eastAsia="ru-RU"/>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О проведении внеплановой выездной проверки, за исключением внеплановой выездной проверки, </w:t>
      </w:r>
      <w:proofErr w:type="gramStart"/>
      <w:r>
        <w:rPr>
          <w:rFonts w:ascii="Times New Roman" w:eastAsia="Times New Roman" w:hAnsi="Times New Roman" w:cs="Times New Roman"/>
          <w:sz w:val="28"/>
          <w:szCs w:val="28"/>
          <w:lang w:eastAsia="ru-RU"/>
        </w:rPr>
        <w:t>основания</w:t>
      </w:r>
      <w:proofErr w:type="gramEnd"/>
      <w:r>
        <w:rPr>
          <w:rFonts w:ascii="Times New Roman" w:eastAsia="Times New Roman" w:hAnsi="Times New Roman" w:cs="Times New Roman"/>
          <w:sz w:val="28"/>
          <w:szCs w:val="28"/>
          <w:lang w:eastAsia="ru-RU"/>
        </w:rPr>
        <w:t xml:space="preserve"> проведения которой указаны в подпунктах 2,4 пункта 3.2.2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3.2.6. </w:t>
      </w:r>
      <w:proofErr w:type="gramStart"/>
      <w:r>
        <w:rPr>
          <w:rFonts w:ascii="Times New Roman" w:eastAsia="Times New Roman" w:hAnsi="Times New Roman" w:cs="Times New Roman"/>
          <w:sz w:val="28"/>
          <w:szCs w:val="28"/>
          <w:lang w:eastAsia="ru-RU"/>
        </w:rPr>
        <w:t>Предварительное уведомление юридических лиц, индивидуальных предпринимателей о начале проведения внеплановой выездной проверки не требуется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w:t>
      </w:r>
      <w:proofErr w:type="gramEnd"/>
      <w:r>
        <w:rPr>
          <w:rFonts w:ascii="Times New Roman" w:eastAsia="Times New Roman" w:hAnsi="Times New Roman" w:cs="Times New Roman"/>
          <w:sz w:val="28"/>
          <w:szCs w:val="28"/>
          <w:lang w:eastAsia="ru-RU"/>
        </w:rPr>
        <w:t>,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осуществляющий муниципальный контроль, вправе приступить к проведению внеплановой выездной проверки по указанным основаниям незамедлительно с извещением органов прокуратуры о проведении мероприятий по муниципальному контролю в течение двадцати четырех часов.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3.2.7. </w:t>
      </w:r>
      <w:proofErr w:type="gramStart"/>
      <w:r>
        <w:rPr>
          <w:rFonts w:ascii="Times New Roman" w:eastAsia="Times New Roman" w:hAnsi="Times New Roman" w:cs="Times New Roman"/>
          <w:sz w:val="28"/>
          <w:szCs w:val="28"/>
          <w:lang w:eastAsia="ru-RU"/>
        </w:rPr>
        <w:t xml:space="preserve">В день подписания распоряжения главой Новосельского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w:t>
      </w:r>
      <w:r>
        <w:rPr>
          <w:rFonts w:ascii="Times New Roman" w:eastAsia="Times New Roman" w:hAnsi="Times New Roman" w:cs="Times New Roman"/>
          <w:sz w:val="28"/>
          <w:szCs w:val="28"/>
          <w:lang w:eastAsia="ru-RU"/>
        </w:rPr>
        <w:lastRenderedPageBreak/>
        <w:t>администрация Новосельского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Pr>
          <w:rFonts w:ascii="Times New Roman" w:eastAsia="Times New Roman" w:hAnsi="Times New Roman" w:cs="Times New Roman"/>
          <w:sz w:val="28"/>
          <w:szCs w:val="28"/>
          <w:lang w:eastAsia="ru-RU"/>
        </w:rPr>
        <w:t xml:space="preserve"> проведения внеплановой выездной проверки. К этому заявлению прилагаются копия распоряжения главы Новосельского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Проведение документарной и (или) выездной проверки (плановой или внеплановой) </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 Основанием для проведения документарной проверки (как плановой, так и внеплановой) является наступление даты начала проведения проверки, определенной в распоряжении Администрации о проведении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Документарная проверка (как плановая, так и внеплановая) проводится по месту нахождения органа, осуществляющего муниципальный контроль.</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рамках проведения проверок юридических лиц и индивидуальных предпринимателей осуществляются: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визуальный осмотр объекта (объектов);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фотосъемка;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 документов;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представленной документацией (изучение, анализ, формирование выводов и позиций).</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осуществляющего муниципальный контроль,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w:t>
      </w:r>
      <w:proofErr w:type="gramEnd"/>
      <w:r>
        <w:rPr>
          <w:rFonts w:ascii="Times New Roman" w:eastAsia="Times New Roman" w:hAnsi="Times New Roman" w:cs="Times New Roman"/>
          <w:sz w:val="28"/>
          <w:szCs w:val="28"/>
          <w:lang w:eastAsia="ru-RU"/>
        </w:rPr>
        <w:t xml:space="preserve"> контроля.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случае если достоверность сведений, содержащихся в документах, имеющихся в распоряжении органа, осуществляющего муниципальный контроль, вызывает обоснованные сомнения либо эти сведения не позволяют </w:t>
      </w:r>
      <w:r>
        <w:rPr>
          <w:rFonts w:ascii="Times New Roman" w:eastAsia="Times New Roman" w:hAnsi="Times New Roman" w:cs="Times New Roman"/>
          <w:sz w:val="28"/>
          <w:szCs w:val="28"/>
          <w:lang w:eastAsia="ru-RU"/>
        </w:rPr>
        <w:lastRenderedPageBreak/>
        <w:t>оценить исполнение юридическим лицом, индивидуальным предпринимателем обязательных требований, орган, осуществляющий муниципальный контроль,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Pr>
          <w:rFonts w:ascii="Times New Roman" w:eastAsia="Times New Roman" w:hAnsi="Times New Roman" w:cs="Times New Roman"/>
          <w:sz w:val="28"/>
          <w:szCs w:val="28"/>
          <w:lang w:eastAsia="ru-RU"/>
        </w:rPr>
        <w:t xml:space="preserve"> К запросу прилагается заверенная печатью копия приказа директора (заместителя директора) органа, осуществляющего муниципальный контроль, о проведении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осуществляющий муниципальный контроль, указанные в запросе документы.</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утвержденном Постановлением Правительства Российской Федерации от 7 июля 2011 года № 553.</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орган, осуществляющий муниципальный контроль, если иное не предусмотрено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осуществляющего муниципальный контроль,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w:t>
      </w:r>
      <w:proofErr w:type="gramEnd"/>
      <w:r>
        <w:rPr>
          <w:rFonts w:ascii="Times New Roman" w:eastAsia="Times New Roman" w:hAnsi="Times New Roman" w:cs="Times New Roman"/>
          <w:sz w:val="28"/>
          <w:szCs w:val="28"/>
          <w:lang w:eastAsia="ru-RU"/>
        </w:rPr>
        <w:t xml:space="preserve"> необходимые пояснения в письменной форме.</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Юридическое лицо, индивидуальный предприниматель, представляющие в орган, осуществляющий муниципальный контроль,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документы, подтверждающие достоверность ранее представленных документов.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Pr>
          <w:rFonts w:ascii="Times New Roman" w:eastAsia="Times New Roman" w:hAnsi="Times New Roman" w:cs="Times New Roman"/>
          <w:sz w:val="28"/>
          <w:szCs w:val="28"/>
          <w:lang w:eastAsia="ru-RU"/>
        </w:rPr>
        <w:lastRenderedPageBreak/>
        <w:t>представленных документов.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проведении документарной проверки орган, осуществляющий муниципальный контроль,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осуществляющим муниципальный контроль, от иных органов муниципального контроля.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3.3.3.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Выездная проверка проводится в случае, если при документарной проверке не представляется возможным:</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осуществляющем муниципальный контроль, документах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должностными лицами органа, осуществляющего муниципальный контроль, обязательного ознакомления руководителя или иного должностного лица либо уполномоченного представителя юридического лица, индивидуального предпринимателя, его уполномоченного представителя с распоряжением руководителя органа, осуществляющего муниципальный контроль,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Pr>
          <w:rFonts w:ascii="Times New Roman" w:eastAsia="Times New Roman" w:hAnsi="Times New Roman" w:cs="Times New Roman"/>
          <w:sz w:val="28"/>
          <w:szCs w:val="28"/>
          <w:lang w:eastAsia="ru-RU"/>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осуществляющего муниципальный контроль,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w:t>
      </w:r>
      <w:r>
        <w:rPr>
          <w:rFonts w:ascii="Times New Roman" w:eastAsia="Times New Roman" w:hAnsi="Times New Roman" w:cs="Times New Roman"/>
          <w:sz w:val="28"/>
          <w:szCs w:val="28"/>
          <w:lang w:eastAsia="ru-RU"/>
        </w:rPr>
        <w:lastRenderedPageBreak/>
        <w:t>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подсобным объектам, транспортным средствам и перевозимым ими грузам.</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 осуществляющий муниципальный контроль,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Проведение проверки в отношении физического лица.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Проверка в отношении физического лица начинается с предъявления служебного удостоверения работниками управления, обязательного ознакомления физического лица с распоряжением о проведении проверки и с полномочиями проводящих проверку лиц, а также с целями, задачами, основаниями проведения проверки, мероприятиями по контролю, со сроками и условиями проведения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Новосельского сельского поселения Брюховецкого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3.3.5. При проведении проверки должностные лица органа, осуществляющего муниципальный контроль, не вправе:</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проверять выполнение обязательных требований, если такие требования не относятся к полномочиям органа, осуществляющего муниципальный контроль, от имени которого действуют эти должностные лица;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поступления в орган, осуществляющий муниципальный контроль,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из средств массовой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roofErr w:type="gramEnd"/>
      <w:r>
        <w:rPr>
          <w:rFonts w:ascii="Times New Roman" w:eastAsia="Times New Roman" w:hAnsi="Times New Roman" w:cs="Times New Roman"/>
          <w:sz w:val="28"/>
          <w:szCs w:val="28"/>
          <w:lang w:eastAsia="ru-RU"/>
        </w:rPr>
        <w:t xml:space="preserve"> библиотечного фонда, безопасности государства, возникновение чрезвычайных ситуаций природного и техногенного характера.</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Pr>
          <w:rFonts w:ascii="Times New Roman" w:eastAsia="Times New Roman" w:hAnsi="Times New Roman" w:cs="Times New Roman"/>
          <w:sz w:val="28"/>
          <w:szCs w:val="28"/>
          <w:lang w:eastAsia="ru-RU"/>
        </w:rPr>
        <w:t xml:space="preserve"> техническими документами, правилами и методами исследований, испытаний, измерений;</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распространять информацию, полученную в результате проведения </w:t>
      </w:r>
      <w:r>
        <w:rPr>
          <w:rFonts w:ascii="Times New Roman" w:eastAsia="Times New Roman" w:hAnsi="Times New Roman" w:cs="Times New Roman"/>
          <w:sz w:val="28"/>
          <w:szCs w:val="28"/>
          <w:lang w:eastAsia="ru-RU"/>
        </w:rPr>
        <w:lastRenderedPageBreak/>
        <w:t>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превышать установленные сроки проведения проверки;</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386F4A" w:rsidRDefault="00386F4A" w:rsidP="00386F4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019"/>
      <w:r>
        <w:rPr>
          <w:rFonts w:ascii="Times New Roman" w:eastAsia="Times New Roman" w:hAnsi="Times New Roman" w:cs="Times New Roman"/>
          <w:sz w:val="28"/>
          <w:szCs w:val="28"/>
          <w:lang w:eastAsia="ru-RU"/>
        </w:rPr>
        <w:t>3.3.6. Оформление результатов проверки.</w:t>
      </w:r>
    </w:p>
    <w:bookmarkEnd w:id="12"/>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результатам проверки составляется акт проверки по типовой форме, утверждённой Приказом № 141.</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акте проверки указываются: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1183"/>
      <w:r>
        <w:rPr>
          <w:rFonts w:ascii="Times New Roman" w:eastAsia="Times New Roman" w:hAnsi="Times New Roman" w:cs="Times New Roman"/>
          <w:sz w:val="28"/>
          <w:szCs w:val="28"/>
          <w:lang w:eastAsia="ru-RU"/>
        </w:rPr>
        <w:t>1) дата, время и место составления акта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1184"/>
      <w:bookmarkEnd w:id="13"/>
      <w:r>
        <w:rPr>
          <w:rFonts w:ascii="Times New Roman" w:eastAsia="Times New Roman" w:hAnsi="Times New Roman" w:cs="Times New Roman"/>
          <w:sz w:val="28"/>
          <w:szCs w:val="28"/>
          <w:lang w:eastAsia="ru-RU"/>
        </w:rPr>
        <w:t>2) наименование органа муниципального контроля;</w:t>
      </w:r>
    </w:p>
    <w:p w:rsidR="00386F4A" w:rsidRDefault="00386F4A" w:rsidP="00386F4A">
      <w:pPr>
        <w:spacing w:after="0" w:line="240" w:lineRule="auto"/>
        <w:ind w:firstLine="567"/>
        <w:jc w:val="both"/>
        <w:rPr>
          <w:rFonts w:ascii="Times New Roman" w:eastAsia="Times New Roman" w:hAnsi="Times New Roman" w:cs="Times New Roman"/>
          <w:sz w:val="28"/>
          <w:szCs w:val="28"/>
          <w:lang w:eastAsia="ru-RU"/>
        </w:rPr>
      </w:pPr>
      <w:bookmarkStart w:id="15" w:name="sub_1185"/>
      <w:bookmarkEnd w:id="14"/>
      <w:r>
        <w:rPr>
          <w:rFonts w:ascii="Times New Roman" w:eastAsia="Times New Roman" w:hAnsi="Times New Roman" w:cs="Times New Roman"/>
          <w:sz w:val="28"/>
          <w:szCs w:val="28"/>
          <w:lang w:eastAsia="ru-RU"/>
        </w:rPr>
        <w:t>3) дата и номер распоряжения руководителя органа, осуществляющего муниципальный контроль;</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0194"/>
      <w:bookmarkEnd w:id="15"/>
      <w:r>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0195"/>
      <w:bookmarkEnd w:id="16"/>
      <w:r>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ascii="Times New Roman" w:eastAsia="Times New Roman" w:hAnsi="Times New Roman" w:cs="Times New Roman"/>
          <w:sz w:val="28"/>
          <w:szCs w:val="28"/>
          <w:lang w:eastAsia="ru-RU"/>
        </w:rPr>
        <w:t>присутствовавших</w:t>
      </w:r>
      <w:proofErr w:type="gramEnd"/>
      <w:r>
        <w:rPr>
          <w:rFonts w:ascii="Times New Roman" w:eastAsia="Times New Roman" w:hAnsi="Times New Roman" w:cs="Times New Roman"/>
          <w:sz w:val="28"/>
          <w:szCs w:val="28"/>
          <w:lang w:eastAsia="ru-RU"/>
        </w:rPr>
        <w:t xml:space="preserve"> при проведении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8" w:name="sub_10196"/>
      <w:bookmarkEnd w:id="17"/>
      <w:r>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9" w:name="sub_10197"/>
      <w:bookmarkEnd w:id="18"/>
      <w:r>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0" w:name="sub_10198"/>
      <w:bookmarkEnd w:id="19"/>
      <w:proofErr w:type="gramStart"/>
      <w:r>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w:t>
      </w:r>
      <w:proofErr w:type="gramEnd"/>
      <w:r>
        <w:rPr>
          <w:rFonts w:ascii="Times New Roman" w:eastAsia="Times New Roman" w:hAnsi="Times New Roman" w:cs="Times New Roman"/>
          <w:sz w:val="28"/>
          <w:szCs w:val="28"/>
          <w:lang w:eastAsia="ru-RU"/>
        </w:rPr>
        <w:t xml:space="preserve"> с отсутствием у юридического </w:t>
      </w:r>
      <w:r>
        <w:rPr>
          <w:rFonts w:ascii="Times New Roman" w:eastAsia="Times New Roman" w:hAnsi="Times New Roman" w:cs="Times New Roman"/>
          <w:sz w:val="28"/>
          <w:szCs w:val="28"/>
          <w:lang w:eastAsia="ru-RU"/>
        </w:rPr>
        <w:lastRenderedPageBreak/>
        <w:t>лица, индивидуального предпринимателя указанного журнала;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sub_10199"/>
      <w:bookmarkEnd w:id="20"/>
      <w:r>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bookmarkEnd w:id="21"/>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деле органа, осуществляющего муниципальный контроль.</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Pr>
          <w:rFonts w:ascii="Times New Roman" w:eastAsia="Times New Roman" w:hAnsi="Times New Roman" w:cs="Times New Roman"/>
          <w:sz w:val="28"/>
          <w:szCs w:val="28"/>
          <w:lang w:eastAsia="ru-RU"/>
        </w:rPr>
        <w:t xml:space="preserve">Федерации, музейным предметам и музейным коллекциям, включенным в состав Музейного фонда </w:t>
      </w:r>
      <w:r>
        <w:rPr>
          <w:rFonts w:ascii="Times New Roman" w:eastAsia="Times New Roman" w:hAnsi="Times New Roman" w:cs="Times New Roman"/>
          <w:sz w:val="28"/>
          <w:szCs w:val="28"/>
          <w:lang w:eastAsia="ru-RU"/>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Pr>
          <w:rFonts w:ascii="Times New Roman" w:eastAsia="Times New Roman" w:hAnsi="Times New Roman" w:cs="Times New Roman"/>
          <w:sz w:val="28"/>
          <w:szCs w:val="28"/>
          <w:lang w:eastAsia="ru-RU"/>
        </w:rPr>
        <w:t xml:space="preserve"> угрозы причинения вреда и </w:t>
      </w:r>
      <w:proofErr w:type="gramStart"/>
      <w:r>
        <w:rPr>
          <w:rFonts w:ascii="Times New Roman" w:eastAsia="Times New Roman" w:hAnsi="Times New Roman" w:cs="Times New Roman"/>
          <w:sz w:val="28"/>
          <w:szCs w:val="28"/>
          <w:lang w:eastAsia="ru-RU"/>
        </w:rPr>
        <w:t>способах</w:t>
      </w:r>
      <w:proofErr w:type="gramEnd"/>
      <w:r>
        <w:rPr>
          <w:rFonts w:ascii="Times New Roman" w:eastAsia="Times New Roman" w:hAnsi="Times New Roman" w:cs="Times New Roman"/>
          <w:sz w:val="28"/>
          <w:szCs w:val="28"/>
          <w:lang w:eastAsia="ru-RU"/>
        </w:rPr>
        <w:t xml:space="preserve"> его предотвращения;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Pr>
          <w:rFonts w:ascii="Times New Roman" w:eastAsia="Times New Roman" w:hAnsi="Times New Roman" w:cs="Times New Roman"/>
          <w:sz w:val="28"/>
          <w:szCs w:val="28"/>
          <w:lang w:eastAsia="ru-RU"/>
        </w:rPr>
        <w:t>,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журнале учёта проверок должностными лицами органа, осуществляющего муниципальный контроль,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w:t>
      </w:r>
      <w:r>
        <w:rPr>
          <w:rFonts w:ascii="Times New Roman" w:eastAsia="Times New Roman" w:hAnsi="Times New Roman" w:cs="Times New Roman"/>
          <w:sz w:val="28"/>
          <w:szCs w:val="28"/>
          <w:lang w:eastAsia="ru-RU"/>
        </w:rPr>
        <w:lastRenderedPageBreak/>
        <w:t>должностных лиц, проводящих проверку, его или</w:t>
      </w:r>
      <w:proofErr w:type="gramEnd"/>
      <w:r>
        <w:rPr>
          <w:rFonts w:ascii="Times New Roman" w:eastAsia="Times New Roman" w:hAnsi="Times New Roman" w:cs="Times New Roman"/>
          <w:sz w:val="28"/>
          <w:szCs w:val="28"/>
          <w:lang w:eastAsia="ru-RU"/>
        </w:rPr>
        <w:t xml:space="preserve"> их подписи.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выявления при проведении проверки нарушений гражданином, юридическим лицом, индивидуальным предпринимателем обязательных требований должностные лица органа, осуществляющего муниципальный контроль, проводившие проверку, в пределах полномочий, предусмотренных законодательством Российской Федерации, обязаны:</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ascii="Times New Roman" w:eastAsia="Times New Roman" w:hAnsi="Times New Roman" w:cs="Times New Roman"/>
          <w:sz w:val="28"/>
          <w:szCs w:val="28"/>
          <w:lang w:eastAsia="ru-RU"/>
        </w:rPr>
        <w:t xml:space="preserve">,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3.3.7. </w:t>
      </w:r>
      <w:proofErr w:type="gramStart"/>
      <w:r>
        <w:rPr>
          <w:rFonts w:ascii="Times New Roman" w:eastAsia="Times New Roman" w:hAnsi="Times New Roman" w:cs="Times New Roman"/>
          <w:sz w:val="28"/>
          <w:szCs w:val="28"/>
          <w:lang w:eastAsia="ru-RU"/>
        </w:rPr>
        <w:t>Если иное не установлено пунктом 3.3.8 раздела 3 настоящего Административного регламента, с 01.01.2016 по 31.12.2018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w:t>
      </w:r>
      <w:proofErr w:type="gramEnd"/>
      <w:r>
        <w:rPr>
          <w:rFonts w:ascii="Times New Roman" w:eastAsia="Times New Roman" w:hAnsi="Times New Roman" w:cs="Times New Roman"/>
          <w:sz w:val="28"/>
          <w:szCs w:val="28"/>
          <w:lang w:eastAsia="ru-RU"/>
        </w:rPr>
        <w:t xml:space="preserve"> виды деятельности, перечень которых устанавливается Правительством Российской Федерации в соответствии с </w:t>
      </w:r>
      <w:r>
        <w:rPr>
          <w:rFonts w:ascii="Times New Roman" w:eastAsia="Times New Roman" w:hAnsi="Times New Roman" w:cs="Times New Roman"/>
          <w:sz w:val="28"/>
          <w:szCs w:val="28"/>
          <w:lang w:eastAsia="ru-RU"/>
        </w:rPr>
        <w:lastRenderedPageBreak/>
        <w:t>частью 9 статьи 9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3.3.8. </w:t>
      </w:r>
      <w:proofErr w:type="gramStart"/>
      <w:r>
        <w:rPr>
          <w:rFonts w:ascii="Times New Roman" w:eastAsia="Times New Roman" w:hAnsi="Times New Roman" w:cs="Times New Roman"/>
          <w:sz w:val="28"/>
          <w:szCs w:val="28"/>
          <w:lang w:eastAsia="ru-RU"/>
        </w:rPr>
        <w:t>При наличии информации о том, что в отношении указанных в пункте 3.3.7. раздела 3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осуществляющий муниципальный контроль, при формировании ежегодного плана проведения плановых проверок вправе принять решение о включении в ежегодный план проведения</w:t>
      </w:r>
      <w:proofErr w:type="gramEnd"/>
      <w:r>
        <w:rPr>
          <w:rFonts w:ascii="Times New Roman" w:eastAsia="Times New Roman" w:hAnsi="Times New Roman" w:cs="Times New Roman"/>
          <w:sz w:val="28"/>
          <w:szCs w:val="28"/>
          <w:lang w:eastAsia="ru-RU"/>
        </w:rPr>
        <w:t xml:space="preserve"> плановых проверок, проверки в отношении таких лиц по основаниям, предусмотренным подпунктом 3 пункта 3.2.2 раздела 3 настоящего Административного регламента, а также иными федеральными законами, устанавливающими особенности организации и проведения проверок.</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ежегодном плане проведения плановых проверок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Юридическое лицо, индивидуальный предприниматель вправе подать в орган, осуществляющий муниципальный контроль,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разработке ежегодных планов проведения плановых проверок орган, осуществляющий муниципальный контроль,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Должностные лица органа, осуществляющего муниципальный контроль,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Pr>
          <w:rFonts w:ascii="Times New Roman" w:eastAsia="Times New Roman" w:hAnsi="Times New Roman" w:cs="Times New Roman"/>
          <w:sz w:val="28"/>
          <w:szCs w:val="28"/>
          <w:lang w:eastAsia="ru-RU"/>
        </w:rPr>
        <w:t>В случае представления должностным лицам органа, осуществляющего муниципальный контроль,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3.3.7 раздела 3 настоящего Административного регламента, и при отсутствии оснований, предусмотренных пунктом 3.3.8 раздела 3 настоящего Административного регламента, проведение плановой проверки прекращается, о чем составляется соответствующий акт.</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Проведение плановой проверки с нарушением требований настоящего раздела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«Интернет» администрации Новосельского сельского поселения Брюховецкого района.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Pr>
          <w:rFonts w:ascii="Times New Roman" w:eastAsia="Times New Roman" w:hAnsi="Times New Roman" w:cs="Times New Roman"/>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386F4A" w:rsidRDefault="00386F4A" w:rsidP="00386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9"/>
    <w:p w:rsidR="00386F4A" w:rsidRDefault="00386F4A" w:rsidP="00386F4A">
      <w:pPr>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4. Порядок и формы </w:t>
      </w:r>
      <w:proofErr w:type="gramStart"/>
      <w:r>
        <w:rPr>
          <w:rFonts w:ascii="Times New Roman" w:eastAsia="Times New Roman" w:hAnsi="Times New Roman" w:cs="Times New Roman"/>
          <w:b/>
          <w:bCs/>
          <w:sz w:val="28"/>
          <w:szCs w:val="28"/>
          <w:lang w:eastAsia="ru-RU"/>
        </w:rPr>
        <w:t>контроля за</w:t>
      </w:r>
      <w:proofErr w:type="gramEnd"/>
      <w:r>
        <w:rPr>
          <w:rFonts w:ascii="Times New Roman" w:eastAsia="Times New Roman" w:hAnsi="Times New Roman" w:cs="Times New Roman"/>
          <w:b/>
          <w:bCs/>
          <w:sz w:val="28"/>
          <w:szCs w:val="28"/>
          <w:lang w:eastAsia="ru-RU"/>
        </w:rPr>
        <w:t xml:space="preserve"> осуществлением муниципального контроля</w:t>
      </w:r>
    </w:p>
    <w:p w:rsidR="00386F4A" w:rsidRDefault="00386F4A" w:rsidP="00386F4A">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1020"/>
      <w:r>
        <w:rPr>
          <w:rFonts w:ascii="Times New Roman" w:hAnsi="Times New Roman"/>
          <w:sz w:val="28"/>
          <w:szCs w:val="28"/>
        </w:rPr>
        <w:t>4.1. Орган муниципального контроля, должностные лица органа муниципального контроля,</w:t>
      </w:r>
      <w:r>
        <w:rPr>
          <w:rFonts w:ascii="Times New Roman" w:eastAsia="Times New Roman" w:hAnsi="Times New Roman" w:cs="Times New Roman"/>
          <w:sz w:val="28"/>
          <w:szCs w:val="28"/>
          <w:lang w:eastAsia="ru-RU"/>
        </w:rPr>
        <w:t xml:space="preserve"> в случае ненадлежащего осуществления </w:t>
      </w:r>
      <w:r>
        <w:rPr>
          <w:rFonts w:ascii="Times New Roman" w:eastAsia="Times New Roman" w:hAnsi="Times New Roman" w:cs="Times New Roman"/>
          <w:sz w:val="28"/>
          <w:szCs w:val="28"/>
          <w:lang w:eastAsia="ru-RU"/>
        </w:rPr>
        <w:lastRenderedPageBreak/>
        <w:t>муниципального контроля,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1021"/>
      <w:bookmarkEnd w:id="22"/>
      <w:r>
        <w:rPr>
          <w:rFonts w:ascii="Times New Roman" w:eastAsia="Times New Roman" w:hAnsi="Times New Roman" w:cs="Times New Roman"/>
          <w:sz w:val="28"/>
          <w:szCs w:val="28"/>
          <w:lang w:eastAsia="ru-RU"/>
        </w:rPr>
        <w:t xml:space="preserve">4.2. Руководитель органа муниципального контроля осуществляет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должностными лицами органа муниципального контроля служебных обязанностей, ведёт учёт случаев ненадлежащего исполнения должностными лицами администрации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1022"/>
      <w:bookmarkEnd w:id="23"/>
      <w:r>
        <w:rPr>
          <w:rFonts w:ascii="Times New Roman" w:eastAsia="Times New Roman" w:hAnsi="Times New Roman" w:cs="Times New Roman"/>
          <w:sz w:val="28"/>
          <w:szCs w:val="28"/>
          <w:lang w:eastAsia="ru-RU"/>
        </w:rPr>
        <w:t xml:space="preserve">4.3. Текущий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осуществляется постоянно руководителем органа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1023"/>
      <w:bookmarkEnd w:id="24"/>
      <w:r>
        <w:rPr>
          <w:rFonts w:ascii="Times New Roman" w:eastAsia="Times New Roman" w:hAnsi="Times New Roman" w:cs="Times New Roman"/>
          <w:sz w:val="28"/>
          <w:szCs w:val="28"/>
          <w:lang w:eastAsia="ru-RU"/>
        </w:rPr>
        <w:t xml:space="preserve">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Pr>
          <w:rFonts w:ascii="Times New Roman" w:eastAsia="Times New Roman" w:hAnsi="Times New Roman" w:cs="Times New Roman"/>
          <w:sz w:val="28"/>
          <w:szCs w:val="28"/>
          <w:lang w:eastAsia="ru-RU"/>
        </w:rPr>
        <w:t>контроля за</w:t>
      </w:r>
      <w:proofErr w:type="gramEnd"/>
      <w:r>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10231"/>
      <w:bookmarkEnd w:id="25"/>
      <w:r>
        <w:rPr>
          <w:rFonts w:ascii="Times New Roman" w:eastAsia="Times New Roman" w:hAnsi="Times New Roman" w:cs="Times New Roman"/>
          <w:sz w:val="28"/>
          <w:szCs w:val="28"/>
          <w:lang w:eastAsia="ru-RU"/>
        </w:rPr>
        <w:t>4.4.1. 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полнотой и качеством осуществления муниципального контроля включает в себя проведение плановых и внеплановых проверок.</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10232"/>
      <w:bookmarkEnd w:id="26"/>
      <w:r>
        <w:rPr>
          <w:rFonts w:ascii="Times New Roman" w:eastAsia="Times New Roman" w:hAnsi="Times New Roman" w:cs="Times New Roman"/>
          <w:sz w:val="28"/>
          <w:szCs w:val="28"/>
          <w:lang w:eastAsia="ru-RU"/>
        </w:rPr>
        <w:t>4.4.2. Плановые и внеплановые проверки проводятся руководителем органа муниципального контроля.</w:t>
      </w:r>
    </w:p>
    <w:bookmarkEnd w:id="27"/>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Проведение плановых проверок полноты и качества осуществления муниципального контроля осуществляется в соответствии с утверждённым графиком, но не реже одного раза в год.</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административного регламента.</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ходе плановых и внеплановых проверок:</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проверяется соблюдение сроков и последовательности осуществления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10233"/>
      <w:r>
        <w:rPr>
          <w:rFonts w:ascii="Times New Roman" w:eastAsia="Times New Roman" w:hAnsi="Times New Roman" w:cs="Times New Roman"/>
          <w:sz w:val="28"/>
          <w:szCs w:val="28"/>
          <w:lang w:eastAsia="ru-RU"/>
        </w:rPr>
        <w:t xml:space="preserve">4.4.3. 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w:t>
      </w:r>
      <w:r>
        <w:rPr>
          <w:rFonts w:ascii="Times New Roman" w:eastAsia="Times New Roman" w:hAnsi="Times New Roman" w:cs="Times New Roman"/>
          <w:sz w:val="28"/>
          <w:szCs w:val="28"/>
          <w:lang w:eastAsia="ru-RU"/>
        </w:rPr>
        <w:lastRenderedPageBreak/>
        <w:t>Российской Федерации и принимаются меры по устранению нарушений.</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1024"/>
      <w:bookmarkEnd w:id="28"/>
      <w:r>
        <w:rPr>
          <w:rFonts w:ascii="Times New Roman" w:eastAsia="Times New Roman" w:hAnsi="Times New Roman" w:cs="Times New Roman"/>
          <w:sz w:val="28"/>
          <w:szCs w:val="28"/>
          <w:lang w:eastAsia="ru-RU"/>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Новосельского сельского поселения Брюховецкого района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1025"/>
      <w:bookmarkEnd w:id="29"/>
      <w:r>
        <w:rPr>
          <w:rFonts w:ascii="Times New Roman" w:eastAsia="Times New Roman" w:hAnsi="Times New Roman" w:cs="Times New Roman"/>
          <w:sz w:val="28"/>
          <w:szCs w:val="28"/>
          <w:lang w:eastAsia="ru-RU"/>
        </w:rPr>
        <w:t>4.6. Должностные лица, ответственные за осуществление муниципального контроля, несут персональную ответственность за решения и действия (бездействие), принимаемые (осуществляемые) ими в ходе осуществления муниципального контроля.</w:t>
      </w:r>
    </w:p>
    <w:bookmarkEnd w:id="30"/>
    <w:p w:rsidR="00386F4A" w:rsidRDefault="00386F4A" w:rsidP="00386F4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Персональная ответственность должностных лиц, ответственных за осуществление муниципального контроля, закрепляется в должностной инструкции в соответствии с требованиями законодательства. </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1" w:name="sub_500"/>
      <w:r>
        <w:rPr>
          <w:rFonts w:ascii="Times New Roman" w:eastAsia="Times New Roman" w:hAnsi="Times New Roman" w:cs="Times New Roman"/>
          <w:sz w:val="28"/>
          <w:szCs w:val="28"/>
          <w:lang w:eastAsia="ru-RU"/>
        </w:rPr>
        <w:t xml:space="preserve">4.7.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осуществлением муниципального контроля может осуществляться со стороны граждан, их объединений и организаций путем направления в адрес администрации Новосельского сельского поселения Брюховецкого района: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 по фактам нарушения должностными лицами органа муниципального контроля прав и законных интересов граждан.</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В администрации Новосельского сельского поселения Брюховецкого района ведётся учёт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 </w:t>
      </w:r>
    </w:p>
    <w:p w:rsidR="00386F4A" w:rsidRDefault="00386F4A" w:rsidP="00386F4A">
      <w:pPr>
        <w:widowControl w:val="0"/>
        <w:autoSpaceDE w:val="0"/>
        <w:autoSpaceDN w:val="0"/>
        <w:adjustRightInd w:val="0"/>
        <w:spacing w:before="108" w:after="108" w:line="240" w:lineRule="auto"/>
        <w:outlineLvl w:val="0"/>
        <w:rPr>
          <w:rFonts w:ascii="Times New Roman" w:eastAsia="Times New Roman" w:hAnsi="Times New Roman" w:cs="Times New Roman"/>
          <w:b/>
          <w:bCs/>
          <w:sz w:val="28"/>
          <w:szCs w:val="28"/>
          <w:lang w:eastAsia="ru-RU"/>
        </w:rPr>
      </w:pPr>
    </w:p>
    <w:p w:rsidR="00386F4A" w:rsidRDefault="00386F4A" w:rsidP="00386F4A">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органа, осуществляющего муниципальный контроль, а также их должностных лиц</w:t>
      </w:r>
    </w:p>
    <w:p w:rsidR="00386F4A" w:rsidRDefault="00386F4A" w:rsidP="00386F4A">
      <w:pPr>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2" w:name="sub_5116"/>
      <w:bookmarkEnd w:id="31"/>
      <w:r>
        <w:rPr>
          <w:rFonts w:ascii="Times New Roman" w:eastAsia="Times New Roman" w:hAnsi="Times New Roman" w:cs="Times New Roman"/>
          <w:sz w:val="28"/>
          <w:szCs w:val="28"/>
          <w:lang w:eastAsia="ru-RU"/>
        </w:rPr>
        <w:t>5.1. Физическое лицо, индивидуальный предприниматель, юридическое лицо (далее - заявитель), имеют право на досудебное (внесудебное) обжалование решений и действий (бездействия)</w:t>
      </w:r>
      <w:proofErr w:type="gramStart"/>
      <w:r>
        <w:t xml:space="preserve"> </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принятых и осуществляемых в ходе осуществления муниципального контроля (далее - досудебное обжалование).</w:t>
      </w:r>
    </w:p>
    <w:p w:rsidR="00386F4A" w:rsidRDefault="00386F4A" w:rsidP="00386F4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5.2. Информацию о порядке подачи и рассмотрения жалобы заявители могут получить на информационных стендах в местах предоставления </w:t>
      </w:r>
      <w:r>
        <w:rPr>
          <w:rFonts w:ascii="Times New Roman" w:eastAsia="Times New Roman" w:hAnsi="Times New Roman" w:cs="Times New Roman"/>
          <w:sz w:val="28"/>
          <w:szCs w:val="28"/>
          <w:lang w:eastAsia="ru-RU"/>
        </w:rPr>
        <w:lastRenderedPageBreak/>
        <w:t>муниципальной услуги, на официальном сайте Администрации, Едином портале.</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3" w:name="sub_5117"/>
      <w:bookmarkEnd w:id="32"/>
      <w:r>
        <w:rPr>
          <w:rFonts w:ascii="Times New Roman" w:eastAsia="Times New Roman" w:hAnsi="Times New Roman" w:cs="Times New Roman"/>
          <w:sz w:val="28"/>
          <w:szCs w:val="28"/>
          <w:lang w:eastAsia="ru-RU"/>
        </w:rPr>
        <w:t xml:space="preserve">5.3. Предметом досудебного (внесудебного) обжалования могут являться действия (бездействие) и решения, осуществляемые (принятые) должностным лицом в ходе осуществления муниципального контроля. </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4" w:name="sub_5118"/>
      <w:bookmarkEnd w:id="33"/>
      <w:r>
        <w:rPr>
          <w:rFonts w:ascii="Times New Roman" w:eastAsia="Times New Roman" w:hAnsi="Times New Roman" w:cs="Times New Roman"/>
          <w:sz w:val="28"/>
          <w:szCs w:val="28"/>
          <w:lang w:eastAsia="ru-RU"/>
        </w:rPr>
        <w:t>5.4. Заявитель имеет право на досудебное (внесудебное) обжалование, в том числе в следующих случаях:</w:t>
      </w:r>
    </w:p>
    <w:bookmarkEnd w:id="34"/>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осуществления муниципального контроля;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5" w:name="sub_1186"/>
      <w:r>
        <w:rPr>
          <w:rFonts w:ascii="Times New Roman" w:eastAsia="Times New Roman" w:hAnsi="Times New Roman" w:cs="Times New Roman"/>
          <w:sz w:val="28"/>
          <w:szCs w:val="28"/>
          <w:lang w:eastAsia="ru-RU"/>
        </w:rPr>
        <w:t>2) затребования у заявителя платы за осуществление муниципального контроля;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6" w:name="sub_1187"/>
      <w:bookmarkEnd w:id="35"/>
      <w:r>
        <w:rPr>
          <w:rFonts w:ascii="Times New Roman" w:eastAsia="Times New Roman" w:hAnsi="Times New Roman" w:cs="Times New Roman"/>
          <w:sz w:val="28"/>
          <w:szCs w:val="28"/>
          <w:lang w:eastAsia="ru-RU"/>
        </w:rPr>
        <w:t>3) отказа в исправлении допущенных опечаток и ошибок в выданных в процессе осуществления муниципального контроля документах либо нарушения установленного срока таких исправлений.</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7" w:name="sub_5119"/>
      <w:bookmarkEnd w:id="36"/>
      <w:r>
        <w:rPr>
          <w:rFonts w:ascii="Times New Roman" w:eastAsia="Times New Roman" w:hAnsi="Times New Roman" w:cs="Times New Roman"/>
          <w:sz w:val="28"/>
          <w:szCs w:val="28"/>
          <w:lang w:eastAsia="ru-RU"/>
        </w:rPr>
        <w:t>5.5. Основанием для начала процедуры досудебного (внесудебного) обжалования является письменная либо устная (на личном приеме) жалоба заявителя.</w:t>
      </w:r>
    </w:p>
    <w:bookmarkEnd w:id="37"/>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подается в письменной форме на бумажном носителе,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главе Новосельского сельского поселения Брюховецкого района.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администрации муниципального образования </w:t>
      </w:r>
      <w:proofErr w:type="spellStart"/>
      <w:r>
        <w:rPr>
          <w:rFonts w:ascii="Times New Roman" w:eastAsia="Times New Roman" w:hAnsi="Times New Roman" w:cs="Times New Roman"/>
          <w:sz w:val="28"/>
          <w:szCs w:val="28"/>
          <w:lang w:eastAsia="ru-RU"/>
        </w:rPr>
        <w:t>Брюховецкий</w:t>
      </w:r>
      <w:proofErr w:type="spellEnd"/>
      <w:r>
        <w:rPr>
          <w:rFonts w:ascii="Times New Roman" w:eastAsia="Times New Roman" w:hAnsi="Times New Roman" w:cs="Times New Roman"/>
          <w:sz w:val="28"/>
          <w:szCs w:val="28"/>
          <w:lang w:eastAsia="ru-RU"/>
        </w:rPr>
        <w:t xml:space="preserve"> район раздел Новосельское сельское поселение в информационно-телекоммуникационной сети «Интернет», а также может быть принята при личном приеме заявителя.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8" w:name="sub_512"/>
      <w:r>
        <w:rPr>
          <w:rFonts w:ascii="Times New Roman" w:eastAsia="Times New Roman" w:hAnsi="Times New Roman" w:cs="Times New Roman"/>
          <w:sz w:val="28"/>
          <w:szCs w:val="28"/>
          <w:lang w:eastAsia="ru-RU"/>
        </w:rPr>
        <w:t>5.6. Жалоба должна содержать:</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39" w:name="sub_5121"/>
      <w:bookmarkEnd w:id="38"/>
      <w:r>
        <w:rPr>
          <w:rFonts w:ascii="Times New Roman" w:eastAsia="Times New Roman" w:hAnsi="Times New Roman" w:cs="Times New Roman"/>
          <w:sz w:val="28"/>
          <w:szCs w:val="28"/>
          <w:lang w:eastAsia="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0" w:name="sub_5122"/>
      <w:bookmarkEnd w:id="39"/>
      <w:proofErr w:type="gramStart"/>
      <w:r>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1" w:name="sub_5123"/>
      <w:bookmarkEnd w:id="40"/>
      <w:r>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контроля и его должностных лиц;</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2" w:name="sub_5124"/>
      <w:bookmarkEnd w:id="41"/>
      <w:r>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bookmarkEnd w:id="42"/>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Личный прием осуществляется в установленные дни приема.</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3" w:name="sub_3121"/>
      <w:r>
        <w:rPr>
          <w:rFonts w:ascii="Times New Roman" w:eastAsia="Times New Roman" w:hAnsi="Times New Roman" w:cs="Times New Roman"/>
          <w:sz w:val="28"/>
          <w:szCs w:val="28"/>
          <w:lang w:eastAsia="ru-RU"/>
        </w:rPr>
        <w:t>5.7.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уполномоченный государственный орган в соответствии с его компетенцией.</w:t>
      </w:r>
    </w:p>
    <w:bookmarkEnd w:id="43"/>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судебного решения.</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4" w:name="sub_3122"/>
      <w:r>
        <w:rPr>
          <w:rFonts w:ascii="Times New Roman" w:eastAsia="Times New Roman" w:hAnsi="Times New Roman" w:cs="Times New Roman"/>
          <w:sz w:val="28"/>
          <w:szCs w:val="28"/>
          <w:lang w:eastAsia="ru-RU"/>
        </w:rPr>
        <w:t>5.8. </w:t>
      </w:r>
      <w:proofErr w:type="gramStart"/>
      <w:r>
        <w:rPr>
          <w:rFonts w:ascii="Times New Roman" w:eastAsia="Times New Roman" w:hAnsi="Times New Roman" w:cs="Times New Roman"/>
          <w:sz w:val="28"/>
          <w:szCs w:val="28"/>
          <w:lang w:eastAsia="ru-RU"/>
        </w:rPr>
        <w:t>Орган муниципального контроля, его должностное лицо при получении письменной жалобы, содержащей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5" w:name="sub_3123"/>
      <w:bookmarkEnd w:id="44"/>
      <w:r>
        <w:rPr>
          <w:rFonts w:ascii="Times New Roman" w:eastAsia="Times New Roman" w:hAnsi="Times New Roman" w:cs="Times New Roman"/>
          <w:sz w:val="28"/>
          <w:szCs w:val="28"/>
          <w:lang w:eastAsia="ru-RU"/>
        </w:rPr>
        <w:t>5.9.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6" w:name="sub_3124"/>
      <w:bookmarkEnd w:id="45"/>
      <w:r>
        <w:rPr>
          <w:rFonts w:ascii="Times New Roman" w:eastAsia="Times New Roman" w:hAnsi="Times New Roman" w:cs="Times New Roman"/>
          <w:sz w:val="28"/>
          <w:szCs w:val="28"/>
          <w:lang w:eastAsia="ru-RU"/>
        </w:rPr>
        <w:t>5.10.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муниципального контроля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муниципального контроля или одному и тому же должностному лицу органа муниципального контроля, о чем уведомляется заявитель, направивший жалобу.</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7" w:name="sub_3125"/>
      <w:bookmarkEnd w:id="46"/>
      <w:r>
        <w:rPr>
          <w:rFonts w:ascii="Times New Roman" w:eastAsia="Times New Roman" w:hAnsi="Times New Roman" w:cs="Times New Roman"/>
          <w:sz w:val="28"/>
          <w:szCs w:val="28"/>
          <w:lang w:eastAsia="ru-RU"/>
        </w:rPr>
        <w:t>5.11.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8" w:name="sub_3126"/>
      <w:bookmarkEnd w:id="47"/>
      <w:r>
        <w:rPr>
          <w:rFonts w:ascii="Times New Roman" w:eastAsia="Times New Roman" w:hAnsi="Times New Roman" w:cs="Times New Roman"/>
          <w:sz w:val="28"/>
          <w:szCs w:val="28"/>
          <w:lang w:eastAsia="ru-RU"/>
        </w:rPr>
        <w:t>5.12. В случае</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муниципального контроля или его должностному лицу.</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49" w:name="sub_3127"/>
      <w:bookmarkEnd w:id="48"/>
      <w:r>
        <w:rPr>
          <w:rFonts w:ascii="Times New Roman" w:eastAsia="Times New Roman" w:hAnsi="Times New Roman" w:cs="Times New Roman"/>
          <w:sz w:val="28"/>
          <w:szCs w:val="28"/>
          <w:lang w:eastAsia="ru-RU"/>
        </w:rPr>
        <w:t>5.13. Заявители имеют право на получение информации и документов, необходимых для обоснования и рассмотрения жалобы.</w:t>
      </w:r>
    </w:p>
    <w:bookmarkEnd w:id="49"/>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 рассмотрении жалобы заявителю предоставляется возможность ознакомления с документами и материалами, касающимися рассмотрения </w:t>
      </w:r>
      <w:r>
        <w:rPr>
          <w:rFonts w:ascii="Times New Roman" w:eastAsia="Times New Roman" w:hAnsi="Times New Roman" w:cs="Times New Roman"/>
          <w:sz w:val="28"/>
          <w:szCs w:val="28"/>
          <w:lang w:eastAsia="ru-RU"/>
        </w:rPr>
        <w:lastRenderedPageBreak/>
        <w:t>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0" w:name="sub_3128"/>
      <w:r>
        <w:rPr>
          <w:rFonts w:ascii="Times New Roman" w:eastAsia="Times New Roman" w:hAnsi="Times New Roman" w:cs="Times New Roman"/>
          <w:sz w:val="28"/>
          <w:szCs w:val="28"/>
          <w:lang w:eastAsia="ru-RU"/>
        </w:rPr>
        <w:t>5.14. </w:t>
      </w:r>
      <w:proofErr w:type="gramStart"/>
      <w:r>
        <w:rPr>
          <w:rFonts w:ascii="Times New Roman" w:eastAsia="Times New Roman" w:hAnsi="Times New Roman" w:cs="Times New Roman"/>
          <w:sz w:val="28"/>
          <w:szCs w:val="28"/>
          <w:lang w:eastAsia="ru-RU"/>
        </w:rPr>
        <w:t>Жалоба на решения и действия (бездействие) органа муниципального контроля и его должностных лиц в ходе осуществления муниципального контроля подлежит рассмотрению в течение пятнадцати рабочих дней со дня ее регистрации, а в случае обжалования отказа органа муниципального контроля, его должностных лиц, в приеме документов у заявителя либо в исправлении допущенных опечаток и ошибок в выданных в процессе осуществления муниципального контроля документах</w:t>
      </w:r>
      <w:proofErr w:type="gramEnd"/>
      <w:r>
        <w:rPr>
          <w:rFonts w:ascii="Times New Roman" w:eastAsia="Times New Roman" w:hAnsi="Times New Roman" w:cs="Times New Roman"/>
          <w:sz w:val="28"/>
          <w:szCs w:val="28"/>
          <w:lang w:eastAsia="ru-RU"/>
        </w:rPr>
        <w:t xml:space="preserve"> или в случае обжалования нарушения установленного срока таких исправлений - в течение пяти рабочих дней со дня ее регистрации.</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1" w:name="sub_3129"/>
      <w:bookmarkEnd w:id="50"/>
      <w:r>
        <w:rPr>
          <w:rFonts w:ascii="Times New Roman" w:eastAsia="Times New Roman" w:hAnsi="Times New Roman" w:cs="Times New Roman"/>
          <w:sz w:val="28"/>
          <w:szCs w:val="28"/>
          <w:lang w:eastAsia="ru-RU"/>
        </w:rPr>
        <w:t>5.15. По результатам рассмотрения жалобы заявителя принимается одно из следующих решений:</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2" w:name="sub_1291"/>
      <w:bookmarkEnd w:id="51"/>
      <w:proofErr w:type="gramStart"/>
      <w:r>
        <w:rPr>
          <w:rFonts w:ascii="Times New Roman" w:eastAsia="Times New Roman" w:hAnsi="Times New Roman" w:cs="Times New Roman"/>
          <w:sz w:val="28"/>
          <w:szCs w:val="28"/>
          <w:lang w:eastAsia="ru-RU"/>
        </w:rPr>
        <w:t>1) удовлетворить жалобу, в том числе в форме отмены принятого решения, исправления, допущенных органом муниципального контроля или его должностными лицами опечаток и ошибок в выданных в процессе осуществления муниципального контроля документах, возврата заявителю денежных средств, взимание которых не предусмотрено нормативными правовыми актами Российской Федерации, Краснодарского края, муниципальными правовыми актами, а также в иных формах;</w:t>
      </w:r>
      <w:proofErr w:type="gramEnd"/>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bookmarkStart w:id="53" w:name="sub_1292"/>
      <w:bookmarkEnd w:id="52"/>
      <w:r>
        <w:rPr>
          <w:rFonts w:ascii="Times New Roman" w:eastAsia="Times New Roman" w:hAnsi="Times New Roman" w:cs="Times New Roman"/>
          <w:sz w:val="28"/>
          <w:szCs w:val="28"/>
          <w:lang w:eastAsia="ru-RU"/>
        </w:rPr>
        <w:t>2) отказать в удовлетворении жалобы.</w:t>
      </w:r>
    </w:p>
    <w:bookmarkEnd w:id="53"/>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6F4A" w:rsidRDefault="00386F4A" w:rsidP="00386F4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 В случае отказа в удовлетворении жалобы заявителю разъясняется порядок обращения в суд.</w:t>
      </w:r>
      <w:bookmarkStart w:id="54" w:name="sub_11029"/>
    </w:p>
    <w:bookmarkEnd w:id="54"/>
    <w:p w:rsidR="00386F4A" w:rsidRDefault="00386F4A" w:rsidP="00386F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386F4A" w:rsidP="00386F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386F4A" w:rsidP="00386F4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86F4A" w:rsidRDefault="00386F4A" w:rsidP="00386F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администрации</w:t>
      </w:r>
    </w:p>
    <w:p w:rsidR="00386F4A" w:rsidRDefault="00386F4A" w:rsidP="00386F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Новосельского сельского поселения</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Н.Л. </w:t>
      </w:r>
      <w:proofErr w:type="spellStart"/>
      <w:r>
        <w:rPr>
          <w:rFonts w:ascii="Times New Roman" w:eastAsia="Times New Roman" w:hAnsi="Times New Roman" w:cs="Times New Roman"/>
          <w:sz w:val="28"/>
          <w:szCs w:val="28"/>
          <w:lang w:eastAsia="ru-RU"/>
        </w:rPr>
        <w:t>Брачкова</w:t>
      </w:r>
      <w:proofErr w:type="spellEnd"/>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3130550</wp:posOffset>
                </wp:positionH>
                <wp:positionV relativeFrom="paragraph">
                  <wp:posOffset>-516890</wp:posOffset>
                </wp:positionV>
                <wp:extent cx="3200400" cy="243840"/>
                <wp:effectExtent l="0" t="0" r="0" b="38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6F4A" w:rsidRDefault="00386F4A" w:rsidP="00386F4A">
                            <w:pPr>
                              <w:jc w:val="cente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46.5pt;margin-top:-40.7pt;width:252pt;height:19.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" stroked="f">
                <v:textbox>
                  <w:txbxContent>
                    <w:p w:rsidR="00386F4A" w:rsidRDefault="00386F4A" w:rsidP="00386F4A">
                      <w:pPr>
                        <w:jc w:val="center"/>
                        <w:rPr>
                          <w:rFonts w:ascii="Times New Roman" w:hAnsi="Times New Roman" w:cs="Times New Roman"/>
                          <w:sz w:val="28"/>
                          <w:szCs w:val="28"/>
                        </w:rPr>
                      </w:pPr>
                    </w:p>
                  </w:txbxContent>
                </v:textbox>
              </v:shape>
            </w:pict>
          </mc:Fallback>
        </mc:AlternateContent>
      </w:r>
      <w:r>
        <w:t xml:space="preserve"> </w:t>
      </w:r>
    </w:p>
    <w:p w:rsidR="00386F4A" w:rsidRDefault="00386F4A" w:rsidP="00386F4A">
      <w:pPr>
        <w:widowControl w:val="0"/>
        <w:autoSpaceDE w:val="0"/>
        <w:autoSpaceDN w:val="0"/>
        <w:adjustRightInd w:val="0"/>
        <w:spacing w:after="0" w:line="240" w:lineRule="auto"/>
        <w:contextualSpacing/>
        <w:jc w:val="center"/>
        <w:outlineLvl w:val="0"/>
      </w:pPr>
    </w:p>
    <w:p w:rsidR="00623687" w:rsidRDefault="00623687"/>
    <w:sectPr w:rsidR="00623687" w:rsidSect="00386F4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E5"/>
    <w:rsid w:val="00022585"/>
    <w:rsid w:val="00386F4A"/>
    <w:rsid w:val="00623687"/>
    <w:rsid w:val="006A31E5"/>
    <w:rsid w:val="00902569"/>
    <w:rsid w:val="00F76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86F4A"/>
    <w:rPr>
      <w:color w:val="0000FF"/>
      <w:u w:val="single"/>
    </w:rPr>
  </w:style>
  <w:style w:type="paragraph" w:styleId="a4">
    <w:name w:val="Balloon Text"/>
    <w:basedOn w:val="a"/>
    <w:link w:val="a5"/>
    <w:uiPriority w:val="99"/>
    <w:semiHidden/>
    <w:unhideWhenUsed/>
    <w:rsid w:val="00386F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386F4A"/>
    <w:rPr>
      <w:color w:val="0000FF"/>
      <w:u w:val="single"/>
    </w:rPr>
  </w:style>
  <w:style w:type="paragraph" w:styleId="a4">
    <w:name w:val="Balloon Text"/>
    <w:basedOn w:val="a"/>
    <w:link w:val="a5"/>
    <w:uiPriority w:val="99"/>
    <w:semiHidden/>
    <w:unhideWhenUsed/>
    <w:rsid w:val="00386F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6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63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C6C87F5AC1D85CDFCB15F62650BE4BCABD6B2BB3394767A86C1606AC3534069C1A73F68CFD1DEE0l9pF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C6C87F5AC1D85CDFCB15F62650BE4BCABD6B2BB3394767A86C1606AC3534069C1A73F68lCpE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13926</Words>
  <Characters>79380</Characters>
  <Application>Microsoft Office Word</Application>
  <DocSecurity>0</DocSecurity>
  <Lines>661</Lines>
  <Paragraphs>186</Paragraphs>
  <ScaleCrop>false</ScaleCrop>
  <Company/>
  <LinksUpToDate>false</LinksUpToDate>
  <CharactersWithSpaces>93120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NovosSP_010</dc:creator>
  <cp:keywords/>
  <dc:description/>
  <cp:lastModifiedBy>NovosSP_010</cp:lastModifiedBy>
  <cp:revision>7</cp:revision>
  <dcterms:created xsi:type="dcterms:W3CDTF">2018-12-10T08:48:00Z</dcterms:created>
  <dcterms:modified xsi:type="dcterms:W3CDTF">2018-12-12T07:29:00Z</dcterms:modified>
</cp:coreProperties>
</file>