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8"/>
        <w:gridCol w:w="2657"/>
        <w:gridCol w:w="4252"/>
      </w:tblGrid>
      <w:tr w:rsidR="00E922B6" w:rsidTr="00C26796">
        <w:tc>
          <w:tcPr>
            <w:tcW w:w="2838" w:type="dxa"/>
          </w:tcPr>
          <w:p w:rsidR="00E922B6" w:rsidRDefault="00E922B6" w:rsidP="006B7766">
            <w:pPr>
              <w:rPr>
                <w:rFonts w:cs="Times New Roman"/>
              </w:rPr>
            </w:pPr>
          </w:p>
        </w:tc>
        <w:tc>
          <w:tcPr>
            <w:tcW w:w="2657" w:type="dxa"/>
          </w:tcPr>
          <w:p w:rsidR="00E922B6" w:rsidRPr="00BB058A" w:rsidRDefault="00E922B6" w:rsidP="00BB058A">
            <w:pPr>
              <w:rPr>
                <w:rFonts w:cs="Times New Roman"/>
              </w:rPr>
            </w:pPr>
          </w:p>
        </w:tc>
        <w:tc>
          <w:tcPr>
            <w:tcW w:w="4252" w:type="dxa"/>
          </w:tcPr>
          <w:p w:rsidR="00C26796" w:rsidRDefault="00C26796" w:rsidP="00BB058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ПРИЛОЖЕНИЕ</w:t>
            </w:r>
          </w:p>
          <w:p w:rsidR="00C26796" w:rsidRDefault="00C26796" w:rsidP="00BB058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E922B6" w:rsidRDefault="00C26796" w:rsidP="00BB058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0F127B">
              <w:rPr>
                <w:rFonts w:cs="Times New Roman"/>
              </w:rPr>
              <w:t>УТВЕРЖДЕНО</w:t>
            </w:r>
          </w:p>
          <w:p w:rsidR="00C26796" w:rsidRDefault="00C26796" w:rsidP="00BB058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постановлением администрации   </w:t>
            </w:r>
          </w:p>
          <w:p w:rsidR="00C26796" w:rsidRDefault="00C26796" w:rsidP="00BB058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муниципального образования </w:t>
            </w:r>
          </w:p>
          <w:p w:rsidR="000F127B" w:rsidRPr="00C26796" w:rsidRDefault="00C26796" w:rsidP="00BB058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proofErr w:type="spellStart"/>
            <w:r w:rsidR="001D71F1">
              <w:rPr>
                <w:rFonts w:cs="Times New Roman"/>
              </w:rPr>
              <w:t>Брюховецкий</w:t>
            </w:r>
            <w:proofErr w:type="spellEnd"/>
            <w:r w:rsidR="001D71F1">
              <w:rPr>
                <w:rFonts w:cs="Times New Roman"/>
              </w:rPr>
              <w:t xml:space="preserve"> район</w:t>
            </w:r>
          </w:p>
          <w:p w:rsidR="00E922B6" w:rsidRDefault="00F1516A" w:rsidP="00BB058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</w:t>
            </w:r>
            <w:r w:rsidR="00E922B6" w:rsidRPr="00BB058A">
              <w:rPr>
                <w:rFonts w:cs="Times New Roman"/>
              </w:rPr>
              <w:t xml:space="preserve">от </w:t>
            </w:r>
            <w:r w:rsidR="0029316B">
              <w:rPr>
                <w:rFonts w:cs="Times New Roman"/>
              </w:rPr>
              <w:t>__</w:t>
            </w:r>
            <w:r w:rsidR="00E922B6">
              <w:rPr>
                <w:rFonts w:cs="Times New Roman"/>
              </w:rPr>
              <w:t>______</w:t>
            </w:r>
            <w:r w:rsidR="0029316B">
              <w:rPr>
                <w:rFonts w:cs="Times New Roman"/>
              </w:rPr>
              <w:t>__</w:t>
            </w:r>
            <w:r w:rsidR="00D72D23">
              <w:rPr>
                <w:rFonts w:cs="Times New Roman"/>
              </w:rPr>
              <w:t>_____</w:t>
            </w:r>
            <w:r w:rsidR="00E922B6" w:rsidRPr="00BB058A">
              <w:rPr>
                <w:rFonts w:cs="Times New Roman"/>
              </w:rPr>
              <w:t xml:space="preserve">№ </w:t>
            </w:r>
            <w:r w:rsidR="00E922B6">
              <w:rPr>
                <w:rFonts w:cs="Times New Roman"/>
              </w:rPr>
              <w:t>_____</w:t>
            </w:r>
          </w:p>
          <w:p w:rsidR="00E922B6" w:rsidRDefault="00E922B6" w:rsidP="00BB058A">
            <w:pPr>
              <w:rPr>
                <w:rFonts w:cs="Times New Roman"/>
              </w:rPr>
            </w:pPr>
          </w:p>
        </w:tc>
      </w:tr>
    </w:tbl>
    <w:p w:rsidR="00C26796" w:rsidRDefault="00C26796" w:rsidP="00BB058A">
      <w:pPr>
        <w:jc w:val="center"/>
        <w:rPr>
          <w:rFonts w:cs="Times New Roman"/>
          <w:b/>
        </w:rPr>
      </w:pPr>
    </w:p>
    <w:p w:rsidR="00737102" w:rsidRDefault="00737102" w:rsidP="00BB058A">
      <w:pPr>
        <w:jc w:val="center"/>
        <w:rPr>
          <w:rFonts w:cs="Times New Roman"/>
          <w:b/>
        </w:rPr>
      </w:pPr>
    </w:p>
    <w:p w:rsidR="00BB058A" w:rsidRPr="00BB058A" w:rsidRDefault="00BB058A" w:rsidP="00BB058A">
      <w:pPr>
        <w:jc w:val="center"/>
        <w:rPr>
          <w:rFonts w:cs="Times New Roman"/>
          <w:b/>
        </w:rPr>
      </w:pPr>
      <w:r w:rsidRPr="00BB058A">
        <w:rPr>
          <w:rFonts w:cs="Times New Roman"/>
          <w:b/>
        </w:rPr>
        <w:t>ПОЛОЖЕНИЕ</w:t>
      </w:r>
    </w:p>
    <w:p w:rsidR="00C26796" w:rsidRDefault="006B7766" w:rsidP="00BB058A">
      <w:pPr>
        <w:jc w:val="center"/>
        <w:rPr>
          <w:rFonts w:cs="Times New Roman"/>
          <w:b/>
        </w:rPr>
      </w:pPr>
      <w:r w:rsidRPr="00BB058A">
        <w:rPr>
          <w:rFonts w:cs="Times New Roman"/>
          <w:b/>
        </w:rPr>
        <w:t xml:space="preserve">о </w:t>
      </w:r>
      <w:proofErr w:type="spellStart"/>
      <w:r w:rsidR="00031B89">
        <w:rPr>
          <w:rFonts w:cs="Times New Roman"/>
          <w:b/>
        </w:rPr>
        <w:t>коворкинг</w:t>
      </w:r>
      <w:proofErr w:type="spellEnd"/>
      <w:r w:rsidR="00031B89">
        <w:rPr>
          <w:rFonts w:cs="Times New Roman"/>
          <w:b/>
        </w:rPr>
        <w:t>-центре</w:t>
      </w:r>
      <w:r w:rsidR="00C26796">
        <w:rPr>
          <w:rFonts w:cs="Times New Roman"/>
          <w:b/>
        </w:rPr>
        <w:t xml:space="preserve"> муниципального образования </w:t>
      </w:r>
    </w:p>
    <w:p w:rsidR="006B7766" w:rsidRPr="00E22710" w:rsidRDefault="001D71F1" w:rsidP="00BB058A">
      <w:pPr>
        <w:jc w:val="center"/>
        <w:rPr>
          <w:rFonts w:cs="Times New Roman"/>
          <w:b/>
        </w:rPr>
      </w:pPr>
      <w:proofErr w:type="spellStart"/>
      <w:r>
        <w:rPr>
          <w:rFonts w:cs="Times New Roman"/>
          <w:b/>
        </w:rPr>
        <w:t>Брюховецкий</w:t>
      </w:r>
      <w:proofErr w:type="spellEnd"/>
      <w:r w:rsidR="00C26796" w:rsidRPr="001D71F1">
        <w:rPr>
          <w:rFonts w:cs="Times New Roman"/>
          <w:b/>
        </w:rPr>
        <w:t xml:space="preserve"> район</w:t>
      </w:r>
    </w:p>
    <w:p w:rsidR="006B7766" w:rsidRPr="00E22710" w:rsidRDefault="006B7766" w:rsidP="006B7766">
      <w:pPr>
        <w:rPr>
          <w:rFonts w:cs="Times New Roman"/>
        </w:rPr>
      </w:pPr>
    </w:p>
    <w:p w:rsidR="00166749" w:rsidRPr="003B4B0E" w:rsidRDefault="00166749" w:rsidP="003B4B0E">
      <w:pPr>
        <w:pStyle w:val="a8"/>
        <w:numPr>
          <w:ilvl w:val="0"/>
          <w:numId w:val="1"/>
        </w:numPr>
        <w:jc w:val="center"/>
        <w:rPr>
          <w:rFonts w:cs="Times New Roman"/>
          <w:b/>
        </w:rPr>
      </w:pPr>
      <w:r w:rsidRPr="003B4B0E">
        <w:rPr>
          <w:rFonts w:cs="Times New Roman"/>
          <w:b/>
        </w:rPr>
        <w:t>Общие положения</w:t>
      </w:r>
    </w:p>
    <w:p w:rsidR="003B4B0E" w:rsidRPr="00737102" w:rsidRDefault="003B4B0E" w:rsidP="00737102">
      <w:pPr>
        <w:rPr>
          <w:rFonts w:cs="Times New Roman"/>
        </w:rPr>
      </w:pPr>
    </w:p>
    <w:p w:rsidR="00C26796" w:rsidRDefault="00C26796" w:rsidP="00C26796">
      <w:pPr>
        <w:ind w:firstLine="708"/>
        <w:jc w:val="both"/>
      </w:pPr>
      <w:r>
        <w:t xml:space="preserve">1.1. Настоящее Положение о </w:t>
      </w:r>
      <w:proofErr w:type="spellStart"/>
      <w:r>
        <w:t>коворкинг</w:t>
      </w:r>
      <w:proofErr w:type="spellEnd"/>
      <w:r>
        <w:t>-центре муниципального образ</w:t>
      </w:r>
      <w:r>
        <w:t>о</w:t>
      </w:r>
      <w:r>
        <w:t xml:space="preserve">вания </w:t>
      </w:r>
      <w:proofErr w:type="spellStart"/>
      <w:r w:rsidR="001D71F1">
        <w:t>Брюховецкий</w:t>
      </w:r>
      <w:proofErr w:type="spellEnd"/>
      <w:r w:rsidRPr="001D71F1">
        <w:t xml:space="preserve"> район</w:t>
      </w:r>
      <w:r>
        <w:t xml:space="preserve"> регулирует деятельн</w:t>
      </w:r>
      <w:r w:rsidR="00382BEA">
        <w:t xml:space="preserve">ость </w:t>
      </w:r>
      <w:proofErr w:type="spellStart"/>
      <w:r w:rsidR="00382BEA">
        <w:t>коворкинг</w:t>
      </w:r>
      <w:proofErr w:type="spellEnd"/>
      <w:r w:rsidR="00382BEA">
        <w:t xml:space="preserve">-центра </w:t>
      </w:r>
      <w:r w:rsidR="00737102">
        <w:t xml:space="preserve">                   </w:t>
      </w:r>
      <w:r w:rsidR="00382BEA">
        <w:t xml:space="preserve">(далее – </w:t>
      </w:r>
      <w:proofErr w:type="spellStart"/>
      <w:r w:rsidR="00382BEA">
        <w:t>к</w:t>
      </w:r>
      <w:r>
        <w:t>оворкинг</w:t>
      </w:r>
      <w:proofErr w:type="spellEnd"/>
      <w:r>
        <w:t>-центр), определяет его цели, задачи, функции, порядок о</w:t>
      </w:r>
      <w:r>
        <w:t>р</w:t>
      </w:r>
      <w:r>
        <w:t xml:space="preserve">ганизации работы, реорганизации и ликвидации. </w:t>
      </w:r>
    </w:p>
    <w:p w:rsidR="00125091" w:rsidRDefault="00C26796" w:rsidP="00C26796">
      <w:pPr>
        <w:ind w:firstLine="708"/>
        <w:jc w:val="both"/>
      </w:pPr>
      <w:r w:rsidRPr="008552B0">
        <w:t xml:space="preserve">1.2. </w:t>
      </w:r>
      <w:proofErr w:type="spellStart"/>
      <w:r w:rsidRPr="008552B0">
        <w:t>Коворкинг</w:t>
      </w:r>
      <w:proofErr w:type="spellEnd"/>
      <w:r w:rsidRPr="008552B0">
        <w:t xml:space="preserve">-центр создан как </w:t>
      </w:r>
      <w:r w:rsidR="00520698" w:rsidRPr="008552B0">
        <w:t xml:space="preserve">подразделение </w:t>
      </w:r>
      <w:r w:rsidR="008552B0" w:rsidRPr="008552B0">
        <w:t>м</w:t>
      </w:r>
      <w:r w:rsidR="008552B0" w:rsidRPr="008552B0">
        <w:rPr>
          <w:rFonts w:cs="Times New Roman"/>
          <w:szCs w:val="28"/>
          <w:shd w:val="clear" w:color="auto" w:fill="FFFFFF"/>
        </w:rPr>
        <w:t>униципального</w:t>
      </w:r>
      <w:r w:rsidR="00592FF3" w:rsidRPr="008552B0">
        <w:rPr>
          <w:rFonts w:cs="Times New Roman"/>
          <w:szCs w:val="28"/>
          <w:shd w:val="clear" w:color="auto" w:fill="FFFFFF"/>
        </w:rPr>
        <w:t xml:space="preserve"> бю</w:t>
      </w:r>
      <w:r w:rsidR="00592FF3" w:rsidRPr="008552B0">
        <w:rPr>
          <w:rFonts w:cs="Times New Roman"/>
          <w:szCs w:val="28"/>
          <w:shd w:val="clear" w:color="auto" w:fill="FFFFFF"/>
        </w:rPr>
        <w:t>д</w:t>
      </w:r>
      <w:r w:rsidR="00592FF3" w:rsidRPr="008552B0">
        <w:rPr>
          <w:rFonts w:cs="Times New Roman"/>
          <w:szCs w:val="28"/>
          <w:shd w:val="clear" w:color="auto" w:fill="FFFFFF"/>
        </w:rPr>
        <w:t>жет</w:t>
      </w:r>
      <w:r w:rsidR="008552B0" w:rsidRPr="008552B0">
        <w:rPr>
          <w:rFonts w:cs="Times New Roman"/>
          <w:szCs w:val="28"/>
          <w:shd w:val="clear" w:color="auto" w:fill="FFFFFF"/>
        </w:rPr>
        <w:t>ного</w:t>
      </w:r>
      <w:r w:rsidR="00592FF3" w:rsidRPr="008552B0">
        <w:rPr>
          <w:rFonts w:cs="Times New Roman"/>
          <w:szCs w:val="28"/>
          <w:shd w:val="clear" w:color="auto" w:fill="FFFFFF"/>
        </w:rPr>
        <w:t xml:space="preserve"> </w:t>
      </w:r>
      <w:r w:rsidR="008552B0" w:rsidRPr="008552B0">
        <w:rPr>
          <w:rFonts w:cs="Times New Roman"/>
          <w:szCs w:val="28"/>
          <w:shd w:val="clear" w:color="auto" w:fill="FFFFFF"/>
        </w:rPr>
        <w:t>учреждения «</w:t>
      </w:r>
      <w:r w:rsidR="00592FF3" w:rsidRPr="008552B0">
        <w:rPr>
          <w:rFonts w:cs="Times New Roman"/>
          <w:szCs w:val="28"/>
          <w:shd w:val="clear" w:color="auto" w:fill="FFFFFF"/>
        </w:rPr>
        <w:t>Центр развития сельского хозяйства и поддержки пре</w:t>
      </w:r>
      <w:r w:rsidR="00592FF3" w:rsidRPr="008552B0">
        <w:rPr>
          <w:rFonts w:cs="Times New Roman"/>
          <w:szCs w:val="28"/>
          <w:shd w:val="clear" w:color="auto" w:fill="FFFFFF"/>
        </w:rPr>
        <w:t>д</w:t>
      </w:r>
      <w:r w:rsidR="00592FF3" w:rsidRPr="008552B0">
        <w:rPr>
          <w:rFonts w:cs="Times New Roman"/>
          <w:szCs w:val="28"/>
          <w:shd w:val="clear" w:color="auto" w:fill="FFFFFF"/>
        </w:rPr>
        <w:t>принима</w:t>
      </w:r>
      <w:r w:rsidR="008552B0" w:rsidRPr="008552B0">
        <w:rPr>
          <w:rFonts w:cs="Times New Roman"/>
          <w:szCs w:val="28"/>
          <w:shd w:val="clear" w:color="auto" w:fill="FFFFFF"/>
        </w:rPr>
        <w:t>тельства»</w:t>
      </w:r>
      <w:r w:rsidR="00592FF3" w:rsidRPr="008552B0">
        <w:rPr>
          <w:rFonts w:cs="Times New Roman"/>
          <w:szCs w:val="28"/>
          <w:shd w:val="clear" w:color="auto" w:fill="FFFFFF"/>
        </w:rPr>
        <w:t xml:space="preserve"> муниципального образования </w:t>
      </w:r>
      <w:proofErr w:type="spellStart"/>
      <w:r w:rsidR="00592FF3" w:rsidRPr="008552B0">
        <w:rPr>
          <w:rFonts w:cs="Times New Roman"/>
          <w:szCs w:val="28"/>
          <w:shd w:val="clear" w:color="auto" w:fill="FFFFFF"/>
        </w:rPr>
        <w:t>Брюховецкий</w:t>
      </w:r>
      <w:proofErr w:type="spellEnd"/>
      <w:r w:rsidR="00592FF3" w:rsidRPr="008552B0">
        <w:rPr>
          <w:rFonts w:cs="Times New Roman"/>
          <w:szCs w:val="28"/>
          <w:shd w:val="clear" w:color="auto" w:fill="FFFFFF"/>
        </w:rPr>
        <w:t xml:space="preserve"> район</w:t>
      </w:r>
      <w:r w:rsidR="000D365F" w:rsidRPr="008552B0">
        <w:rPr>
          <w:rFonts w:cs="Times New Roman"/>
          <w:szCs w:val="28"/>
        </w:rPr>
        <w:t xml:space="preserve"> </w:t>
      </w:r>
      <w:r w:rsidR="00737102">
        <w:rPr>
          <w:rFonts w:cs="Times New Roman"/>
          <w:szCs w:val="28"/>
        </w:rPr>
        <w:t xml:space="preserve">                   </w:t>
      </w:r>
      <w:r w:rsidR="000D365F" w:rsidRPr="008552B0">
        <w:rPr>
          <w:rFonts w:cs="Times New Roman"/>
        </w:rPr>
        <w:t>(</w:t>
      </w:r>
      <w:r w:rsidR="008552B0" w:rsidRPr="008552B0">
        <w:rPr>
          <w:rFonts w:cs="Times New Roman"/>
        </w:rPr>
        <w:t xml:space="preserve">далее - </w:t>
      </w:r>
      <w:r w:rsidR="000D365F" w:rsidRPr="008552B0">
        <w:rPr>
          <w:rFonts w:cs="Times New Roman"/>
        </w:rPr>
        <w:t>МБУ ЦРСХ ПП МО</w:t>
      </w:r>
      <w:r w:rsidR="000D365F" w:rsidRPr="008552B0">
        <w:t xml:space="preserve"> </w:t>
      </w:r>
      <w:proofErr w:type="spellStart"/>
      <w:r w:rsidR="000D365F" w:rsidRPr="008552B0">
        <w:t>Брюховецкий</w:t>
      </w:r>
      <w:proofErr w:type="spellEnd"/>
      <w:r w:rsidR="000D365F" w:rsidRPr="008552B0">
        <w:t xml:space="preserve"> район)</w:t>
      </w:r>
      <w:r w:rsidRPr="008552B0">
        <w:t>,</w:t>
      </w:r>
      <w:r>
        <w:t xml:space="preserve"> находится в ведении и </w:t>
      </w:r>
      <w:r w:rsidR="00737102">
        <w:t xml:space="preserve">           </w:t>
      </w:r>
      <w:r>
        <w:t xml:space="preserve">работает под непосредственным руководством </w:t>
      </w:r>
      <w:r w:rsidR="00602FC6">
        <w:t xml:space="preserve"> </w:t>
      </w:r>
      <w:r w:rsidRPr="001D71F1">
        <w:t xml:space="preserve">директора </w:t>
      </w:r>
      <w:r w:rsidR="00422B52" w:rsidRPr="00986D96">
        <w:t>МБУ ЦРСХ ПП МО</w:t>
      </w:r>
      <w:r w:rsidR="00737102">
        <w:t xml:space="preserve">          </w:t>
      </w:r>
      <w:r w:rsidR="00422B52" w:rsidRPr="00986D96">
        <w:t xml:space="preserve"> </w:t>
      </w:r>
      <w:proofErr w:type="spellStart"/>
      <w:r w:rsidR="00422B52" w:rsidRPr="00986D96">
        <w:t>Брюховецкий</w:t>
      </w:r>
      <w:proofErr w:type="spellEnd"/>
      <w:r w:rsidR="00422B52" w:rsidRPr="00986D96">
        <w:t xml:space="preserve"> район</w:t>
      </w:r>
      <w:r w:rsidR="00211433">
        <w:t xml:space="preserve">. Контроль деятельности </w:t>
      </w:r>
      <w:proofErr w:type="spellStart"/>
      <w:r w:rsidR="00211433">
        <w:t>к</w:t>
      </w:r>
      <w:r>
        <w:t>оворкинг</w:t>
      </w:r>
      <w:proofErr w:type="spellEnd"/>
      <w:r>
        <w:t xml:space="preserve">-центра осуществляет </w:t>
      </w:r>
      <w:r w:rsidRPr="00602FC6">
        <w:t xml:space="preserve">заместитель </w:t>
      </w:r>
      <w:r w:rsidR="00602FC6" w:rsidRPr="00602FC6">
        <w:t xml:space="preserve">главы администрации муниципального образования </w:t>
      </w:r>
      <w:proofErr w:type="spellStart"/>
      <w:r w:rsidR="001D71F1">
        <w:t>Брюховецкий</w:t>
      </w:r>
      <w:proofErr w:type="spellEnd"/>
      <w:r w:rsidR="00602FC6" w:rsidRPr="001D71F1">
        <w:t xml:space="preserve"> район</w:t>
      </w:r>
      <w:r w:rsidR="006D5F7D">
        <w:t>,</w:t>
      </w:r>
      <w:bookmarkStart w:id="0" w:name="_GoBack"/>
      <w:bookmarkEnd w:id="0"/>
      <w:r w:rsidR="00602FC6" w:rsidRPr="00602FC6">
        <w:t xml:space="preserve"> </w:t>
      </w:r>
      <w:r w:rsidR="00125091" w:rsidRPr="00CB0EFA">
        <w:rPr>
          <w:rFonts w:cs="Times New Roman"/>
        </w:rPr>
        <w:t>осуществляющий полномочия в области экономической политики</w:t>
      </w:r>
      <w:r w:rsidR="00125091">
        <w:rPr>
          <w:rFonts w:cs="Times New Roman"/>
        </w:rPr>
        <w:t>.</w:t>
      </w:r>
    </w:p>
    <w:p w:rsidR="00520698" w:rsidRDefault="00C26796" w:rsidP="00C26796">
      <w:pPr>
        <w:ind w:firstLine="708"/>
        <w:jc w:val="both"/>
      </w:pPr>
      <w:r w:rsidRPr="00DC7451">
        <w:t xml:space="preserve">1.3. </w:t>
      </w:r>
      <w:proofErr w:type="spellStart"/>
      <w:r w:rsidRPr="00DC7451">
        <w:t>Коворкинг</w:t>
      </w:r>
      <w:proofErr w:type="spellEnd"/>
      <w:r w:rsidRPr="00DC7451">
        <w:t>-центр является информационно-коммуникационным пр</w:t>
      </w:r>
      <w:r w:rsidRPr="00DC7451">
        <w:t>о</w:t>
      </w:r>
      <w:r w:rsidRPr="00DC7451">
        <w:t xml:space="preserve">странством для </w:t>
      </w:r>
      <w:r w:rsidR="00520698" w:rsidRPr="00DC7451">
        <w:t>субъектов малого</w:t>
      </w:r>
      <w:r w:rsidR="000D365F" w:rsidRPr="00DC7451">
        <w:t xml:space="preserve"> и среднего предпринимательства, </w:t>
      </w:r>
      <w:r w:rsidR="00B312E1" w:rsidRPr="00DC7451">
        <w:rPr>
          <w:rFonts w:cs="Times New Roman"/>
          <w:color w:val="000000"/>
          <w:szCs w:val="28"/>
          <w:lang w:bidi="ru-RU"/>
        </w:rPr>
        <w:t>а так</w:t>
      </w:r>
      <w:r w:rsidR="00520698" w:rsidRPr="00DC7451">
        <w:rPr>
          <w:rFonts w:cs="Times New Roman"/>
          <w:color w:val="000000"/>
          <w:szCs w:val="28"/>
          <w:lang w:bidi="ru-RU"/>
        </w:rPr>
        <w:t xml:space="preserve">же </w:t>
      </w:r>
      <w:r w:rsidR="00B312E1" w:rsidRPr="00DC7451">
        <w:rPr>
          <w:rFonts w:cs="Times New Roman"/>
          <w:color w:val="000000"/>
          <w:szCs w:val="28"/>
          <w:lang w:bidi="ru-RU"/>
        </w:rPr>
        <w:t xml:space="preserve"> </w:t>
      </w:r>
      <w:r w:rsidR="00520698" w:rsidRPr="00DC7451">
        <w:rPr>
          <w:rFonts w:cs="Times New Roman"/>
          <w:color w:val="000000"/>
          <w:szCs w:val="28"/>
          <w:lang w:bidi="ru-RU"/>
        </w:rPr>
        <w:t>физически</w:t>
      </w:r>
      <w:r w:rsidR="008E3C88" w:rsidRPr="00DC7451">
        <w:rPr>
          <w:rFonts w:cs="Times New Roman"/>
          <w:color w:val="000000"/>
          <w:szCs w:val="28"/>
          <w:lang w:bidi="ru-RU"/>
        </w:rPr>
        <w:t>х</w:t>
      </w:r>
      <w:r w:rsidR="00520698" w:rsidRPr="00DC7451">
        <w:rPr>
          <w:rFonts w:cs="Times New Roman"/>
          <w:color w:val="000000"/>
          <w:szCs w:val="28"/>
          <w:lang w:bidi="ru-RU"/>
        </w:rPr>
        <w:t xml:space="preserve"> лиц, применяющи</w:t>
      </w:r>
      <w:r w:rsidR="008E3C88" w:rsidRPr="00DC7451">
        <w:rPr>
          <w:rFonts w:cs="Times New Roman"/>
          <w:color w:val="000000"/>
          <w:szCs w:val="28"/>
          <w:lang w:bidi="ru-RU"/>
        </w:rPr>
        <w:t>х</w:t>
      </w:r>
      <w:r w:rsidR="00520698" w:rsidRPr="00DC7451">
        <w:rPr>
          <w:rFonts w:cs="Times New Roman"/>
          <w:color w:val="000000"/>
          <w:szCs w:val="28"/>
          <w:lang w:bidi="ru-RU"/>
        </w:rPr>
        <w:t xml:space="preserve"> специальный налоговый режим </w:t>
      </w:r>
      <w:r w:rsidR="00737102">
        <w:rPr>
          <w:rFonts w:cs="Times New Roman"/>
          <w:color w:val="000000"/>
          <w:szCs w:val="28"/>
          <w:lang w:bidi="ru-RU"/>
        </w:rPr>
        <w:t xml:space="preserve">                             </w:t>
      </w:r>
      <w:r w:rsidR="00520698" w:rsidRPr="00DC7451">
        <w:rPr>
          <w:rFonts w:cs="Times New Roman"/>
          <w:color w:val="000000"/>
          <w:szCs w:val="28"/>
          <w:lang w:bidi="ru-RU"/>
        </w:rPr>
        <w:t>«Налог на профессиональный до</w:t>
      </w:r>
      <w:r w:rsidR="00BE7776" w:rsidRPr="00DC7451">
        <w:rPr>
          <w:rFonts w:cs="Times New Roman"/>
          <w:color w:val="000000"/>
          <w:szCs w:val="28"/>
          <w:lang w:bidi="ru-RU"/>
        </w:rPr>
        <w:t>ход»</w:t>
      </w:r>
      <w:r w:rsidR="00B04B7E" w:rsidRPr="00DC7451">
        <w:rPr>
          <w:rFonts w:cs="Times New Roman"/>
          <w:color w:val="000000"/>
          <w:szCs w:val="28"/>
          <w:lang w:bidi="ru-RU"/>
        </w:rPr>
        <w:t xml:space="preserve"> </w:t>
      </w:r>
      <w:r w:rsidR="00E21BAB" w:rsidRPr="00DC7451">
        <w:rPr>
          <w:rFonts w:cs="Times New Roman"/>
          <w:color w:val="000000"/>
          <w:szCs w:val="28"/>
          <w:lang w:bidi="ru-RU"/>
        </w:rPr>
        <w:t>(далее - С</w:t>
      </w:r>
      <w:r w:rsidR="008552B0" w:rsidRPr="00DC7451">
        <w:rPr>
          <w:rFonts w:cs="Times New Roman"/>
          <w:color w:val="000000"/>
          <w:szCs w:val="28"/>
          <w:lang w:bidi="ru-RU"/>
        </w:rPr>
        <w:t>убъекты предпринимательства)</w:t>
      </w:r>
      <w:r w:rsidR="00E21BAB" w:rsidRPr="00DC7451">
        <w:rPr>
          <w:rFonts w:cs="Times New Roman"/>
          <w:color w:val="000000"/>
          <w:szCs w:val="28"/>
          <w:lang w:bidi="ru-RU"/>
        </w:rPr>
        <w:t>,</w:t>
      </w:r>
      <w:r w:rsidR="00520698" w:rsidRPr="00DC7451">
        <w:rPr>
          <w:rFonts w:cs="Times New Roman"/>
          <w:color w:val="000000"/>
          <w:szCs w:val="28"/>
          <w:lang w:bidi="ru-RU"/>
        </w:rPr>
        <w:t xml:space="preserve"> </w:t>
      </w:r>
      <w:r w:rsidRPr="00DC7451">
        <w:t>с использовани</w:t>
      </w:r>
      <w:r w:rsidR="008552B0" w:rsidRPr="00DC7451">
        <w:t>ем современного</w:t>
      </w:r>
      <w:r w:rsidRPr="00DC7451">
        <w:t xml:space="preserve"> </w:t>
      </w:r>
      <w:r w:rsidR="008552B0" w:rsidRPr="00DC7451">
        <w:t>рабочего</w:t>
      </w:r>
      <w:r w:rsidR="00520698" w:rsidRPr="00DC7451">
        <w:t xml:space="preserve"> мест</w:t>
      </w:r>
      <w:r w:rsidR="008552B0" w:rsidRPr="00DC7451">
        <w:t>а</w:t>
      </w:r>
      <w:r w:rsidRPr="00DC7451">
        <w:t>, информационных, компьюте</w:t>
      </w:r>
      <w:r w:rsidRPr="00DC7451">
        <w:t>р</w:t>
      </w:r>
      <w:r w:rsidRPr="00DC7451">
        <w:t>ных технологий.</w:t>
      </w:r>
      <w:r>
        <w:t xml:space="preserve"> </w:t>
      </w:r>
    </w:p>
    <w:p w:rsidR="00520698" w:rsidRDefault="00C26796" w:rsidP="00C26796">
      <w:pPr>
        <w:ind w:firstLine="708"/>
        <w:jc w:val="both"/>
      </w:pPr>
      <w:r>
        <w:t xml:space="preserve">1.4. </w:t>
      </w:r>
      <w:proofErr w:type="spellStart"/>
      <w:r>
        <w:t>Коворкинг</w:t>
      </w:r>
      <w:proofErr w:type="spellEnd"/>
      <w:r>
        <w:t>-центр осуществляет свою деятельность в тесном взаим</w:t>
      </w:r>
      <w:r>
        <w:t>о</w:t>
      </w:r>
      <w:r>
        <w:t xml:space="preserve">действии и сотрудничестве с органами местного самоуправления, </w:t>
      </w:r>
      <w:r w:rsidR="00737102">
        <w:t xml:space="preserve">                   </w:t>
      </w:r>
      <w:r>
        <w:t>образовательными, производственными, общественными и иными учрежден</w:t>
      </w:r>
      <w:r>
        <w:t>и</w:t>
      </w:r>
      <w:r>
        <w:t xml:space="preserve">ями и организациями, с гражданами. </w:t>
      </w:r>
    </w:p>
    <w:p w:rsidR="00B04B7E" w:rsidRDefault="00C26796" w:rsidP="00B04B7E">
      <w:pPr>
        <w:ind w:left="708"/>
        <w:jc w:val="both"/>
      </w:pPr>
      <w:r>
        <w:t xml:space="preserve">1.5. </w:t>
      </w:r>
      <w:proofErr w:type="spellStart"/>
      <w:r>
        <w:t>Коворкинг</w:t>
      </w:r>
      <w:proofErr w:type="spellEnd"/>
      <w:r>
        <w:t xml:space="preserve">-центр руководствуется в своей деятельности:  </w:t>
      </w:r>
    </w:p>
    <w:p w:rsidR="00520698" w:rsidRDefault="00C26796" w:rsidP="00B04B7E">
      <w:pPr>
        <w:ind w:left="708"/>
        <w:jc w:val="both"/>
      </w:pPr>
      <w:r>
        <w:t>Конституцией Российской Федерации;</w:t>
      </w:r>
    </w:p>
    <w:p w:rsidR="00520698" w:rsidRDefault="00C26796" w:rsidP="00C26796">
      <w:pPr>
        <w:ind w:firstLine="708"/>
        <w:jc w:val="both"/>
      </w:pPr>
      <w:r>
        <w:t>Гражданским кодексом Российской Федерации;</w:t>
      </w:r>
    </w:p>
    <w:p w:rsidR="00520698" w:rsidRDefault="00C26796" w:rsidP="00C26796">
      <w:pPr>
        <w:ind w:firstLine="708"/>
        <w:jc w:val="both"/>
      </w:pPr>
      <w:r>
        <w:t>Трудовым законодательством;</w:t>
      </w:r>
    </w:p>
    <w:p w:rsidR="00C26796" w:rsidRPr="00E22710" w:rsidRDefault="00C26796" w:rsidP="00C26796">
      <w:pPr>
        <w:ind w:firstLine="708"/>
        <w:jc w:val="both"/>
        <w:rPr>
          <w:rFonts w:cs="Times New Roman"/>
          <w:b/>
        </w:rPr>
      </w:pPr>
      <w:r>
        <w:t>Федеральным законом №</w:t>
      </w:r>
      <w:r w:rsidR="00B04B7E">
        <w:t xml:space="preserve"> </w:t>
      </w:r>
      <w:r>
        <w:t>131-ФЗ от 06</w:t>
      </w:r>
      <w:r w:rsidR="00D72D23">
        <w:t xml:space="preserve"> октября </w:t>
      </w:r>
      <w:r>
        <w:t>2003</w:t>
      </w:r>
      <w:r w:rsidR="00847A91">
        <w:t xml:space="preserve"> </w:t>
      </w:r>
      <w:r>
        <w:t>г</w:t>
      </w:r>
      <w:r w:rsidR="00847A91">
        <w:t>ода</w:t>
      </w:r>
      <w:r>
        <w:t xml:space="preserve"> «Об общих принцип</w:t>
      </w:r>
      <w:r w:rsidR="00520698">
        <w:t>ах организации местного самоуправления в Российс</w:t>
      </w:r>
      <w:r w:rsidR="00B04B7E">
        <w:t>кой Федерации»;</w:t>
      </w:r>
    </w:p>
    <w:p w:rsidR="00B04B7E" w:rsidRDefault="00C26796" w:rsidP="000F127B">
      <w:pPr>
        <w:ind w:firstLine="709"/>
        <w:jc w:val="both"/>
        <w:rPr>
          <w:rFonts w:cs="Times New Roman"/>
          <w:color w:val="000000"/>
          <w:szCs w:val="28"/>
          <w:lang w:bidi="ru-RU"/>
        </w:rPr>
      </w:pPr>
      <w:r>
        <w:rPr>
          <w:rFonts w:cs="Times New Roman"/>
          <w:color w:val="000000"/>
          <w:szCs w:val="28"/>
          <w:lang w:bidi="ru-RU"/>
        </w:rPr>
        <w:lastRenderedPageBreak/>
        <w:t>Федеральным Законом от 24 июля 2007 года № 209-ФЗ «О развитии м</w:t>
      </w:r>
      <w:r>
        <w:rPr>
          <w:rFonts w:cs="Times New Roman"/>
          <w:color w:val="000000"/>
          <w:szCs w:val="28"/>
          <w:lang w:bidi="ru-RU"/>
        </w:rPr>
        <w:t>а</w:t>
      </w:r>
      <w:r>
        <w:rPr>
          <w:rFonts w:cs="Times New Roman"/>
          <w:color w:val="000000"/>
          <w:szCs w:val="28"/>
          <w:lang w:bidi="ru-RU"/>
        </w:rPr>
        <w:t>лого и среднего предпринимате</w:t>
      </w:r>
      <w:r w:rsidR="008552B0">
        <w:rPr>
          <w:rFonts w:cs="Times New Roman"/>
          <w:color w:val="000000"/>
          <w:szCs w:val="28"/>
          <w:lang w:bidi="ru-RU"/>
        </w:rPr>
        <w:t>льства в Российской Федерации»;</w:t>
      </w:r>
    </w:p>
    <w:p w:rsidR="005A6D7D" w:rsidRDefault="005A6D7D" w:rsidP="000F127B">
      <w:pPr>
        <w:ind w:firstLine="709"/>
        <w:jc w:val="both"/>
        <w:rPr>
          <w:rFonts w:cs="Times New Roman"/>
          <w:color w:val="000000"/>
          <w:szCs w:val="28"/>
          <w:lang w:bidi="ru-RU"/>
        </w:rPr>
      </w:pPr>
      <w:r w:rsidRPr="005A6D7D">
        <w:rPr>
          <w:rFonts w:eastAsia="Times New Roman" w:cs="Times New Roman" w:hint="eastAsia"/>
          <w:szCs w:val="28"/>
          <w:lang w:eastAsia="ru-RU"/>
        </w:rPr>
        <w:t>Федеральны</w:t>
      </w:r>
      <w:r w:rsidRPr="005A6D7D">
        <w:rPr>
          <w:rFonts w:eastAsia="Times New Roman" w:cs="Times New Roman"/>
          <w:szCs w:val="28"/>
          <w:lang w:eastAsia="ru-RU"/>
        </w:rPr>
        <w:t xml:space="preserve">м </w:t>
      </w:r>
      <w:r w:rsidRPr="005A6D7D">
        <w:rPr>
          <w:rFonts w:eastAsia="Times New Roman" w:cs="Times New Roman" w:hint="eastAsia"/>
          <w:szCs w:val="28"/>
          <w:lang w:eastAsia="ru-RU"/>
        </w:rPr>
        <w:t>закон</w:t>
      </w:r>
      <w:r w:rsidRPr="005A6D7D">
        <w:rPr>
          <w:rFonts w:eastAsia="Times New Roman" w:cs="Times New Roman"/>
          <w:szCs w:val="28"/>
          <w:lang w:eastAsia="ru-RU"/>
        </w:rPr>
        <w:t xml:space="preserve">ом </w:t>
      </w:r>
      <w:r w:rsidRPr="005A6D7D">
        <w:rPr>
          <w:rFonts w:eastAsia="Times New Roman" w:cs="Times New Roman" w:hint="eastAsia"/>
          <w:szCs w:val="28"/>
          <w:lang w:eastAsia="ru-RU"/>
        </w:rPr>
        <w:t>от</w:t>
      </w:r>
      <w:r w:rsidRPr="005A6D7D">
        <w:rPr>
          <w:rFonts w:eastAsia="Times New Roman" w:cs="Times New Roman"/>
          <w:szCs w:val="28"/>
          <w:lang w:eastAsia="ru-RU"/>
        </w:rPr>
        <w:t xml:space="preserve"> 27 ноября 2018 № 422-</w:t>
      </w:r>
      <w:r w:rsidRPr="005A6D7D">
        <w:rPr>
          <w:rFonts w:eastAsia="Times New Roman" w:cs="Times New Roman" w:hint="eastAsia"/>
          <w:szCs w:val="28"/>
          <w:lang w:eastAsia="ru-RU"/>
        </w:rPr>
        <w:t>ФЗ</w:t>
      </w:r>
      <w:r w:rsidRPr="005A6D7D">
        <w:rPr>
          <w:rFonts w:eastAsia="Times New Roman" w:cs="Times New Roman"/>
          <w:szCs w:val="28"/>
          <w:lang w:eastAsia="ru-RU"/>
        </w:rPr>
        <w:t xml:space="preserve"> «</w:t>
      </w:r>
      <w:r w:rsidRPr="005A6D7D">
        <w:rPr>
          <w:rFonts w:eastAsia="Times New Roman" w:cs="Times New Roman" w:hint="eastAsia"/>
          <w:szCs w:val="28"/>
          <w:lang w:eastAsia="ru-RU"/>
        </w:rPr>
        <w:t>О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Pr="005A6D7D">
        <w:rPr>
          <w:rFonts w:eastAsia="Times New Roman" w:cs="Times New Roman" w:hint="eastAsia"/>
          <w:szCs w:val="28"/>
          <w:lang w:eastAsia="ru-RU"/>
        </w:rPr>
        <w:t>проведении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="005C50EB">
        <w:rPr>
          <w:rFonts w:eastAsia="Times New Roman" w:cs="Times New Roman"/>
          <w:szCs w:val="28"/>
          <w:lang w:eastAsia="ru-RU"/>
        </w:rPr>
        <w:t xml:space="preserve">               </w:t>
      </w:r>
      <w:r w:rsidRPr="005A6D7D">
        <w:rPr>
          <w:rFonts w:eastAsia="Times New Roman" w:cs="Times New Roman" w:hint="eastAsia"/>
          <w:szCs w:val="28"/>
          <w:lang w:eastAsia="ru-RU"/>
        </w:rPr>
        <w:t>эксперимента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Pr="005A6D7D">
        <w:rPr>
          <w:rFonts w:eastAsia="Times New Roman" w:cs="Times New Roman" w:hint="eastAsia"/>
          <w:szCs w:val="28"/>
          <w:lang w:eastAsia="ru-RU"/>
        </w:rPr>
        <w:t>по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Pr="005A6D7D">
        <w:rPr>
          <w:rFonts w:eastAsia="Times New Roman" w:cs="Times New Roman" w:hint="eastAsia"/>
          <w:szCs w:val="28"/>
          <w:lang w:eastAsia="ru-RU"/>
        </w:rPr>
        <w:t>установлению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Pr="005A6D7D">
        <w:rPr>
          <w:rFonts w:eastAsia="Times New Roman" w:cs="Times New Roman" w:hint="eastAsia"/>
          <w:szCs w:val="28"/>
          <w:lang w:eastAsia="ru-RU"/>
        </w:rPr>
        <w:t>специального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Pr="005A6D7D">
        <w:rPr>
          <w:rFonts w:eastAsia="Times New Roman" w:cs="Times New Roman" w:hint="eastAsia"/>
          <w:szCs w:val="28"/>
          <w:lang w:eastAsia="ru-RU"/>
        </w:rPr>
        <w:t>налогового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Pr="005A6D7D">
        <w:rPr>
          <w:rFonts w:eastAsia="Times New Roman" w:cs="Times New Roman" w:hint="eastAsia"/>
          <w:szCs w:val="28"/>
          <w:lang w:eastAsia="ru-RU"/>
        </w:rPr>
        <w:t>режима</w:t>
      </w:r>
      <w:r w:rsidRPr="005A6D7D">
        <w:rPr>
          <w:rFonts w:eastAsia="Times New Roman" w:cs="Times New Roman"/>
          <w:szCs w:val="28"/>
          <w:lang w:eastAsia="ru-RU"/>
        </w:rPr>
        <w:t xml:space="preserve"> «</w:t>
      </w:r>
      <w:r w:rsidRPr="005A6D7D">
        <w:rPr>
          <w:rFonts w:eastAsia="Times New Roman" w:cs="Times New Roman" w:hint="eastAsia"/>
          <w:szCs w:val="28"/>
          <w:lang w:eastAsia="ru-RU"/>
        </w:rPr>
        <w:t>Налог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Pr="005A6D7D">
        <w:rPr>
          <w:rFonts w:eastAsia="Times New Roman" w:cs="Times New Roman" w:hint="eastAsia"/>
          <w:szCs w:val="28"/>
          <w:lang w:eastAsia="ru-RU"/>
        </w:rPr>
        <w:t>на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Pr="005A6D7D">
        <w:rPr>
          <w:rFonts w:eastAsia="Times New Roman" w:cs="Times New Roman" w:hint="eastAsia"/>
          <w:szCs w:val="28"/>
          <w:lang w:eastAsia="ru-RU"/>
        </w:rPr>
        <w:t>профессиональный</w:t>
      </w:r>
      <w:r w:rsidRPr="005A6D7D">
        <w:rPr>
          <w:rFonts w:eastAsia="Times New Roman" w:cs="Times New Roman"/>
          <w:szCs w:val="28"/>
          <w:lang w:eastAsia="ru-RU"/>
        </w:rPr>
        <w:t xml:space="preserve"> </w:t>
      </w:r>
      <w:r w:rsidRPr="005A6D7D">
        <w:rPr>
          <w:rFonts w:eastAsia="Times New Roman" w:cs="Times New Roman" w:hint="eastAsia"/>
          <w:szCs w:val="28"/>
          <w:lang w:eastAsia="ru-RU"/>
        </w:rPr>
        <w:t>доход</w:t>
      </w:r>
      <w:r w:rsidRPr="005A6D7D">
        <w:rPr>
          <w:rFonts w:eastAsia="Times New Roman" w:cs="Times New Roman"/>
          <w:szCs w:val="28"/>
          <w:lang w:eastAsia="ru-RU"/>
        </w:rPr>
        <w:t xml:space="preserve">» </w:t>
      </w:r>
      <w:r w:rsidRPr="005A6D7D">
        <w:rPr>
          <w:rFonts w:eastAsia="Calibri" w:cs="Times New Roman"/>
          <w:color w:val="000000"/>
          <w:szCs w:val="28"/>
          <w:lang w:bidi="ru-RU"/>
        </w:rPr>
        <w:t xml:space="preserve">физическим лицам, </w:t>
      </w:r>
      <w:proofErr w:type="gramStart"/>
      <w:r w:rsidRPr="005A6D7D">
        <w:rPr>
          <w:rFonts w:eastAsia="Calibri" w:cs="Times New Roman"/>
          <w:color w:val="000000"/>
          <w:szCs w:val="28"/>
          <w:lang w:bidi="ru-RU"/>
        </w:rPr>
        <w:t>применяющих</w:t>
      </w:r>
      <w:proofErr w:type="gramEnd"/>
      <w:r w:rsidRPr="005A6D7D">
        <w:rPr>
          <w:rFonts w:eastAsia="Calibri" w:cs="Times New Roman"/>
          <w:color w:val="000000"/>
          <w:szCs w:val="28"/>
          <w:lang w:bidi="ru-RU"/>
        </w:rPr>
        <w:t xml:space="preserve"> специальный налоговый режим «Налог на профессиональный доход»</w:t>
      </w:r>
      <w:r>
        <w:rPr>
          <w:rFonts w:eastAsia="Calibri" w:cs="Times New Roman"/>
          <w:color w:val="000000"/>
          <w:szCs w:val="28"/>
          <w:lang w:bidi="ru-RU"/>
        </w:rPr>
        <w:t>;</w:t>
      </w:r>
    </w:p>
    <w:p w:rsidR="00DB2713" w:rsidRDefault="00C26796" w:rsidP="000F127B">
      <w:pPr>
        <w:ind w:firstLine="709"/>
        <w:jc w:val="both"/>
        <w:rPr>
          <w:rFonts w:cs="Times New Roman"/>
          <w:color w:val="000000"/>
          <w:szCs w:val="28"/>
          <w:lang w:bidi="ru-RU"/>
        </w:rPr>
      </w:pPr>
      <w:r>
        <w:rPr>
          <w:rFonts w:cs="Times New Roman"/>
          <w:color w:val="000000"/>
          <w:szCs w:val="28"/>
          <w:lang w:bidi="ru-RU"/>
        </w:rPr>
        <w:t>План</w:t>
      </w:r>
      <w:r w:rsidR="00B04B7E">
        <w:rPr>
          <w:rFonts w:cs="Times New Roman"/>
          <w:color w:val="000000"/>
          <w:szCs w:val="28"/>
          <w:lang w:bidi="ru-RU"/>
        </w:rPr>
        <w:t>ом</w:t>
      </w:r>
      <w:r>
        <w:rPr>
          <w:rFonts w:cs="Times New Roman"/>
          <w:color w:val="000000"/>
          <w:szCs w:val="28"/>
          <w:lang w:bidi="ru-RU"/>
        </w:rPr>
        <w:t xml:space="preserve"> обеспечения устойчивого развития экономики  и социальной ст</w:t>
      </w:r>
      <w:r>
        <w:rPr>
          <w:rFonts w:cs="Times New Roman"/>
          <w:color w:val="000000"/>
          <w:szCs w:val="28"/>
          <w:lang w:bidi="ru-RU"/>
        </w:rPr>
        <w:t>а</w:t>
      </w:r>
      <w:r>
        <w:rPr>
          <w:rFonts w:cs="Times New Roman"/>
          <w:color w:val="000000"/>
          <w:szCs w:val="28"/>
          <w:lang w:bidi="ru-RU"/>
        </w:rPr>
        <w:t>бильности в Краснодарском крае от 11 марта 2022 года</w:t>
      </w:r>
      <w:r w:rsidR="00DB2713">
        <w:rPr>
          <w:rFonts w:cs="Times New Roman"/>
          <w:color w:val="000000"/>
          <w:szCs w:val="28"/>
          <w:lang w:bidi="ru-RU"/>
        </w:rPr>
        <w:t>;</w:t>
      </w:r>
    </w:p>
    <w:p w:rsidR="00DB2713" w:rsidRPr="00DB2713" w:rsidRDefault="00DB2713" w:rsidP="00DB2713">
      <w:pPr>
        <w:ind w:firstLine="709"/>
        <w:jc w:val="both"/>
        <w:rPr>
          <w:rFonts w:cs="Times New Roman"/>
        </w:rPr>
      </w:pPr>
      <w:r w:rsidRPr="00DB2713">
        <w:rPr>
          <w:rFonts w:cs="Times New Roman"/>
          <w:color w:val="000000"/>
          <w:szCs w:val="28"/>
          <w:lang w:bidi="ru-RU"/>
        </w:rPr>
        <w:t xml:space="preserve">Порядком деятельности </w:t>
      </w:r>
      <w:proofErr w:type="spellStart"/>
      <w:r w:rsidRPr="00DB2713">
        <w:rPr>
          <w:rFonts w:cs="Times New Roman"/>
          <w:color w:val="000000"/>
          <w:szCs w:val="28"/>
          <w:lang w:bidi="ru-RU"/>
        </w:rPr>
        <w:t>к</w:t>
      </w:r>
      <w:r w:rsidRPr="00DB2713">
        <w:t>оворкинг</w:t>
      </w:r>
      <w:proofErr w:type="spellEnd"/>
      <w:r w:rsidRPr="00DB2713">
        <w:t>-центра</w:t>
      </w:r>
      <w:r w:rsidRPr="00DB2713">
        <w:rPr>
          <w:rFonts w:cs="Times New Roman"/>
        </w:rPr>
        <w:t xml:space="preserve"> муниципального образования </w:t>
      </w:r>
      <w:proofErr w:type="spellStart"/>
      <w:r w:rsidRPr="00DB2713">
        <w:rPr>
          <w:rFonts w:cs="Times New Roman"/>
        </w:rPr>
        <w:t>Брюховецкий</w:t>
      </w:r>
      <w:proofErr w:type="spellEnd"/>
      <w:r w:rsidRPr="00DB2713">
        <w:rPr>
          <w:rFonts w:cs="Times New Roman"/>
        </w:rPr>
        <w:t xml:space="preserve"> район.</w:t>
      </w:r>
      <w:r w:rsidR="007F7958">
        <w:rPr>
          <w:rFonts w:cs="Times New Roman"/>
        </w:rPr>
        <w:t xml:space="preserve"> Согласно приложению к настоящему Положению.</w:t>
      </w:r>
    </w:p>
    <w:p w:rsidR="008552B0" w:rsidRPr="00737102" w:rsidRDefault="008552B0" w:rsidP="00737102">
      <w:pPr>
        <w:rPr>
          <w:rFonts w:cs="Times New Roman"/>
          <w:color w:val="000000"/>
          <w:szCs w:val="28"/>
          <w:lang w:bidi="ru-RU"/>
        </w:rPr>
      </w:pPr>
    </w:p>
    <w:p w:rsidR="00D952AC" w:rsidRDefault="00D952AC" w:rsidP="00166749">
      <w:pPr>
        <w:jc w:val="center"/>
        <w:rPr>
          <w:rFonts w:cs="Times New Roman"/>
          <w:b/>
        </w:rPr>
      </w:pPr>
      <w:r w:rsidRPr="00166749">
        <w:rPr>
          <w:rFonts w:cs="Times New Roman"/>
          <w:b/>
        </w:rPr>
        <w:t xml:space="preserve">2. Структура </w:t>
      </w:r>
      <w:proofErr w:type="spellStart"/>
      <w:r w:rsidR="001B021F">
        <w:rPr>
          <w:rFonts w:cs="Times New Roman"/>
          <w:b/>
        </w:rPr>
        <w:t>коворкинг</w:t>
      </w:r>
      <w:proofErr w:type="spellEnd"/>
      <w:r w:rsidR="001B021F">
        <w:rPr>
          <w:rFonts w:cs="Times New Roman"/>
          <w:b/>
        </w:rPr>
        <w:t>-центра</w:t>
      </w:r>
    </w:p>
    <w:p w:rsidR="001B021F" w:rsidRPr="00737102" w:rsidRDefault="001B021F" w:rsidP="00166749">
      <w:pPr>
        <w:jc w:val="center"/>
        <w:rPr>
          <w:rFonts w:cs="Times New Roman"/>
        </w:rPr>
      </w:pPr>
    </w:p>
    <w:p w:rsidR="00D952AC" w:rsidRPr="001D71F1" w:rsidRDefault="00D952AC" w:rsidP="00103077">
      <w:pPr>
        <w:ind w:firstLine="709"/>
        <w:jc w:val="both"/>
        <w:rPr>
          <w:rFonts w:cs="Times New Roman"/>
        </w:rPr>
      </w:pPr>
      <w:r w:rsidRPr="00D952AC">
        <w:rPr>
          <w:rFonts w:cs="Times New Roman"/>
        </w:rPr>
        <w:t>2.1</w:t>
      </w:r>
      <w:r w:rsidR="000F127B">
        <w:rPr>
          <w:rFonts w:cs="Times New Roman"/>
        </w:rPr>
        <w:t>.</w:t>
      </w:r>
      <w:r w:rsidR="00B04B7E">
        <w:rPr>
          <w:rFonts w:cs="Times New Roman"/>
        </w:rPr>
        <w:t xml:space="preserve"> </w:t>
      </w:r>
      <w:proofErr w:type="spellStart"/>
      <w:r w:rsidR="0086012B">
        <w:t>Коворкинг</w:t>
      </w:r>
      <w:proofErr w:type="spellEnd"/>
      <w:r w:rsidR="0086012B">
        <w:t xml:space="preserve">-центр </w:t>
      </w:r>
      <w:r w:rsidR="00B04B7E">
        <w:rPr>
          <w:rFonts w:cs="Times New Roman"/>
        </w:rPr>
        <w:t xml:space="preserve">муниципального образования состоит из </w:t>
      </w:r>
      <w:r w:rsidR="0078021D">
        <w:rPr>
          <w:rFonts w:cs="Times New Roman"/>
        </w:rPr>
        <w:t>двух</w:t>
      </w:r>
      <w:r w:rsidR="00592FF3">
        <w:rPr>
          <w:rFonts w:cs="Times New Roman"/>
        </w:rPr>
        <w:t xml:space="preserve"> </w:t>
      </w:r>
      <w:r w:rsidR="0086012B">
        <w:rPr>
          <w:rFonts w:cs="Times New Roman"/>
        </w:rPr>
        <w:t xml:space="preserve"> </w:t>
      </w:r>
      <w:r w:rsidR="00737102">
        <w:rPr>
          <w:rFonts w:cs="Times New Roman"/>
        </w:rPr>
        <w:t xml:space="preserve">            </w:t>
      </w:r>
      <w:r w:rsidR="00592FF3">
        <w:rPr>
          <w:rFonts w:cs="Times New Roman"/>
        </w:rPr>
        <w:t>рабоч</w:t>
      </w:r>
      <w:r w:rsidR="0078021D">
        <w:rPr>
          <w:rFonts w:cs="Times New Roman"/>
        </w:rPr>
        <w:t>их мест</w:t>
      </w:r>
      <w:r w:rsidR="00103077">
        <w:rPr>
          <w:rFonts w:cs="Times New Roman"/>
        </w:rPr>
        <w:t xml:space="preserve"> в</w:t>
      </w:r>
      <w:r w:rsidR="008552B0" w:rsidRPr="008552B0">
        <w:rPr>
          <w:rFonts w:cs="Times New Roman"/>
        </w:rPr>
        <w:t xml:space="preserve"> М</w:t>
      </w:r>
      <w:r w:rsidR="00103077">
        <w:rPr>
          <w:rFonts w:cs="Times New Roman"/>
        </w:rPr>
        <w:t xml:space="preserve">БУ ЦРСХ ПП МО </w:t>
      </w:r>
      <w:proofErr w:type="spellStart"/>
      <w:r w:rsidR="00103077">
        <w:rPr>
          <w:rFonts w:cs="Times New Roman"/>
        </w:rPr>
        <w:t>Брюховецкий</w:t>
      </w:r>
      <w:proofErr w:type="spellEnd"/>
      <w:r w:rsidR="00103077">
        <w:rPr>
          <w:rFonts w:cs="Times New Roman"/>
        </w:rPr>
        <w:t xml:space="preserve"> район </w:t>
      </w:r>
      <w:r w:rsidR="00613DDB" w:rsidRPr="001D71F1">
        <w:rPr>
          <w:rFonts w:cs="Times New Roman"/>
        </w:rPr>
        <w:t xml:space="preserve">по адресу: </w:t>
      </w:r>
      <w:r w:rsidR="00103077">
        <w:rPr>
          <w:rFonts w:cs="Times New Roman"/>
        </w:rPr>
        <w:t xml:space="preserve">                   </w:t>
      </w:r>
      <w:r w:rsidR="00613DDB" w:rsidRPr="001D71F1">
        <w:rPr>
          <w:rFonts w:cs="Times New Roman"/>
        </w:rPr>
        <w:t xml:space="preserve">станица </w:t>
      </w:r>
      <w:r w:rsidR="00986D96">
        <w:rPr>
          <w:rFonts w:cs="Times New Roman"/>
        </w:rPr>
        <w:t>Брюховецкая</w:t>
      </w:r>
      <w:r w:rsidR="00613DDB" w:rsidRPr="001D71F1">
        <w:rPr>
          <w:rFonts w:cs="Times New Roman"/>
        </w:rPr>
        <w:t xml:space="preserve">, ул. </w:t>
      </w:r>
      <w:r w:rsidR="00986D96">
        <w:rPr>
          <w:rFonts w:cs="Times New Roman"/>
        </w:rPr>
        <w:t>Красная</w:t>
      </w:r>
      <w:r w:rsidR="00613DDB" w:rsidRPr="001D71F1">
        <w:rPr>
          <w:rFonts w:cs="Times New Roman"/>
        </w:rPr>
        <w:t xml:space="preserve">, </w:t>
      </w:r>
      <w:r w:rsidR="00986D96">
        <w:rPr>
          <w:rFonts w:cs="Times New Roman"/>
        </w:rPr>
        <w:t>190</w:t>
      </w:r>
      <w:r w:rsidR="00592FF3">
        <w:rPr>
          <w:rFonts w:cs="Times New Roman"/>
        </w:rPr>
        <w:t xml:space="preserve"> каб</w:t>
      </w:r>
      <w:r w:rsidR="00103077">
        <w:rPr>
          <w:rFonts w:cs="Times New Roman"/>
        </w:rPr>
        <w:t>инет №</w:t>
      </w:r>
      <w:r w:rsidR="00592FF3">
        <w:rPr>
          <w:rFonts w:cs="Times New Roman"/>
        </w:rPr>
        <w:t xml:space="preserve"> 23</w:t>
      </w:r>
      <w:r w:rsidR="00103077">
        <w:rPr>
          <w:rFonts w:cs="Times New Roman"/>
        </w:rPr>
        <w:t>.</w:t>
      </w:r>
    </w:p>
    <w:p w:rsidR="00974214" w:rsidRPr="00737102" w:rsidRDefault="00974214" w:rsidP="00166749">
      <w:pPr>
        <w:ind w:firstLine="709"/>
        <w:jc w:val="both"/>
        <w:rPr>
          <w:rFonts w:cs="Times New Roman"/>
        </w:rPr>
      </w:pPr>
    </w:p>
    <w:p w:rsidR="00D952AC" w:rsidRDefault="00D952AC" w:rsidP="00974214">
      <w:pPr>
        <w:jc w:val="center"/>
        <w:rPr>
          <w:rFonts w:cs="Times New Roman"/>
          <w:b/>
        </w:rPr>
      </w:pPr>
      <w:r w:rsidRPr="00974214">
        <w:rPr>
          <w:rFonts w:cs="Times New Roman"/>
          <w:b/>
        </w:rPr>
        <w:t>3. Задач</w:t>
      </w:r>
      <w:r w:rsidR="00974214" w:rsidRPr="00974214">
        <w:rPr>
          <w:rFonts w:cs="Times New Roman"/>
          <w:b/>
        </w:rPr>
        <w:t>и</w:t>
      </w:r>
      <w:r w:rsidR="00613DDB">
        <w:rPr>
          <w:rFonts w:cs="Times New Roman"/>
          <w:b/>
        </w:rPr>
        <w:t xml:space="preserve"> </w:t>
      </w:r>
      <w:proofErr w:type="spellStart"/>
      <w:r w:rsidR="001B021F">
        <w:rPr>
          <w:rFonts w:cs="Times New Roman"/>
          <w:b/>
        </w:rPr>
        <w:t>коворкинг</w:t>
      </w:r>
      <w:proofErr w:type="spellEnd"/>
      <w:r w:rsidR="001B021F">
        <w:rPr>
          <w:rFonts w:cs="Times New Roman"/>
          <w:b/>
        </w:rPr>
        <w:t>-центра</w:t>
      </w:r>
    </w:p>
    <w:p w:rsidR="001B021F" w:rsidRPr="00737102" w:rsidRDefault="001B021F" w:rsidP="00974214">
      <w:pPr>
        <w:jc w:val="center"/>
        <w:rPr>
          <w:rFonts w:cs="Times New Roman"/>
        </w:rPr>
      </w:pPr>
    </w:p>
    <w:p w:rsidR="004E58C4" w:rsidRDefault="00D952AC" w:rsidP="00815C24">
      <w:pPr>
        <w:ind w:firstLine="709"/>
        <w:jc w:val="both"/>
      </w:pPr>
      <w:r w:rsidRPr="00D952AC">
        <w:rPr>
          <w:rFonts w:cs="Times New Roman"/>
        </w:rPr>
        <w:t xml:space="preserve">3.1. Перед </w:t>
      </w:r>
      <w:proofErr w:type="spellStart"/>
      <w:r w:rsidR="0086012B">
        <w:t>коворкинг</w:t>
      </w:r>
      <w:proofErr w:type="spellEnd"/>
      <w:r w:rsidR="0086012B">
        <w:t xml:space="preserve">-центром </w:t>
      </w:r>
      <w:r w:rsidRPr="00D952AC">
        <w:rPr>
          <w:rFonts w:cs="Times New Roman"/>
        </w:rPr>
        <w:t>поставлен</w:t>
      </w:r>
      <w:r w:rsidR="004E58C4">
        <w:rPr>
          <w:rFonts w:cs="Times New Roman"/>
        </w:rPr>
        <w:t>ы</w:t>
      </w:r>
      <w:r w:rsidRPr="00D952AC">
        <w:rPr>
          <w:rFonts w:cs="Times New Roman"/>
        </w:rPr>
        <w:t xml:space="preserve"> задач</w:t>
      </w:r>
      <w:r w:rsidR="004E58C4">
        <w:rPr>
          <w:rFonts w:cs="Times New Roman"/>
        </w:rPr>
        <w:t>и</w:t>
      </w:r>
      <w:r w:rsidRPr="00D952AC">
        <w:rPr>
          <w:rFonts w:cs="Times New Roman"/>
        </w:rPr>
        <w:t>:</w:t>
      </w:r>
    </w:p>
    <w:p w:rsidR="00D952AC" w:rsidRDefault="004E58C4" w:rsidP="00815C24">
      <w:pPr>
        <w:ind w:firstLine="709"/>
        <w:jc w:val="both"/>
        <w:rPr>
          <w:rFonts w:cs="Times New Roman"/>
        </w:rPr>
      </w:pPr>
      <w:proofErr w:type="gramStart"/>
      <w:r>
        <w:t>О</w:t>
      </w:r>
      <w:r w:rsidR="00815C24" w:rsidRPr="00815C24">
        <w:rPr>
          <w:rFonts w:cs="Times New Roman"/>
        </w:rPr>
        <w:t>беспеч</w:t>
      </w:r>
      <w:r w:rsidR="00815C24">
        <w:rPr>
          <w:rFonts w:cs="Times New Roman"/>
        </w:rPr>
        <w:t>ение</w:t>
      </w:r>
      <w:r w:rsidR="00815C24" w:rsidRPr="00815C24">
        <w:rPr>
          <w:rFonts w:cs="Times New Roman"/>
        </w:rPr>
        <w:t xml:space="preserve"> функционировани</w:t>
      </w:r>
      <w:r w:rsidR="00837509">
        <w:rPr>
          <w:rFonts w:cs="Times New Roman"/>
        </w:rPr>
        <w:t>я</w:t>
      </w:r>
      <w:r w:rsidR="00B04B7E">
        <w:rPr>
          <w:rFonts w:cs="Times New Roman"/>
        </w:rPr>
        <w:t xml:space="preserve"> </w:t>
      </w:r>
      <w:proofErr w:type="spellStart"/>
      <w:r w:rsidR="00382BEA">
        <w:rPr>
          <w:rFonts w:cs="Times New Roman"/>
        </w:rPr>
        <w:t>к</w:t>
      </w:r>
      <w:r w:rsidR="00E22710">
        <w:rPr>
          <w:rFonts w:cs="Times New Roman"/>
        </w:rPr>
        <w:t>оворкинг</w:t>
      </w:r>
      <w:proofErr w:type="spellEnd"/>
      <w:r w:rsidR="00E22710">
        <w:rPr>
          <w:rFonts w:cs="Times New Roman"/>
        </w:rPr>
        <w:t>-центра</w:t>
      </w:r>
      <w:r w:rsidR="00815C24" w:rsidRPr="00815C24">
        <w:rPr>
          <w:rFonts w:cs="Times New Roman"/>
        </w:rPr>
        <w:t xml:space="preserve"> в целях предоставл</w:t>
      </w:r>
      <w:r w:rsidR="00815C24" w:rsidRPr="00815C24">
        <w:rPr>
          <w:rFonts w:cs="Times New Roman"/>
        </w:rPr>
        <w:t>е</w:t>
      </w:r>
      <w:r w:rsidR="00815C24" w:rsidRPr="00815C24">
        <w:rPr>
          <w:rFonts w:cs="Times New Roman"/>
        </w:rPr>
        <w:t xml:space="preserve">ния в безвозмездное пользование для осуществления индивидуальной работы </w:t>
      </w:r>
      <w:r w:rsidR="00111011" w:rsidRPr="00211433">
        <w:rPr>
          <w:rFonts w:cs="Times New Roman"/>
          <w:color w:val="000000"/>
          <w:szCs w:val="28"/>
          <w:lang w:bidi="ru-RU"/>
        </w:rPr>
        <w:t>Субъектам</w:t>
      </w:r>
      <w:r w:rsidR="00111011">
        <w:rPr>
          <w:rFonts w:cs="Times New Roman"/>
          <w:color w:val="000000"/>
          <w:szCs w:val="28"/>
          <w:lang w:bidi="ru-RU"/>
        </w:rPr>
        <w:t xml:space="preserve"> предпринимательства</w:t>
      </w:r>
      <w:r w:rsidR="00815C24" w:rsidRPr="00815C24">
        <w:rPr>
          <w:rFonts w:cs="Times New Roman"/>
        </w:rPr>
        <w:t xml:space="preserve">, заключившим с </w:t>
      </w:r>
      <w:r w:rsidR="00B04B7E" w:rsidRPr="00602FC6">
        <w:rPr>
          <w:szCs w:val="28"/>
        </w:rPr>
        <w:t>подразделением</w:t>
      </w:r>
      <w:r w:rsidR="00815C24" w:rsidRPr="00815C24">
        <w:rPr>
          <w:rFonts w:cs="Times New Roman"/>
        </w:rPr>
        <w:t xml:space="preserve"> договоры о предоставлении субъекту малого </w:t>
      </w:r>
      <w:r w:rsidR="005C50EB">
        <w:rPr>
          <w:rFonts w:cs="Times New Roman"/>
          <w:color w:val="000000"/>
          <w:szCs w:val="28"/>
          <w:lang w:bidi="ru-RU"/>
        </w:rPr>
        <w:t>и среднего</w:t>
      </w:r>
      <w:r w:rsidR="005C50EB" w:rsidRPr="00815C24">
        <w:rPr>
          <w:rFonts w:cs="Times New Roman"/>
        </w:rPr>
        <w:t xml:space="preserve"> </w:t>
      </w:r>
      <w:r w:rsidR="00815C24" w:rsidRPr="00815C24">
        <w:rPr>
          <w:rFonts w:cs="Times New Roman"/>
        </w:rPr>
        <w:t>предпринимательства в безво</w:t>
      </w:r>
      <w:r w:rsidR="00815C24" w:rsidRPr="00815C24">
        <w:rPr>
          <w:rFonts w:cs="Times New Roman"/>
        </w:rPr>
        <w:t>з</w:t>
      </w:r>
      <w:r w:rsidR="00815C24" w:rsidRPr="00815C24">
        <w:rPr>
          <w:rFonts w:cs="Times New Roman"/>
        </w:rPr>
        <w:t>мездное</w:t>
      </w:r>
      <w:r w:rsidR="005C50EB">
        <w:rPr>
          <w:rFonts w:cs="Times New Roman"/>
        </w:rPr>
        <w:t xml:space="preserve"> </w:t>
      </w:r>
      <w:r w:rsidR="00815C24" w:rsidRPr="00815C24">
        <w:rPr>
          <w:rFonts w:cs="Times New Roman"/>
        </w:rPr>
        <w:t xml:space="preserve">пользование </w:t>
      </w:r>
      <w:r w:rsidR="00815C24" w:rsidRPr="00E922B6">
        <w:rPr>
          <w:rFonts w:cs="Times New Roman"/>
        </w:rPr>
        <w:t xml:space="preserve">рабочего места </w:t>
      </w:r>
      <w:r w:rsidR="00103077" w:rsidRPr="00103077">
        <w:rPr>
          <w:rFonts w:cs="Times New Roman"/>
        </w:rPr>
        <w:t>(далее соответственно – Договоры)</w:t>
      </w:r>
      <w:r w:rsidR="00103077">
        <w:rPr>
          <w:rFonts w:cs="Times New Roman"/>
        </w:rPr>
        <w:t xml:space="preserve"> </w:t>
      </w:r>
      <w:r w:rsidR="00815C24" w:rsidRPr="00E922B6">
        <w:rPr>
          <w:rFonts w:cs="Times New Roman"/>
        </w:rPr>
        <w:t xml:space="preserve">в </w:t>
      </w:r>
      <w:r w:rsidR="005C50EB">
        <w:rPr>
          <w:rFonts w:cs="Times New Roman"/>
        </w:rPr>
        <w:t xml:space="preserve">              </w:t>
      </w:r>
      <w:proofErr w:type="spellStart"/>
      <w:r w:rsidR="00E22710">
        <w:rPr>
          <w:rFonts w:cs="Times New Roman"/>
        </w:rPr>
        <w:t>коворкинг</w:t>
      </w:r>
      <w:proofErr w:type="spellEnd"/>
      <w:r w:rsidR="00E22710">
        <w:rPr>
          <w:rFonts w:cs="Times New Roman"/>
        </w:rPr>
        <w:t>-центре</w:t>
      </w:r>
      <w:r w:rsidR="00815C24" w:rsidRPr="00E922B6">
        <w:rPr>
          <w:rFonts w:cs="Times New Roman"/>
        </w:rPr>
        <w:t xml:space="preserve"> для осуществления</w:t>
      </w:r>
      <w:r w:rsidR="00103077">
        <w:rPr>
          <w:rFonts w:cs="Times New Roman"/>
        </w:rPr>
        <w:t xml:space="preserve"> </w:t>
      </w:r>
      <w:r w:rsidR="00815C24" w:rsidRPr="00E922B6">
        <w:rPr>
          <w:rFonts w:cs="Times New Roman"/>
        </w:rPr>
        <w:t>индивидуальной работы, их сотрудникам, состоящим с Субъектами предпринимательства в трудовых и (или) гражданско-правовых отношениях (далее – сотрудники Субъектов</w:t>
      </w:r>
      <w:r w:rsidR="00815C24" w:rsidRPr="00815C24">
        <w:rPr>
          <w:rFonts w:cs="Times New Roman"/>
        </w:rPr>
        <w:t xml:space="preserve"> предпринимательства).</w:t>
      </w:r>
      <w:proofErr w:type="gramEnd"/>
    </w:p>
    <w:p w:rsidR="00D952AC" w:rsidRPr="00737102" w:rsidRDefault="00D952AC" w:rsidP="00D952AC">
      <w:pPr>
        <w:rPr>
          <w:rFonts w:cs="Times New Roman"/>
        </w:rPr>
      </w:pPr>
    </w:p>
    <w:p w:rsidR="00D952AC" w:rsidRDefault="00D952AC" w:rsidP="001B021F">
      <w:pPr>
        <w:jc w:val="center"/>
        <w:rPr>
          <w:rFonts w:cs="Times New Roman"/>
          <w:b/>
        </w:rPr>
      </w:pPr>
      <w:r w:rsidRPr="00166749">
        <w:rPr>
          <w:rFonts w:cs="Times New Roman"/>
          <w:b/>
        </w:rPr>
        <w:t xml:space="preserve">4. Функции </w:t>
      </w:r>
      <w:proofErr w:type="spellStart"/>
      <w:r w:rsidR="001B021F">
        <w:rPr>
          <w:rFonts w:cs="Times New Roman"/>
          <w:b/>
        </w:rPr>
        <w:t>коворкинг</w:t>
      </w:r>
      <w:proofErr w:type="spellEnd"/>
      <w:r w:rsidR="001B021F">
        <w:rPr>
          <w:rFonts w:cs="Times New Roman"/>
          <w:b/>
        </w:rPr>
        <w:t>-центра</w:t>
      </w:r>
    </w:p>
    <w:p w:rsidR="001B021F" w:rsidRPr="00737102" w:rsidRDefault="001B021F" w:rsidP="001B021F">
      <w:pPr>
        <w:jc w:val="center"/>
        <w:rPr>
          <w:rFonts w:cs="Times New Roman"/>
        </w:rPr>
      </w:pPr>
    </w:p>
    <w:p w:rsidR="00815C24" w:rsidRDefault="00D952AC" w:rsidP="00166749">
      <w:pPr>
        <w:ind w:firstLine="709"/>
        <w:jc w:val="both"/>
        <w:rPr>
          <w:rFonts w:cs="Times New Roman"/>
        </w:rPr>
      </w:pPr>
      <w:r w:rsidRPr="00D952AC">
        <w:rPr>
          <w:rFonts w:cs="Times New Roman"/>
        </w:rPr>
        <w:t xml:space="preserve">4.1. На </w:t>
      </w:r>
      <w:proofErr w:type="spellStart"/>
      <w:r w:rsidR="00153454">
        <w:rPr>
          <w:rFonts w:cs="Times New Roman"/>
        </w:rPr>
        <w:t>коворкинг</w:t>
      </w:r>
      <w:proofErr w:type="spellEnd"/>
      <w:r w:rsidR="00153454">
        <w:rPr>
          <w:rFonts w:cs="Times New Roman"/>
        </w:rPr>
        <w:t>-центр</w:t>
      </w:r>
      <w:r w:rsidR="0086012B" w:rsidRPr="00D952AC">
        <w:rPr>
          <w:rFonts w:cs="Times New Roman"/>
        </w:rPr>
        <w:t xml:space="preserve"> </w:t>
      </w:r>
      <w:r w:rsidRPr="00D952AC">
        <w:rPr>
          <w:rFonts w:cs="Times New Roman"/>
        </w:rPr>
        <w:t xml:space="preserve">возложены </w:t>
      </w:r>
      <w:r w:rsidR="00815C24">
        <w:rPr>
          <w:rFonts w:cs="Times New Roman"/>
        </w:rPr>
        <w:t xml:space="preserve">следующие </w:t>
      </w:r>
      <w:r w:rsidRPr="00D952AC">
        <w:rPr>
          <w:rFonts w:cs="Times New Roman"/>
        </w:rPr>
        <w:t>функции</w:t>
      </w:r>
      <w:r w:rsidR="00815C24">
        <w:rPr>
          <w:rFonts w:cs="Times New Roman"/>
        </w:rPr>
        <w:t>:</w:t>
      </w:r>
    </w:p>
    <w:p w:rsidR="00815C24" w:rsidRDefault="004814A2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4.1.1. Осуществления </w:t>
      </w:r>
      <w:proofErr w:type="gramStart"/>
      <w:r>
        <w:rPr>
          <w:rFonts w:cs="Times New Roman"/>
        </w:rPr>
        <w:t>контроля за</w:t>
      </w:r>
      <w:proofErr w:type="gramEnd"/>
      <w:r>
        <w:rPr>
          <w:rFonts w:cs="Times New Roman"/>
        </w:rPr>
        <w:t xml:space="preserve"> </w:t>
      </w:r>
      <w:r w:rsidRPr="00837509">
        <w:rPr>
          <w:rFonts w:cs="Times New Roman"/>
        </w:rPr>
        <w:t>сохранностью</w:t>
      </w:r>
      <w:r w:rsidR="00B04B7E">
        <w:rPr>
          <w:rFonts w:cs="Times New Roman"/>
        </w:rPr>
        <w:t xml:space="preserve"> </w:t>
      </w:r>
      <w:r w:rsidRPr="004814A2">
        <w:rPr>
          <w:rFonts w:cs="Times New Roman"/>
        </w:rPr>
        <w:t>нежилых помещени</w:t>
      </w:r>
      <w:r>
        <w:rPr>
          <w:rFonts w:cs="Times New Roman"/>
        </w:rPr>
        <w:t>й</w:t>
      </w:r>
      <w:r w:rsidR="00B04B7E">
        <w:rPr>
          <w:rFonts w:cs="Times New Roman"/>
        </w:rPr>
        <w:t xml:space="preserve"> </w:t>
      </w:r>
      <w:r w:rsidR="00103077">
        <w:rPr>
          <w:rFonts w:cs="Times New Roman"/>
        </w:rPr>
        <w:t xml:space="preserve">    </w:t>
      </w:r>
      <w:proofErr w:type="spellStart"/>
      <w:r w:rsidR="00E22710">
        <w:rPr>
          <w:rFonts w:cs="Times New Roman"/>
        </w:rPr>
        <w:t>коворкинг</w:t>
      </w:r>
      <w:proofErr w:type="spellEnd"/>
      <w:r w:rsidR="00E22710">
        <w:rPr>
          <w:rFonts w:cs="Times New Roman"/>
        </w:rPr>
        <w:t>-центра</w:t>
      </w:r>
      <w:r w:rsidRPr="004814A2">
        <w:rPr>
          <w:rFonts w:cs="Times New Roman"/>
        </w:rPr>
        <w:t>, оборудованных мебелью, компьютерной техникой, оргте</w:t>
      </w:r>
      <w:r w:rsidRPr="004814A2">
        <w:rPr>
          <w:rFonts w:cs="Times New Roman"/>
        </w:rPr>
        <w:t>х</w:t>
      </w:r>
      <w:r w:rsidRPr="004814A2">
        <w:rPr>
          <w:rFonts w:cs="Times New Roman"/>
        </w:rPr>
        <w:t>никой, программным обеспечением, сетью «Интер</w:t>
      </w:r>
      <w:r w:rsidR="0086012B">
        <w:rPr>
          <w:rFonts w:cs="Times New Roman"/>
        </w:rPr>
        <w:t xml:space="preserve">нет», </w:t>
      </w:r>
      <w:r w:rsidR="00545594">
        <w:rPr>
          <w:rFonts w:cs="Times New Roman"/>
        </w:rPr>
        <w:t xml:space="preserve">в том числе пресечение несанкционированного выноса имущества, элементов инфраструктуры </w:t>
      </w:r>
      <w:r w:rsidR="00737102">
        <w:rPr>
          <w:rFonts w:cs="Times New Roman"/>
        </w:rPr>
        <w:t xml:space="preserve">                 </w:t>
      </w:r>
      <w:proofErr w:type="spellStart"/>
      <w:r w:rsidR="00545594">
        <w:rPr>
          <w:rFonts w:cs="Times New Roman"/>
        </w:rPr>
        <w:t>коворкинг</w:t>
      </w:r>
      <w:proofErr w:type="spellEnd"/>
      <w:r w:rsidR="00545594">
        <w:rPr>
          <w:rFonts w:cs="Times New Roman"/>
        </w:rPr>
        <w:t>-центра</w:t>
      </w:r>
      <w:r w:rsidRPr="004814A2">
        <w:rPr>
          <w:rFonts w:cs="Times New Roman"/>
        </w:rPr>
        <w:t>.</w:t>
      </w:r>
    </w:p>
    <w:p w:rsidR="00837509" w:rsidRDefault="00CD6309" w:rsidP="00837509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4.1.2</w:t>
      </w:r>
      <w:r w:rsidR="00837509">
        <w:rPr>
          <w:rFonts w:cs="Times New Roman"/>
        </w:rPr>
        <w:t xml:space="preserve">. Организация </w:t>
      </w:r>
      <w:r w:rsidR="00D44F52">
        <w:rPr>
          <w:rFonts w:cs="Times New Roman"/>
        </w:rPr>
        <w:t>предоставления</w:t>
      </w:r>
      <w:r w:rsidR="00837509">
        <w:rPr>
          <w:rFonts w:cs="Times New Roman"/>
        </w:rPr>
        <w:t xml:space="preserve"> Субъектам предпринимательства </w:t>
      </w:r>
      <w:r w:rsidR="00D44F52">
        <w:rPr>
          <w:rFonts w:cs="Times New Roman"/>
        </w:rPr>
        <w:t>р</w:t>
      </w:r>
      <w:r w:rsidR="00D44F52">
        <w:rPr>
          <w:rFonts w:cs="Times New Roman"/>
        </w:rPr>
        <w:t>а</w:t>
      </w:r>
      <w:r w:rsidR="00103077">
        <w:rPr>
          <w:rFonts w:cs="Times New Roman"/>
        </w:rPr>
        <w:t>бочего</w:t>
      </w:r>
      <w:r w:rsidR="00D44F52">
        <w:rPr>
          <w:rFonts w:cs="Times New Roman"/>
        </w:rPr>
        <w:t xml:space="preserve"> мест</w:t>
      </w:r>
      <w:r w:rsidR="00103077">
        <w:rPr>
          <w:rFonts w:cs="Times New Roman"/>
        </w:rPr>
        <w:t>а</w:t>
      </w:r>
      <w:r w:rsidR="00D44F52">
        <w:rPr>
          <w:rFonts w:cs="Times New Roman"/>
        </w:rPr>
        <w:t xml:space="preserve"> в </w:t>
      </w:r>
      <w:proofErr w:type="spellStart"/>
      <w:r w:rsidR="004A3C14">
        <w:rPr>
          <w:rFonts w:cs="Times New Roman"/>
        </w:rPr>
        <w:t>к</w:t>
      </w:r>
      <w:r w:rsidR="00E22710">
        <w:rPr>
          <w:rFonts w:cs="Times New Roman"/>
        </w:rPr>
        <w:t>оворкинг</w:t>
      </w:r>
      <w:proofErr w:type="spellEnd"/>
      <w:r w:rsidR="00E22710">
        <w:rPr>
          <w:rFonts w:cs="Times New Roman"/>
        </w:rPr>
        <w:t>-центре</w:t>
      </w:r>
      <w:r w:rsidR="00837509">
        <w:rPr>
          <w:rFonts w:cs="Times New Roman"/>
        </w:rPr>
        <w:t xml:space="preserve">. </w:t>
      </w:r>
    </w:p>
    <w:p w:rsidR="004814A2" w:rsidRDefault="00CD6309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4.1.3</w:t>
      </w:r>
      <w:r w:rsidR="004814A2">
        <w:rPr>
          <w:rFonts w:cs="Times New Roman"/>
        </w:rPr>
        <w:t xml:space="preserve">. Осуществление </w:t>
      </w:r>
      <w:proofErr w:type="gramStart"/>
      <w:r w:rsidR="004814A2">
        <w:rPr>
          <w:rFonts w:cs="Times New Roman"/>
        </w:rPr>
        <w:t>контроля</w:t>
      </w:r>
      <w:r w:rsidR="00051494">
        <w:rPr>
          <w:rFonts w:cs="Times New Roman"/>
        </w:rPr>
        <w:t xml:space="preserve"> за</w:t>
      </w:r>
      <w:proofErr w:type="gramEnd"/>
      <w:r w:rsidR="00051494">
        <w:rPr>
          <w:rFonts w:cs="Times New Roman"/>
        </w:rPr>
        <w:t xml:space="preserve"> сохранностью</w:t>
      </w:r>
      <w:r w:rsidR="00B04B7E">
        <w:rPr>
          <w:rFonts w:cs="Times New Roman"/>
        </w:rPr>
        <w:t xml:space="preserve"> </w:t>
      </w:r>
      <w:r w:rsidR="00837509" w:rsidRPr="00837509">
        <w:rPr>
          <w:rFonts w:cs="Times New Roman"/>
        </w:rPr>
        <w:t>имущества</w:t>
      </w:r>
      <w:r w:rsidR="00E22710">
        <w:rPr>
          <w:rFonts w:cs="Times New Roman"/>
        </w:rPr>
        <w:t xml:space="preserve"> </w:t>
      </w:r>
      <w:proofErr w:type="spellStart"/>
      <w:r w:rsidR="00E22710">
        <w:rPr>
          <w:rFonts w:cs="Times New Roman"/>
        </w:rPr>
        <w:t>коворкинг</w:t>
      </w:r>
      <w:proofErr w:type="spellEnd"/>
      <w:r w:rsidR="00E22710">
        <w:rPr>
          <w:rFonts w:cs="Times New Roman"/>
        </w:rPr>
        <w:t>-центра</w:t>
      </w:r>
      <w:r w:rsidR="002E3A2C">
        <w:rPr>
          <w:rFonts w:cs="Times New Roman"/>
        </w:rPr>
        <w:t>.</w:t>
      </w:r>
    </w:p>
    <w:p w:rsidR="004814A2" w:rsidRDefault="00CD6309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4.1.4</w:t>
      </w:r>
      <w:r w:rsidR="004E58C4">
        <w:rPr>
          <w:rFonts w:cs="Times New Roman"/>
        </w:rPr>
        <w:t>. </w:t>
      </w:r>
      <w:r w:rsidR="00837509" w:rsidRPr="00837509">
        <w:rPr>
          <w:rFonts w:cs="Times New Roman"/>
        </w:rPr>
        <w:t xml:space="preserve">Направление оперативной информации по вопросам деятельности </w:t>
      </w:r>
      <w:proofErr w:type="spellStart"/>
      <w:r w:rsidR="00E22710">
        <w:rPr>
          <w:rFonts w:cs="Times New Roman"/>
        </w:rPr>
        <w:t>коворкинг</w:t>
      </w:r>
      <w:proofErr w:type="spellEnd"/>
      <w:r w:rsidR="00E22710">
        <w:rPr>
          <w:rFonts w:cs="Times New Roman"/>
        </w:rPr>
        <w:t>-центра</w:t>
      </w:r>
      <w:r w:rsidR="00837509" w:rsidRPr="00837509">
        <w:rPr>
          <w:rFonts w:cs="Times New Roman"/>
        </w:rPr>
        <w:t xml:space="preserve"> Субъектам предпринимательства</w:t>
      </w:r>
      <w:r w:rsidR="00837509">
        <w:rPr>
          <w:rFonts w:cs="Times New Roman"/>
        </w:rPr>
        <w:t>, в том числе и</w:t>
      </w:r>
      <w:r w:rsidR="004E58C4">
        <w:rPr>
          <w:rFonts w:cs="Times New Roman"/>
        </w:rPr>
        <w:t>нформиров</w:t>
      </w:r>
      <w:r w:rsidR="004E58C4">
        <w:rPr>
          <w:rFonts w:cs="Times New Roman"/>
        </w:rPr>
        <w:t>а</w:t>
      </w:r>
      <w:r w:rsidR="004E58C4">
        <w:rPr>
          <w:rFonts w:cs="Times New Roman"/>
        </w:rPr>
        <w:t xml:space="preserve">ние </w:t>
      </w:r>
      <w:r w:rsidR="004E58C4" w:rsidRPr="004E58C4">
        <w:rPr>
          <w:rFonts w:cs="Times New Roman"/>
        </w:rPr>
        <w:t>об огранич</w:t>
      </w:r>
      <w:r w:rsidR="00310CDA">
        <w:rPr>
          <w:rFonts w:cs="Times New Roman"/>
        </w:rPr>
        <w:t xml:space="preserve">ениях доступа в </w:t>
      </w:r>
      <w:proofErr w:type="spellStart"/>
      <w:r w:rsidR="00E22710">
        <w:rPr>
          <w:rFonts w:cs="Times New Roman"/>
        </w:rPr>
        <w:t>коворкинг</w:t>
      </w:r>
      <w:proofErr w:type="spellEnd"/>
      <w:r w:rsidR="00E22710">
        <w:rPr>
          <w:rFonts w:cs="Times New Roman"/>
        </w:rPr>
        <w:t>-центр</w:t>
      </w:r>
      <w:r w:rsidR="00310CDA">
        <w:rPr>
          <w:rFonts w:cs="Times New Roman"/>
        </w:rPr>
        <w:t>.</w:t>
      </w:r>
    </w:p>
    <w:p w:rsidR="000E773C" w:rsidRDefault="00884255" w:rsidP="004814A2">
      <w:pPr>
        <w:ind w:firstLine="709"/>
        <w:jc w:val="both"/>
        <w:rPr>
          <w:rFonts w:cs="Times New Roman"/>
        </w:rPr>
      </w:pPr>
      <w:r w:rsidRPr="00944F68">
        <w:rPr>
          <w:rFonts w:cs="Times New Roman"/>
        </w:rPr>
        <w:lastRenderedPageBreak/>
        <w:t>4.1.5</w:t>
      </w:r>
      <w:r w:rsidR="000E773C" w:rsidRPr="00944F68">
        <w:rPr>
          <w:rFonts w:cs="Times New Roman"/>
        </w:rPr>
        <w:t xml:space="preserve">. Согласование предоставления доступа в </w:t>
      </w:r>
      <w:proofErr w:type="spellStart"/>
      <w:r w:rsidR="00E22710" w:rsidRPr="00944F68">
        <w:rPr>
          <w:rFonts w:cs="Times New Roman"/>
        </w:rPr>
        <w:t>коворкинг</w:t>
      </w:r>
      <w:proofErr w:type="spellEnd"/>
      <w:r w:rsidR="00E22710" w:rsidRPr="00944F68">
        <w:rPr>
          <w:rFonts w:cs="Times New Roman"/>
        </w:rPr>
        <w:t>-центр</w:t>
      </w:r>
      <w:r w:rsidR="000E773C" w:rsidRPr="00944F68">
        <w:rPr>
          <w:rFonts w:cs="Times New Roman"/>
        </w:rPr>
        <w:t xml:space="preserve"> в  рабочие дни.</w:t>
      </w:r>
    </w:p>
    <w:p w:rsidR="00EF754A" w:rsidRDefault="00884255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4.1.6</w:t>
      </w:r>
      <w:r w:rsidR="004D3E53">
        <w:rPr>
          <w:rFonts w:cs="Times New Roman"/>
        </w:rPr>
        <w:t>. </w:t>
      </w:r>
      <w:r w:rsidR="008438CB">
        <w:rPr>
          <w:rFonts w:cs="Times New Roman"/>
        </w:rPr>
        <w:t>Обеспеч</w:t>
      </w:r>
      <w:r>
        <w:rPr>
          <w:rFonts w:cs="Times New Roman"/>
        </w:rPr>
        <w:t>ение</w:t>
      </w:r>
      <w:r w:rsidR="008438CB">
        <w:rPr>
          <w:rFonts w:cs="Times New Roman"/>
        </w:rPr>
        <w:t xml:space="preserve"> о</w:t>
      </w:r>
      <w:r w:rsidR="00F72F65">
        <w:rPr>
          <w:rFonts w:cs="Times New Roman"/>
        </w:rPr>
        <w:t>знакомлени</w:t>
      </w:r>
      <w:r>
        <w:rPr>
          <w:rFonts w:cs="Times New Roman"/>
        </w:rPr>
        <w:t>я</w:t>
      </w:r>
      <w:r w:rsidR="00B04B7E">
        <w:rPr>
          <w:rFonts w:cs="Times New Roman"/>
        </w:rPr>
        <w:t xml:space="preserve"> </w:t>
      </w:r>
      <w:r w:rsidR="00F72F65" w:rsidRPr="00F72F65">
        <w:rPr>
          <w:rFonts w:cs="Times New Roman"/>
        </w:rPr>
        <w:t>Субъект</w:t>
      </w:r>
      <w:r w:rsidR="00F72F65">
        <w:rPr>
          <w:rFonts w:cs="Times New Roman"/>
        </w:rPr>
        <w:t>ов</w:t>
      </w:r>
      <w:r w:rsidR="00F72F65" w:rsidRPr="00F72F65">
        <w:rPr>
          <w:rFonts w:cs="Times New Roman"/>
        </w:rPr>
        <w:t xml:space="preserve"> предпринимательства (с</w:t>
      </w:r>
      <w:r w:rsidR="00F72F65" w:rsidRPr="00F72F65">
        <w:rPr>
          <w:rFonts w:cs="Times New Roman"/>
        </w:rPr>
        <w:t>о</w:t>
      </w:r>
      <w:r w:rsidR="00F72F65" w:rsidRPr="00F72F65">
        <w:rPr>
          <w:rFonts w:cs="Times New Roman"/>
        </w:rPr>
        <w:t>трудник</w:t>
      </w:r>
      <w:r w:rsidR="00F72F65">
        <w:rPr>
          <w:rFonts w:cs="Times New Roman"/>
        </w:rPr>
        <w:t>ов</w:t>
      </w:r>
      <w:r w:rsidR="00F72F65" w:rsidRPr="00F72F65">
        <w:rPr>
          <w:rFonts w:cs="Times New Roman"/>
        </w:rPr>
        <w:t xml:space="preserve"> Субъект</w:t>
      </w:r>
      <w:r w:rsidR="00654B8D">
        <w:rPr>
          <w:rFonts w:cs="Times New Roman"/>
        </w:rPr>
        <w:t>ов</w:t>
      </w:r>
      <w:r w:rsidR="00F72F65" w:rsidRPr="00F72F65">
        <w:rPr>
          <w:rFonts w:cs="Times New Roman"/>
        </w:rPr>
        <w:t xml:space="preserve"> предпринимательства)</w:t>
      </w:r>
      <w:r>
        <w:rPr>
          <w:rFonts w:cs="Times New Roman"/>
        </w:rPr>
        <w:t xml:space="preserve"> с</w:t>
      </w:r>
      <w:r w:rsidR="00B04B7E">
        <w:rPr>
          <w:rFonts w:cs="Times New Roman"/>
        </w:rPr>
        <w:t xml:space="preserve"> </w:t>
      </w:r>
      <w:r w:rsidR="00E9709F">
        <w:rPr>
          <w:rFonts w:cs="Times New Roman"/>
        </w:rPr>
        <w:t>внутр</w:t>
      </w:r>
      <w:r w:rsidR="00602FC6">
        <w:rPr>
          <w:rFonts w:cs="Times New Roman"/>
        </w:rPr>
        <w:t xml:space="preserve">енними нормативными </w:t>
      </w:r>
      <w:r w:rsidR="00737102">
        <w:rPr>
          <w:rFonts w:cs="Times New Roman"/>
        </w:rPr>
        <w:t xml:space="preserve">     </w:t>
      </w:r>
      <w:r w:rsidR="00602FC6">
        <w:rPr>
          <w:rFonts w:cs="Times New Roman"/>
        </w:rPr>
        <w:t>документами</w:t>
      </w:r>
      <w:r w:rsidR="00E9709F">
        <w:rPr>
          <w:rFonts w:cs="Times New Roman"/>
        </w:rPr>
        <w:t>, регламентирующими порядок</w:t>
      </w:r>
      <w:r w:rsidR="004B07A7">
        <w:rPr>
          <w:rFonts w:cs="Times New Roman"/>
        </w:rPr>
        <w:t xml:space="preserve"> </w:t>
      </w:r>
      <w:r w:rsidR="00E9709F">
        <w:rPr>
          <w:rFonts w:cs="Times New Roman"/>
        </w:rPr>
        <w:t>нахождения</w:t>
      </w:r>
      <w:r w:rsidR="004B07A7">
        <w:rPr>
          <w:rFonts w:cs="Times New Roman"/>
        </w:rPr>
        <w:t xml:space="preserve"> </w:t>
      </w:r>
      <w:r w:rsidR="00E22710">
        <w:rPr>
          <w:rFonts w:cs="Times New Roman"/>
        </w:rPr>
        <w:t xml:space="preserve">в </w:t>
      </w:r>
      <w:proofErr w:type="spellStart"/>
      <w:r w:rsidR="00E22710">
        <w:rPr>
          <w:rFonts w:cs="Times New Roman"/>
        </w:rPr>
        <w:t>коворкинг</w:t>
      </w:r>
      <w:proofErr w:type="spellEnd"/>
      <w:r w:rsidR="00E22710">
        <w:rPr>
          <w:rFonts w:cs="Times New Roman"/>
        </w:rPr>
        <w:t>-центре</w:t>
      </w:r>
      <w:r w:rsidR="00F72F65" w:rsidRPr="00F72F65">
        <w:rPr>
          <w:rFonts w:cs="Times New Roman"/>
        </w:rPr>
        <w:t xml:space="preserve">, </w:t>
      </w:r>
      <w:r w:rsidR="00737102">
        <w:rPr>
          <w:rFonts w:cs="Times New Roman"/>
        </w:rPr>
        <w:t xml:space="preserve">   </w:t>
      </w:r>
      <w:r w:rsidR="004A3C14">
        <w:rPr>
          <w:rFonts w:cs="Times New Roman"/>
        </w:rPr>
        <w:t xml:space="preserve">требованиями охраны труда </w:t>
      </w:r>
      <w:r w:rsidR="00F72F65" w:rsidRPr="00F72F65">
        <w:rPr>
          <w:rFonts w:cs="Times New Roman"/>
        </w:rPr>
        <w:t>и пожарной безопасности,</w:t>
      </w:r>
      <w:r w:rsidR="004A3C14">
        <w:rPr>
          <w:rFonts w:cs="Times New Roman"/>
        </w:rPr>
        <w:t xml:space="preserve"> внесением изменений в </w:t>
      </w:r>
      <w:r w:rsidR="008438CB">
        <w:rPr>
          <w:rFonts w:cs="Times New Roman"/>
        </w:rPr>
        <w:t xml:space="preserve"> </w:t>
      </w:r>
      <w:r w:rsidR="008438CB" w:rsidRPr="00944F68">
        <w:rPr>
          <w:rFonts w:cs="Times New Roman"/>
        </w:rPr>
        <w:t>указанные документы</w:t>
      </w:r>
      <w:r w:rsidR="008438CB">
        <w:rPr>
          <w:rFonts w:cs="Times New Roman"/>
        </w:rPr>
        <w:t xml:space="preserve">, </w:t>
      </w:r>
      <w:r w:rsidR="00654B8D">
        <w:rPr>
          <w:rFonts w:cs="Times New Roman"/>
        </w:rPr>
        <w:t>ведение соответствующих журналов</w:t>
      </w:r>
      <w:r w:rsidR="00EF754A">
        <w:rPr>
          <w:rFonts w:cs="Times New Roman"/>
        </w:rPr>
        <w:t>.</w:t>
      </w:r>
    </w:p>
    <w:p w:rsidR="00EF754A" w:rsidRDefault="004A3C14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</w:t>
      </w:r>
      <w:r w:rsidR="00A54FDC">
        <w:rPr>
          <w:rFonts w:cs="Times New Roman"/>
        </w:rPr>
        <w:t>7</w:t>
      </w:r>
      <w:r w:rsidR="00DC6C25">
        <w:rPr>
          <w:rFonts w:cs="Times New Roman"/>
        </w:rPr>
        <w:t xml:space="preserve">. Решение вопросов </w:t>
      </w:r>
      <w:r w:rsidR="00DC6C25" w:rsidRPr="00DC6C25">
        <w:rPr>
          <w:rFonts w:cs="Times New Roman"/>
        </w:rPr>
        <w:t>Субъектов предпринимательства (сотрудников Субъектов предпринимательства)</w:t>
      </w:r>
      <w:r w:rsidR="00DC6C25">
        <w:rPr>
          <w:rFonts w:cs="Times New Roman"/>
        </w:rPr>
        <w:t xml:space="preserve">, связанных с нахождением в </w:t>
      </w:r>
      <w:proofErr w:type="spellStart"/>
      <w:r w:rsidR="00E22710">
        <w:rPr>
          <w:rFonts w:cs="Times New Roman"/>
        </w:rPr>
        <w:t>коворкинг</w:t>
      </w:r>
      <w:proofErr w:type="spellEnd"/>
      <w:r w:rsidR="00E22710">
        <w:rPr>
          <w:rFonts w:cs="Times New Roman"/>
        </w:rPr>
        <w:t>-центре</w:t>
      </w:r>
      <w:r w:rsidR="00DC6C25">
        <w:rPr>
          <w:rFonts w:cs="Times New Roman"/>
        </w:rPr>
        <w:t>.</w:t>
      </w:r>
    </w:p>
    <w:p w:rsidR="00380DFF" w:rsidRPr="00380DFF" w:rsidRDefault="004A3C14" w:rsidP="00380DFF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</w:t>
      </w:r>
      <w:r w:rsidR="00A54FDC">
        <w:rPr>
          <w:rFonts w:cs="Times New Roman"/>
        </w:rPr>
        <w:t>8</w:t>
      </w:r>
      <w:r w:rsidR="00DC6C25">
        <w:rPr>
          <w:rFonts w:cs="Times New Roman"/>
        </w:rPr>
        <w:t>. </w:t>
      </w:r>
      <w:r w:rsidR="00907C87">
        <w:rPr>
          <w:rFonts w:cs="Times New Roman"/>
        </w:rPr>
        <w:t xml:space="preserve">Осуществление </w:t>
      </w:r>
      <w:proofErr w:type="gramStart"/>
      <w:r w:rsidR="00907C87">
        <w:rPr>
          <w:rFonts w:cs="Times New Roman"/>
        </w:rPr>
        <w:t>контроля за</w:t>
      </w:r>
      <w:proofErr w:type="gramEnd"/>
      <w:r w:rsidR="00907C87">
        <w:rPr>
          <w:rFonts w:cs="Times New Roman"/>
        </w:rPr>
        <w:t xml:space="preserve"> поддержанием </w:t>
      </w:r>
      <w:r w:rsidR="00907C87" w:rsidRPr="00907C87">
        <w:rPr>
          <w:rFonts w:cs="Times New Roman"/>
        </w:rPr>
        <w:t>Субъект</w:t>
      </w:r>
      <w:r w:rsidR="00907C87">
        <w:rPr>
          <w:rFonts w:cs="Times New Roman"/>
        </w:rPr>
        <w:t>ами</w:t>
      </w:r>
      <w:r w:rsidR="00907C87" w:rsidRPr="00907C87">
        <w:rPr>
          <w:rFonts w:cs="Times New Roman"/>
        </w:rPr>
        <w:t xml:space="preserve"> предпр</w:t>
      </w:r>
      <w:r w:rsidR="00907C87" w:rsidRPr="00907C87">
        <w:rPr>
          <w:rFonts w:cs="Times New Roman"/>
        </w:rPr>
        <w:t>и</w:t>
      </w:r>
      <w:r w:rsidR="00907C87" w:rsidRPr="00907C87">
        <w:rPr>
          <w:rFonts w:cs="Times New Roman"/>
        </w:rPr>
        <w:t>нимательства (сотрудник</w:t>
      </w:r>
      <w:r w:rsidR="00907C87">
        <w:rPr>
          <w:rFonts w:cs="Times New Roman"/>
        </w:rPr>
        <w:t>ами</w:t>
      </w:r>
      <w:r w:rsidR="00907C87" w:rsidRPr="00907C87">
        <w:rPr>
          <w:rFonts w:cs="Times New Roman"/>
        </w:rPr>
        <w:t xml:space="preserve"> Субъект</w:t>
      </w:r>
      <w:r w:rsidR="00907C87">
        <w:rPr>
          <w:rFonts w:cs="Times New Roman"/>
        </w:rPr>
        <w:t>ов</w:t>
      </w:r>
      <w:r w:rsidR="00907C87" w:rsidRPr="00907C87">
        <w:rPr>
          <w:rFonts w:cs="Times New Roman"/>
        </w:rPr>
        <w:t xml:space="preserve"> предпринимательства) порядк</w:t>
      </w:r>
      <w:r w:rsidR="00907C87">
        <w:rPr>
          <w:rFonts w:cs="Times New Roman"/>
        </w:rPr>
        <w:t>а</w:t>
      </w:r>
      <w:r w:rsidR="00907C87" w:rsidRPr="00907C87">
        <w:rPr>
          <w:rFonts w:cs="Times New Roman"/>
        </w:rPr>
        <w:t xml:space="preserve"> и ч</w:t>
      </w:r>
      <w:r w:rsidR="00907C87" w:rsidRPr="00907C87">
        <w:rPr>
          <w:rFonts w:cs="Times New Roman"/>
        </w:rPr>
        <w:t>и</w:t>
      </w:r>
      <w:r w:rsidR="00907C87" w:rsidRPr="00907C87">
        <w:rPr>
          <w:rFonts w:cs="Times New Roman"/>
        </w:rPr>
        <w:t>стот</w:t>
      </w:r>
      <w:r w:rsidR="00907C87">
        <w:rPr>
          <w:rFonts w:cs="Times New Roman"/>
        </w:rPr>
        <w:t>ы</w:t>
      </w:r>
      <w:r w:rsidR="00907C87" w:rsidRPr="00907C87">
        <w:rPr>
          <w:rFonts w:cs="Times New Roman"/>
        </w:rPr>
        <w:t xml:space="preserve"> в помещени</w:t>
      </w:r>
      <w:r>
        <w:rPr>
          <w:rFonts w:cs="Times New Roman"/>
        </w:rPr>
        <w:t>и</w:t>
      </w:r>
      <w:r w:rsidR="00613DDB">
        <w:rPr>
          <w:rFonts w:cs="Times New Roman"/>
        </w:rPr>
        <w:t xml:space="preserve">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</w:t>
      </w:r>
      <w:r w:rsidR="00405692">
        <w:rPr>
          <w:rFonts w:cs="Times New Roman"/>
        </w:rPr>
        <w:t>.</w:t>
      </w:r>
    </w:p>
    <w:p w:rsidR="00324B85" w:rsidRDefault="004A3C14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</w:t>
      </w:r>
      <w:r w:rsidR="00A54FDC">
        <w:rPr>
          <w:rFonts w:cs="Times New Roman"/>
        </w:rPr>
        <w:t>9</w:t>
      </w:r>
      <w:r w:rsidR="00324B85">
        <w:rPr>
          <w:rFonts w:cs="Times New Roman"/>
        </w:rPr>
        <w:t>. </w:t>
      </w:r>
      <w:proofErr w:type="gramStart"/>
      <w:r w:rsidR="00324B85" w:rsidRPr="00324B85">
        <w:rPr>
          <w:rFonts w:cs="Times New Roman"/>
        </w:rPr>
        <w:t>Обеспеч</w:t>
      </w:r>
      <w:r w:rsidR="00324B85">
        <w:rPr>
          <w:rFonts w:cs="Times New Roman"/>
        </w:rPr>
        <w:t>ение контроля за</w:t>
      </w:r>
      <w:r w:rsidR="00324B85" w:rsidRPr="00324B85">
        <w:rPr>
          <w:rFonts w:cs="Times New Roman"/>
        </w:rPr>
        <w:t xml:space="preserve"> соблюдение</w:t>
      </w:r>
      <w:r w:rsidR="00324B85">
        <w:rPr>
          <w:rFonts w:cs="Times New Roman"/>
        </w:rPr>
        <w:t>м</w:t>
      </w:r>
      <w:r w:rsidR="00324B85" w:rsidRPr="00324B85">
        <w:rPr>
          <w:rFonts w:cs="Times New Roman"/>
        </w:rPr>
        <w:t xml:space="preserve"> Субъектами </w:t>
      </w:r>
      <w:r w:rsidR="00737102">
        <w:rPr>
          <w:rFonts w:cs="Times New Roman"/>
        </w:rPr>
        <w:t xml:space="preserve">                              </w:t>
      </w:r>
      <w:r w:rsidR="00324B85" w:rsidRPr="00324B85">
        <w:rPr>
          <w:rFonts w:cs="Times New Roman"/>
        </w:rPr>
        <w:t>предпринимательства</w:t>
      </w:r>
      <w:r w:rsidR="00324B85">
        <w:rPr>
          <w:rFonts w:cs="Times New Roman"/>
        </w:rPr>
        <w:t>, с</w:t>
      </w:r>
      <w:r w:rsidR="00324B85" w:rsidRPr="00324B85">
        <w:rPr>
          <w:rFonts w:cs="Times New Roman"/>
        </w:rPr>
        <w:t>отрудниками Субъектов предпринимательства</w:t>
      </w:r>
      <w:r w:rsidR="00324B85">
        <w:rPr>
          <w:rFonts w:cs="Times New Roman"/>
        </w:rPr>
        <w:t xml:space="preserve">, </w:t>
      </w:r>
      <w:r w:rsidR="00737102">
        <w:rPr>
          <w:rFonts w:cs="Times New Roman"/>
        </w:rPr>
        <w:t xml:space="preserve">                     </w:t>
      </w:r>
      <w:r w:rsidR="00324B85">
        <w:rPr>
          <w:rFonts w:cs="Times New Roman"/>
        </w:rPr>
        <w:t xml:space="preserve">посетителями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</w:t>
      </w:r>
      <w:r w:rsidR="00324B85" w:rsidRPr="00324B85">
        <w:rPr>
          <w:rFonts w:cs="Times New Roman"/>
        </w:rPr>
        <w:t xml:space="preserve"> общественного порядка и общепринятых норм поведения, уважительно</w:t>
      </w:r>
      <w:r w:rsidR="00324B85">
        <w:rPr>
          <w:rFonts w:cs="Times New Roman"/>
        </w:rPr>
        <w:t>го</w:t>
      </w:r>
      <w:r w:rsidR="00324B85" w:rsidRPr="00324B85">
        <w:rPr>
          <w:rFonts w:cs="Times New Roman"/>
        </w:rPr>
        <w:t xml:space="preserve"> поведени</w:t>
      </w:r>
      <w:r w:rsidR="00324B85">
        <w:rPr>
          <w:rFonts w:cs="Times New Roman"/>
        </w:rPr>
        <w:t>я</w:t>
      </w:r>
      <w:r w:rsidR="00324B85" w:rsidRPr="00324B85">
        <w:rPr>
          <w:rFonts w:cs="Times New Roman"/>
        </w:rPr>
        <w:t xml:space="preserve"> по отношению к другим Субъектам </w:t>
      </w:r>
      <w:r w:rsidR="00737102">
        <w:rPr>
          <w:rFonts w:cs="Times New Roman"/>
        </w:rPr>
        <w:t xml:space="preserve">      </w:t>
      </w:r>
      <w:r w:rsidR="00324B85" w:rsidRPr="00324B85">
        <w:rPr>
          <w:rFonts w:cs="Times New Roman"/>
        </w:rPr>
        <w:t xml:space="preserve">предпринимательства, их сотрудникам, посетителям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</w:t>
      </w:r>
      <w:r w:rsidR="00E9709F">
        <w:rPr>
          <w:rFonts w:cs="Times New Roman"/>
        </w:rPr>
        <w:t xml:space="preserve">, </w:t>
      </w:r>
      <w:r w:rsidR="00324B85" w:rsidRPr="00324B85">
        <w:rPr>
          <w:rFonts w:cs="Times New Roman"/>
        </w:rPr>
        <w:t>сотру</w:t>
      </w:r>
      <w:r w:rsidR="00324B85" w:rsidRPr="00324B85">
        <w:rPr>
          <w:rFonts w:cs="Times New Roman"/>
        </w:rPr>
        <w:t>д</w:t>
      </w:r>
      <w:r w:rsidR="00324B85" w:rsidRPr="00324B85">
        <w:rPr>
          <w:rFonts w:cs="Times New Roman"/>
        </w:rPr>
        <w:t>никам</w:t>
      </w:r>
      <w:r w:rsidR="00405692">
        <w:rPr>
          <w:rFonts w:cs="Times New Roman"/>
        </w:rPr>
        <w:t>;</w:t>
      </w:r>
      <w:r w:rsidR="00613DDB">
        <w:rPr>
          <w:rFonts w:cs="Times New Roman"/>
        </w:rPr>
        <w:t xml:space="preserve"> </w:t>
      </w:r>
      <w:r w:rsidR="00324B85">
        <w:rPr>
          <w:rFonts w:cs="Times New Roman"/>
        </w:rPr>
        <w:t xml:space="preserve">принятие мер, в случае осуществления на территории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</w:t>
      </w:r>
      <w:r w:rsidR="00324B85">
        <w:rPr>
          <w:rFonts w:cs="Times New Roman"/>
        </w:rPr>
        <w:t xml:space="preserve"> и прилегающей к нему территории кем-либо </w:t>
      </w:r>
      <w:r w:rsidR="00324B85" w:rsidRPr="00324B85">
        <w:rPr>
          <w:rFonts w:cs="Times New Roman"/>
        </w:rPr>
        <w:t>действий, создающих опасность для окружающих и для любого имущества (</w:t>
      </w:r>
      <w:r w:rsidR="00324B85">
        <w:rPr>
          <w:rFonts w:cs="Times New Roman"/>
        </w:rPr>
        <w:t xml:space="preserve">в том числе </w:t>
      </w:r>
      <w:r w:rsidR="00805C40">
        <w:rPr>
          <w:rFonts w:cs="Times New Roman"/>
        </w:rPr>
        <w:t xml:space="preserve">имущества </w:t>
      </w:r>
      <w:r w:rsidR="00737102">
        <w:rPr>
          <w:rFonts w:cs="Times New Roman"/>
        </w:rPr>
        <w:t xml:space="preserve">                         </w:t>
      </w:r>
      <w:r w:rsidR="00805C40">
        <w:rPr>
          <w:rFonts w:cs="Times New Roman"/>
        </w:rPr>
        <w:t xml:space="preserve">(инфраструктуры)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</w:t>
      </w:r>
      <w:r w:rsidR="00324B85" w:rsidRPr="00324B85">
        <w:rPr>
          <w:rFonts w:cs="Times New Roman"/>
        </w:rPr>
        <w:t>).</w:t>
      </w:r>
      <w:proofErr w:type="gramEnd"/>
    </w:p>
    <w:p w:rsidR="00EF754A" w:rsidRDefault="00405692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4.1.1</w:t>
      </w:r>
      <w:r w:rsidR="00A54FDC">
        <w:rPr>
          <w:rFonts w:cs="Times New Roman"/>
        </w:rPr>
        <w:t>0</w:t>
      </w:r>
      <w:r w:rsidR="001E7927">
        <w:rPr>
          <w:rFonts w:cs="Times New Roman"/>
        </w:rPr>
        <w:t xml:space="preserve">. Обеспечение соблюдения </w:t>
      </w:r>
      <w:r w:rsidR="001E7927" w:rsidRPr="001E7927">
        <w:rPr>
          <w:rFonts w:cs="Times New Roman"/>
        </w:rPr>
        <w:t>Субъект</w:t>
      </w:r>
      <w:r w:rsidR="001E7927">
        <w:rPr>
          <w:rFonts w:cs="Times New Roman"/>
        </w:rPr>
        <w:t>ами</w:t>
      </w:r>
      <w:r w:rsidR="001E7927" w:rsidRPr="001E7927">
        <w:rPr>
          <w:rFonts w:cs="Times New Roman"/>
        </w:rPr>
        <w:t xml:space="preserve"> предпринимательства</w:t>
      </w:r>
      <w:r w:rsidR="001E7927">
        <w:rPr>
          <w:rFonts w:cs="Times New Roman"/>
        </w:rPr>
        <w:t>,</w:t>
      </w:r>
      <w:r w:rsidR="001E7927" w:rsidRPr="001E7927">
        <w:rPr>
          <w:rFonts w:cs="Times New Roman"/>
        </w:rPr>
        <w:t xml:space="preserve"> </w:t>
      </w:r>
      <w:r w:rsidR="00737102">
        <w:rPr>
          <w:rFonts w:cs="Times New Roman"/>
        </w:rPr>
        <w:t xml:space="preserve">               </w:t>
      </w:r>
      <w:r w:rsidR="001E7927" w:rsidRPr="001E7927">
        <w:rPr>
          <w:rFonts w:cs="Times New Roman"/>
        </w:rPr>
        <w:t>сотрудник</w:t>
      </w:r>
      <w:r w:rsidR="001E7927">
        <w:rPr>
          <w:rFonts w:cs="Times New Roman"/>
        </w:rPr>
        <w:t>ами</w:t>
      </w:r>
      <w:r w:rsidR="001E7927" w:rsidRPr="001E7927">
        <w:rPr>
          <w:rFonts w:cs="Times New Roman"/>
        </w:rPr>
        <w:t xml:space="preserve"> Субъектов предпринимательства</w:t>
      </w:r>
      <w:r w:rsidR="00805C40">
        <w:rPr>
          <w:rFonts w:cs="Times New Roman"/>
        </w:rPr>
        <w:t xml:space="preserve">, посетителями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</w:t>
      </w:r>
      <w:r w:rsidR="001E7927">
        <w:rPr>
          <w:rFonts w:cs="Times New Roman"/>
        </w:rPr>
        <w:t xml:space="preserve"> запретов</w:t>
      </w:r>
      <w:r w:rsidR="00895B2A">
        <w:rPr>
          <w:rFonts w:cs="Times New Roman"/>
        </w:rPr>
        <w:t xml:space="preserve"> и ограничений</w:t>
      </w:r>
      <w:r w:rsidR="001E7927">
        <w:rPr>
          <w:rFonts w:cs="Times New Roman"/>
        </w:rPr>
        <w:t xml:space="preserve">, установленных </w:t>
      </w:r>
      <w:r w:rsidR="00602FC6">
        <w:rPr>
          <w:szCs w:val="28"/>
        </w:rPr>
        <w:t>в подразделении</w:t>
      </w:r>
      <w:r w:rsidR="001E7927" w:rsidRPr="00380DFF">
        <w:rPr>
          <w:rFonts w:cs="Times New Roman"/>
        </w:rPr>
        <w:t>.</w:t>
      </w:r>
    </w:p>
    <w:p w:rsidR="006533F1" w:rsidRDefault="00A121CB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4.1.1</w:t>
      </w:r>
      <w:r w:rsidR="00A54FDC">
        <w:rPr>
          <w:rFonts w:cs="Times New Roman"/>
        </w:rPr>
        <w:t>1</w:t>
      </w:r>
      <w:r w:rsidR="006533F1">
        <w:rPr>
          <w:rFonts w:cs="Times New Roman"/>
        </w:rPr>
        <w:t>. </w:t>
      </w:r>
      <w:r w:rsidR="006533F1" w:rsidRPr="006533F1">
        <w:rPr>
          <w:rFonts w:cs="Times New Roman"/>
        </w:rPr>
        <w:t>Огранич</w:t>
      </w:r>
      <w:r w:rsidR="00837509">
        <w:rPr>
          <w:rFonts w:cs="Times New Roman"/>
        </w:rPr>
        <w:t>ение</w:t>
      </w:r>
      <w:r w:rsidR="006533F1" w:rsidRPr="006533F1">
        <w:rPr>
          <w:rFonts w:cs="Times New Roman"/>
        </w:rPr>
        <w:t xml:space="preserve"> доступ</w:t>
      </w:r>
      <w:r w:rsidR="00837509">
        <w:rPr>
          <w:rFonts w:cs="Times New Roman"/>
        </w:rPr>
        <w:t>а</w:t>
      </w:r>
      <w:r w:rsidR="00E9709F">
        <w:rPr>
          <w:rFonts w:cs="Times New Roman"/>
        </w:rPr>
        <w:t xml:space="preserve"> в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</w:t>
      </w:r>
      <w:r w:rsidR="006533F1" w:rsidRPr="006533F1">
        <w:rPr>
          <w:rFonts w:cs="Times New Roman"/>
        </w:rPr>
        <w:t xml:space="preserve"> при неисполнении или ненадлежащем исполнении Субъект</w:t>
      </w:r>
      <w:r w:rsidR="006533F1">
        <w:rPr>
          <w:rFonts w:cs="Times New Roman"/>
        </w:rPr>
        <w:t>ами</w:t>
      </w:r>
      <w:r w:rsidR="006533F1" w:rsidRPr="006533F1">
        <w:rPr>
          <w:rFonts w:cs="Times New Roman"/>
        </w:rPr>
        <w:t xml:space="preserve"> предпринимательства (сотрудник</w:t>
      </w:r>
      <w:r w:rsidR="006533F1">
        <w:rPr>
          <w:rFonts w:cs="Times New Roman"/>
        </w:rPr>
        <w:t>ами</w:t>
      </w:r>
      <w:r w:rsidR="006533F1" w:rsidRPr="006533F1">
        <w:rPr>
          <w:rFonts w:cs="Times New Roman"/>
        </w:rPr>
        <w:t xml:space="preserve"> Субъект</w:t>
      </w:r>
      <w:r w:rsidR="006533F1">
        <w:rPr>
          <w:rFonts w:cs="Times New Roman"/>
        </w:rPr>
        <w:t>ов</w:t>
      </w:r>
      <w:r w:rsidR="006533F1" w:rsidRPr="006533F1">
        <w:rPr>
          <w:rFonts w:cs="Times New Roman"/>
        </w:rPr>
        <w:t xml:space="preserve"> предпринимательства) условий, требований, обязательств, </w:t>
      </w:r>
      <w:r w:rsidR="00737102">
        <w:rPr>
          <w:rFonts w:cs="Times New Roman"/>
        </w:rPr>
        <w:t xml:space="preserve">                 </w:t>
      </w:r>
      <w:r w:rsidR="006533F1" w:rsidRPr="006533F1">
        <w:rPr>
          <w:rFonts w:cs="Times New Roman"/>
        </w:rPr>
        <w:t xml:space="preserve">предусмотренных </w:t>
      </w:r>
      <w:r w:rsidR="00805C40">
        <w:rPr>
          <w:rFonts w:cs="Times New Roman"/>
        </w:rPr>
        <w:t xml:space="preserve">внутренними нормативными документами </w:t>
      </w:r>
      <w:r w:rsidR="00602FC6">
        <w:rPr>
          <w:szCs w:val="28"/>
        </w:rPr>
        <w:t>подразделения</w:t>
      </w:r>
      <w:r w:rsidR="006533F1" w:rsidRPr="006533F1">
        <w:rPr>
          <w:rFonts w:cs="Times New Roman"/>
        </w:rPr>
        <w:t xml:space="preserve"> и Договор</w:t>
      </w:r>
      <w:r w:rsidR="006533F1">
        <w:rPr>
          <w:rFonts w:cs="Times New Roman"/>
        </w:rPr>
        <w:t>ами.</w:t>
      </w:r>
    </w:p>
    <w:p w:rsidR="00EF754A" w:rsidRDefault="00A121CB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4.1.1</w:t>
      </w:r>
      <w:r w:rsidR="00A54FDC">
        <w:rPr>
          <w:rFonts w:cs="Times New Roman"/>
        </w:rPr>
        <w:t>2</w:t>
      </w:r>
      <w:r w:rsidR="002C7E2E">
        <w:rPr>
          <w:rFonts w:cs="Times New Roman"/>
        </w:rPr>
        <w:t xml:space="preserve">. Осуществление </w:t>
      </w:r>
      <w:proofErr w:type="gramStart"/>
      <w:r w:rsidR="002C7E2E">
        <w:rPr>
          <w:rFonts w:cs="Times New Roman"/>
        </w:rPr>
        <w:t>контроля за</w:t>
      </w:r>
      <w:proofErr w:type="gramEnd"/>
      <w:r w:rsidR="002C7E2E">
        <w:rPr>
          <w:rFonts w:cs="Times New Roman"/>
        </w:rPr>
        <w:t xml:space="preserve"> </w:t>
      </w:r>
      <w:r w:rsidR="002C7E2E" w:rsidRPr="002C7E2E">
        <w:rPr>
          <w:rFonts w:cs="Times New Roman"/>
        </w:rPr>
        <w:t>вынос</w:t>
      </w:r>
      <w:r w:rsidR="002C7E2E">
        <w:rPr>
          <w:rFonts w:cs="Times New Roman"/>
        </w:rPr>
        <w:t>ом</w:t>
      </w:r>
      <w:r w:rsidR="002C7E2E" w:rsidRPr="002C7E2E">
        <w:rPr>
          <w:rFonts w:cs="Times New Roman"/>
        </w:rPr>
        <w:t>, вывоз</w:t>
      </w:r>
      <w:r w:rsidR="002C7E2E">
        <w:rPr>
          <w:rFonts w:cs="Times New Roman"/>
        </w:rPr>
        <w:t>ом</w:t>
      </w:r>
      <w:r w:rsidR="002C7E2E" w:rsidRPr="002C7E2E">
        <w:rPr>
          <w:rFonts w:cs="Times New Roman"/>
        </w:rPr>
        <w:t xml:space="preserve"> материальных це</w:t>
      </w:r>
      <w:r w:rsidR="002C7E2E" w:rsidRPr="002C7E2E">
        <w:rPr>
          <w:rFonts w:cs="Times New Roman"/>
        </w:rPr>
        <w:t>н</w:t>
      </w:r>
      <w:r w:rsidR="002C7E2E" w:rsidRPr="002C7E2E">
        <w:rPr>
          <w:rFonts w:cs="Times New Roman"/>
        </w:rPr>
        <w:t xml:space="preserve">ностей Субъектов предпринимательства (сотрудников Субъектов </w:t>
      </w:r>
      <w:r w:rsidR="00737102">
        <w:rPr>
          <w:rFonts w:cs="Times New Roman"/>
        </w:rPr>
        <w:t xml:space="preserve">                           </w:t>
      </w:r>
      <w:r w:rsidR="002C7E2E" w:rsidRPr="002C7E2E">
        <w:rPr>
          <w:rFonts w:cs="Times New Roman"/>
        </w:rPr>
        <w:t>предпринимательства)</w:t>
      </w:r>
      <w:r w:rsidR="00602FC6">
        <w:rPr>
          <w:rFonts w:cs="Times New Roman"/>
        </w:rPr>
        <w:t xml:space="preserve"> </w:t>
      </w:r>
      <w:r w:rsidR="002C7E2E" w:rsidRPr="002C7E2E">
        <w:rPr>
          <w:rFonts w:cs="Times New Roman"/>
        </w:rPr>
        <w:t xml:space="preserve">из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</w:t>
      </w:r>
      <w:r w:rsidR="00602FC6">
        <w:rPr>
          <w:rFonts w:cs="Times New Roman"/>
        </w:rPr>
        <w:t>а</w:t>
      </w:r>
      <w:r w:rsidR="00E9709F">
        <w:rPr>
          <w:rFonts w:cs="Times New Roman"/>
        </w:rPr>
        <w:t>.</w:t>
      </w:r>
    </w:p>
    <w:p w:rsidR="00E93D94" w:rsidRDefault="00A121CB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t>4.1.1</w:t>
      </w:r>
      <w:r w:rsidR="00A54FDC">
        <w:rPr>
          <w:rFonts w:cs="Times New Roman"/>
        </w:rPr>
        <w:t>3</w:t>
      </w:r>
      <w:r w:rsidR="00E93D94">
        <w:rPr>
          <w:rFonts w:cs="Times New Roman"/>
        </w:rPr>
        <w:t xml:space="preserve">. Осуществление </w:t>
      </w:r>
      <w:proofErr w:type="gramStart"/>
      <w:r w:rsidR="00E93D94">
        <w:rPr>
          <w:rFonts w:cs="Times New Roman"/>
        </w:rPr>
        <w:t>контроля за</w:t>
      </w:r>
      <w:proofErr w:type="gramEnd"/>
      <w:r w:rsidR="00E93D94">
        <w:rPr>
          <w:rFonts w:cs="Times New Roman"/>
        </w:rPr>
        <w:t xml:space="preserve"> целевым использованием </w:t>
      </w:r>
      <w:r w:rsidR="00837509" w:rsidRPr="00837509">
        <w:rPr>
          <w:rFonts w:cs="Times New Roman"/>
        </w:rPr>
        <w:t>имуществ</w:t>
      </w:r>
      <w:r w:rsidR="00837509">
        <w:rPr>
          <w:rFonts w:cs="Times New Roman"/>
        </w:rPr>
        <w:t>а</w:t>
      </w:r>
      <w:r w:rsidR="00837509" w:rsidRPr="00837509">
        <w:rPr>
          <w:rFonts w:cs="Times New Roman"/>
        </w:rPr>
        <w:t xml:space="preserve"> (инфраструктур</w:t>
      </w:r>
      <w:r w:rsidR="00837509">
        <w:rPr>
          <w:rFonts w:cs="Times New Roman"/>
        </w:rPr>
        <w:t>ы</w:t>
      </w:r>
      <w:r w:rsidR="00E9709F">
        <w:rPr>
          <w:rFonts w:cs="Times New Roman"/>
        </w:rPr>
        <w:t xml:space="preserve">)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</w:t>
      </w:r>
      <w:r w:rsidR="00E93D94">
        <w:rPr>
          <w:rFonts w:cs="Times New Roman"/>
        </w:rPr>
        <w:t>, п</w:t>
      </w:r>
      <w:r w:rsidR="00E93D94" w:rsidRPr="00E93D94">
        <w:rPr>
          <w:rFonts w:cs="Times New Roman"/>
        </w:rPr>
        <w:t>росм</w:t>
      </w:r>
      <w:r w:rsidR="00E93D94">
        <w:rPr>
          <w:rFonts w:cs="Times New Roman"/>
        </w:rPr>
        <w:t>отр, при необходимости,</w:t>
      </w:r>
      <w:r w:rsidR="00E93D94" w:rsidRPr="00E93D94">
        <w:rPr>
          <w:rFonts w:cs="Times New Roman"/>
        </w:rPr>
        <w:t xml:space="preserve"> информ</w:t>
      </w:r>
      <w:r w:rsidR="00E93D94" w:rsidRPr="00E93D94">
        <w:rPr>
          <w:rFonts w:cs="Times New Roman"/>
        </w:rPr>
        <w:t>а</w:t>
      </w:r>
      <w:r w:rsidR="00E93D94" w:rsidRPr="00E93D94">
        <w:rPr>
          <w:rFonts w:cs="Times New Roman"/>
        </w:rPr>
        <w:t>ци</w:t>
      </w:r>
      <w:r w:rsidR="00E93D94">
        <w:rPr>
          <w:rFonts w:cs="Times New Roman"/>
        </w:rPr>
        <w:t>и</w:t>
      </w:r>
      <w:r w:rsidR="00E93D94" w:rsidRPr="00E93D94">
        <w:rPr>
          <w:rFonts w:cs="Times New Roman"/>
        </w:rPr>
        <w:t>, копируем</w:t>
      </w:r>
      <w:r w:rsidR="00E93D94">
        <w:rPr>
          <w:rFonts w:cs="Times New Roman"/>
        </w:rPr>
        <w:t>ой</w:t>
      </w:r>
      <w:r w:rsidR="00E93D94" w:rsidRPr="00E93D94">
        <w:rPr>
          <w:rFonts w:cs="Times New Roman"/>
        </w:rPr>
        <w:t xml:space="preserve"> Субъектами предпринимательства (сотрудниками</w:t>
      </w:r>
      <w:r w:rsidR="00E93D94">
        <w:rPr>
          <w:rFonts w:cs="Times New Roman"/>
        </w:rPr>
        <w:t xml:space="preserve"> Субъектов предпринимательства)</w:t>
      </w:r>
      <w:r w:rsidR="00E93D94" w:rsidRPr="00E93D94">
        <w:rPr>
          <w:rFonts w:cs="Times New Roman"/>
        </w:rPr>
        <w:t xml:space="preserve"> на электронные носители; запрет копировани</w:t>
      </w:r>
      <w:r w:rsidR="00E93D94">
        <w:rPr>
          <w:rFonts w:cs="Times New Roman"/>
        </w:rPr>
        <w:t>я</w:t>
      </w:r>
      <w:r w:rsidR="00E93D94" w:rsidRPr="00E93D94">
        <w:rPr>
          <w:rFonts w:cs="Times New Roman"/>
        </w:rPr>
        <w:t>, если и</w:t>
      </w:r>
      <w:r w:rsidR="00E93D94" w:rsidRPr="00E93D94">
        <w:rPr>
          <w:rFonts w:cs="Times New Roman"/>
        </w:rPr>
        <w:t>н</w:t>
      </w:r>
      <w:r w:rsidR="00E93D94" w:rsidRPr="00E93D94">
        <w:rPr>
          <w:rFonts w:cs="Times New Roman"/>
        </w:rPr>
        <w:t xml:space="preserve">формация не соответствует правовым, морально-этическим и другим </w:t>
      </w:r>
      <w:r w:rsidR="00737102">
        <w:rPr>
          <w:rFonts w:cs="Times New Roman"/>
        </w:rPr>
        <w:t xml:space="preserve">                     </w:t>
      </w:r>
      <w:r w:rsidR="00E93D94" w:rsidRPr="00E93D94">
        <w:rPr>
          <w:rFonts w:cs="Times New Roman"/>
        </w:rPr>
        <w:t xml:space="preserve">общепринятым общественным нормам.  </w:t>
      </w:r>
    </w:p>
    <w:p w:rsidR="00944F68" w:rsidRPr="00944F68" w:rsidRDefault="00A121CB" w:rsidP="004814A2">
      <w:pPr>
        <w:ind w:firstLine="709"/>
        <w:jc w:val="both"/>
        <w:rPr>
          <w:rFonts w:cs="Times New Roman"/>
        </w:rPr>
      </w:pPr>
      <w:r w:rsidRPr="00944F68">
        <w:rPr>
          <w:rFonts w:cs="Times New Roman"/>
        </w:rPr>
        <w:t>4.1.1</w:t>
      </w:r>
      <w:r w:rsidR="00A54FDC">
        <w:rPr>
          <w:rFonts w:cs="Times New Roman"/>
        </w:rPr>
        <w:t>4</w:t>
      </w:r>
      <w:r w:rsidR="00CD11A2" w:rsidRPr="00944F68">
        <w:rPr>
          <w:rFonts w:cs="Times New Roman"/>
        </w:rPr>
        <w:t>. </w:t>
      </w:r>
      <w:r w:rsidR="002310F8" w:rsidRPr="00944F68">
        <w:rPr>
          <w:rFonts w:cs="Times New Roman"/>
        </w:rPr>
        <w:t> В случае выявления нарушений Субъектами предпринимательства (сотрудниками Субъектов</w:t>
      </w:r>
      <w:r w:rsidR="00E9709F" w:rsidRPr="00944F68">
        <w:rPr>
          <w:rFonts w:cs="Times New Roman"/>
        </w:rPr>
        <w:t xml:space="preserve"> предпринимательства) </w:t>
      </w:r>
      <w:proofErr w:type="gramStart"/>
      <w:r w:rsidR="00E9709F" w:rsidRPr="00944F68">
        <w:rPr>
          <w:rFonts w:cs="Times New Roman"/>
        </w:rPr>
        <w:t>внутренних нормативных д</w:t>
      </w:r>
      <w:r w:rsidR="00E9709F" w:rsidRPr="00944F68">
        <w:rPr>
          <w:rFonts w:cs="Times New Roman"/>
        </w:rPr>
        <w:t>о</w:t>
      </w:r>
      <w:r w:rsidR="00E9709F" w:rsidRPr="00944F68">
        <w:rPr>
          <w:rFonts w:cs="Times New Roman"/>
        </w:rPr>
        <w:t>кументов</w:t>
      </w:r>
      <w:r w:rsidR="00602FC6" w:rsidRPr="00944F68">
        <w:rPr>
          <w:rFonts w:cs="Times New Roman"/>
        </w:rPr>
        <w:t xml:space="preserve"> подразделения</w:t>
      </w:r>
      <w:r w:rsidR="00E9709F" w:rsidRPr="00944F68">
        <w:rPr>
          <w:rFonts w:cs="Times New Roman"/>
        </w:rPr>
        <w:t xml:space="preserve">, регламентирующих порядок нахождения в </w:t>
      </w:r>
      <w:proofErr w:type="spellStart"/>
      <w:r w:rsidR="00805C40" w:rsidRPr="00944F68">
        <w:rPr>
          <w:rFonts w:cs="Times New Roman"/>
        </w:rPr>
        <w:t>коворкинг</w:t>
      </w:r>
      <w:proofErr w:type="spellEnd"/>
      <w:r w:rsidR="00805C40" w:rsidRPr="00944F68">
        <w:rPr>
          <w:rFonts w:cs="Times New Roman"/>
        </w:rPr>
        <w:t>-центре</w:t>
      </w:r>
      <w:r w:rsidR="00944F68" w:rsidRPr="00944F68">
        <w:rPr>
          <w:rFonts w:cs="Times New Roman"/>
        </w:rPr>
        <w:t xml:space="preserve"> принимаются</w:t>
      </w:r>
      <w:proofErr w:type="gramEnd"/>
      <w:r w:rsidR="00944F68" w:rsidRPr="00944F68">
        <w:rPr>
          <w:rFonts w:cs="Times New Roman"/>
        </w:rPr>
        <w:t xml:space="preserve"> меры в соответствии с действующим законодательством Российской Федерации. </w:t>
      </w:r>
    </w:p>
    <w:p w:rsidR="002310F8" w:rsidRDefault="00944F68" w:rsidP="004814A2">
      <w:pPr>
        <w:ind w:firstLine="709"/>
        <w:jc w:val="both"/>
        <w:rPr>
          <w:rFonts w:cs="Times New Roman"/>
        </w:rPr>
      </w:pPr>
      <w:r>
        <w:rPr>
          <w:rFonts w:cs="Times New Roman"/>
        </w:rPr>
        <w:lastRenderedPageBreak/>
        <w:t>4.1.1</w:t>
      </w:r>
      <w:r w:rsidR="00A54FDC">
        <w:rPr>
          <w:rFonts w:cs="Times New Roman"/>
        </w:rPr>
        <w:t>5</w:t>
      </w:r>
      <w:r w:rsidR="00805C40">
        <w:rPr>
          <w:rFonts w:cs="Times New Roman"/>
        </w:rPr>
        <w:t xml:space="preserve">. Организация в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-центре</w:t>
      </w:r>
      <w:r w:rsidR="00C25BA8" w:rsidRPr="00E22710">
        <w:rPr>
          <w:rFonts w:cs="Times New Roman"/>
        </w:rPr>
        <w:t xml:space="preserve"> подготовки и исполнения док</w:t>
      </w:r>
      <w:r w:rsidR="00C25BA8" w:rsidRPr="00E22710">
        <w:rPr>
          <w:rFonts w:cs="Times New Roman"/>
        </w:rPr>
        <w:t>у</w:t>
      </w:r>
      <w:r w:rsidR="00C25BA8" w:rsidRPr="00E22710">
        <w:rPr>
          <w:rFonts w:cs="Times New Roman"/>
        </w:rPr>
        <w:t>ментов, ведение делопроизводства и архива с соблюдением действующих пр</w:t>
      </w:r>
      <w:r w:rsidR="00C25BA8" w:rsidRPr="00E22710">
        <w:rPr>
          <w:rFonts w:cs="Times New Roman"/>
        </w:rPr>
        <w:t>а</w:t>
      </w:r>
      <w:r w:rsidR="00C25BA8" w:rsidRPr="00E22710">
        <w:rPr>
          <w:rFonts w:cs="Times New Roman"/>
        </w:rPr>
        <w:t>вил и инструкций, обеспечение сохранности документов, связанных с деятел</w:t>
      </w:r>
      <w:r w:rsidR="00C25BA8" w:rsidRPr="00E22710">
        <w:rPr>
          <w:rFonts w:cs="Times New Roman"/>
        </w:rPr>
        <w:t>ь</w:t>
      </w:r>
      <w:r w:rsidR="00C25BA8" w:rsidRPr="00E22710">
        <w:rPr>
          <w:rFonts w:cs="Times New Roman"/>
        </w:rPr>
        <w:t>нос</w:t>
      </w:r>
      <w:r w:rsidR="00805C40">
        <w:rPr>
          <w:rFonts w:cs="Times New Roman"/>
        </w:rPr>
        <w:t xml:space="preserve">тью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</w:t>
      </w:r>
      <w:r w:rsidR="00C25BA8" w:rsidRPr="00E22710">
        <w:rPr>
          <w:rFonts w:cs="Times New Roman"/>
        </w:rPr>
        <w:t>.</w:t>
      </w:r>
    </w:p>
    <w:p w:rsidR="00737102" w:rsidRDefault="00737102" w:rsidP="004814A2">
      <w:pPr>
        <w:ind w:firstLine="709"/>
        <w:jc w:val="both"/>
        <w:rPr>
          <w:rFonts w:cs="Times New Roman"/>
        </w:rPr>
      </w:pPr>
    </w:p>
    <w:p w:rsidR="00A86838" w:rsidRDefault="00D952AC" w:rsidP="00433FA4">
      <w:pPr>
        <w:jc w:val="center"/>
        <w:rPr>
          <w:rFonts w:cs="Times New Roman"/>
          <w:b/>
        </w:rPr>
      </w:pPr>
      <w:r w:rsidRPr="00E22710">
        <w:rPr>
          <w:rFonts w:cs="Times New Roman"/>
          <w:b/>
        </w:rPr>
        <w:t xml:space="preserve">5. Взаимоотношения </w:t>
      </w:r>
      <w:proofErr w:type="spellStart"/>
      <w:r w:rsidR="00602FC6">
        <w:rPr>
          <w:rFonts w:cs="Times New Roman"/>
          <w:b/>
        </w:rPr>
        <w:t>коворкинг</w:t>
      </w:r>
      <w:proofErr w:type="spellEnd"/>
      <w:r w:rsidR="00602FC6">
        <w:rPr>
          <w:rFonts w:cs="Times New Roman"/>
          <w:b/>
        </w:rPr>
        <w:t>-центра</w:t>
      </w:r>
      <w:r w:rsidR="00815C24" w:rsidRPr="00E22710">
        <w:rPr>
          <w:rFonts w:cs="Times New Roman"/>
          <w:b/>
        </w:rPr>
        <w:t xml:space="preserve"> </w:t>
      </w:r>
      <w:r w:rsidRPr="00E22710">
        <w:rPr>
          <w:rFonts w:cs="Times New Roman"/>
          <w:b/>
        </w:rPr>
        <w:t xml:space="preserve">с другими подразделениями </w:t>
      </w:r>
    </w:p>
    <w:p w:rsidR="00D952AC" w:rsidRPr="00A86838" w:rsidRDefault="00602FC6" w:rsidP="00433FA4">
      <w:pPr>
        <w:jc w:val="center"/>
        <w:rPr>
          <w:b/>
          <w:szCs w:val="28"/>
        </w:rPr>
      </w:pPr>
      <w:r w:rsidRPr="00A86838">
        <w:rPr>
          <w:b/>
          <w:szCs w:val="28"/>
        </w:rPr>
        <w:t xml:space="preserve">администрации муниципального образования </w:t>
      </w:r>
      <w:proofErr w:type="spellStart"/>
      <w:r w:rsidR="00986D96">
        <w:rPr>
          <w:b/>
          <w:szCs w:val="28"/>
        </w:rPr>
        <w:t>Брюховецкий</w:t>
      </w:r>
      <w:proofErr w:type="spellEnd"/>
      <w:r w:rsidRPr="00A86838">
        <w:rPr>
          <w:b/>
          <w:szCs w:val="28"/>
        </w:rPr>
        <w:t xml:space="preserve"> район</w:t>
      </w:r>
    </w:p>
    <w:p w:rsidR="00433FA4" w:rsidRPr="00737102" w:rsidRDefault="00433FA4" w:rsidP="00433FA4">
      <w:pPr>
        <w:jc w:val="center"/>
        <w:rPr>
          <w:rFonts w:cs="Times New Roman"/>
          <w:szCs w:val="28"/>
        </w:rPr>
      </w:pPr>
    </w:p>
    <w:p w:rsidR="00737102" w:rsidRDefault="00D952AC" w:rsidP="00737102">
      <w:pPr>
        <w:ind w:firstLine="709"/>
        <w:jc w:val="both"/>
        <w:rPr>
          <w:rFonts w:cs="Times New Roman"/>
        </w:rPr>
      </w:pPr>
      <w:r w:rsidRPr="00E22710">
        <w:rPr>
          <w:rFonts w:cs="Times New Roman"/>
        </w:rPr>
        <w:t xml:space="preserve">5.1. Для достижения </w:t>
      </w:r>
      <w:proofErr w:type="spellStart"/>
      <w:r w:rsidR="00A86838">
        <w:rPr>
          <w:rFonts w:cs="Times New Roman"/>
        </w:rPr>
        <w:t>коворкинг</w:t>
      </w:r>
      <w:proofErr w:type="spellEnd"/>
      <w:r w:rsidR="00A86838">
        <w:rPr>
          <w:rFonts w:cs="Times New Roman"/>
        </w:rPr>
        <w:t xml:space="preserve">-центром </w:t>
      </w:r>
      <w:r w:rsidRPr="00E22710">
        <w:rPr>
          <w:rFonts w:cs="Times New Roman"/>
        </w:rPr>
        <w:t xml:space="preserve"> поставленн</w:t>
      </w:r>
      <w:r w:rsidR="00974214" w:rsidRPr="00E22710">
        <w:rPr>
          <w:rFonts w:cs="Times New Roman"/>
        </w:rPr>
        <w:t>ых</w:t>
      </w:r>
      <w:r w:rsidRPr="00E22710">
        <w:rPr>
          <w:rFonts w:cs="Times New Roman"/>
        </w:rPr>
        <w:t xml:space="preserve"> перед ним задач и </w:t>
      </w:r>
      <w:proofErr w:type="gramStart"/>
      <w:r w:rsidRPr="00E22710">
        <w:rPr>
          <w:rFonts w:cs="Times New Roman"/>
        </w:rPr>
        <w:t>выполнения</w:t>
      </w:r>
      <w:proofErr w:type="gramEnd"/>
      <w:r w:rsidRPr="00E22710">
        <w:rPr>
          <w:rFonts w:cs="Times New Roman"/>
        </w:rPr>
        <w:t xml:space="preserve"> возложенных на него функций</w:t>
      </w:r>
      <w:r w:rsidR="00BD5C71">
        <w:rPr>
          <w:rFonts w:cs="Times New Roman"/>
        </w:rPr>
        <w:t>,</w:t>
      </w:r>
      <w:r w:rsidRPr="00E22710">
        <w:rPr>
          <w:rFonts w:cs="Times New Roman"/>
        </w:rPr>
        <w:t xml:space="preserve"> </w:t>
      </w:r>
      <w:r w:rsidR="00A86838">
        <w:rPr>
          <w:rFonts w:cs="Times New Roman"/>
        </w:rPr>
        <w:t>он</w:t>
      </w:r>
      <w:r w:rsidRPr="00E22710">
        <w:rPr>
          <w:rFonts w:cs="Times New Roman"/>
        </w:rPr>
        <w:t xml:space="preserve"> взаимодействует с органами управления </w:t>
      </w:r>
      <w:r w:rsidR="00A86838">
        <w:rPr>
          <w:szCs w:val="28"/>
        </w:rPr>
        <w:t xml:space="preserve">муниципального образования </w:t>
      </w:r>
      <w:proofErr w:type="spellStart"/>
      <w:r w:rsidR="00986D96">
        <w:rPr>
          <w:szCs w:val="28"/>
        </w:rPr>
        <w:t>Брюховецкий</w:t>
      </w:r>
      <w:proofErr w:type="spellEnd"/>
      <w:r w:rsidR="00A86838">
        <w:rPr>
          <w:szCs w:val="28"/>
        </w:rPr>
        <w:t xml:space="preserve"> район</w:t>
      </w:r>
      <w:r w:rsidRPr="00E22710">
        <w:rPr>
          <w:rFonts w:cs="Times New Roman"/>
        </w:rPr>
        <w:t xml:space="preserve">, а также с иными структурными подразделениями и сотрудниками </w:t>
      </w:r>
      <w:r w:rsidR="00A86838">
        <w:rPr>
          <w:szCs w:val="28"/>
        </w:rPr>
        <w:t>администраций сельских п</w:t>
      </w:r>
      <w:r w:rsidR="00A86838">
        <w:rPr>
          <w:szCs w:val="28"/>
        </w:rPr>
        <w:t>о</w:t>
      </w:r>
      <w:r w:rsidR="00A86838">
        <w:rPr>
          <w:szCs w:val="28"/>
        </w:rPr>
        <w:t>селений</w:t>
      </w:r>
      <w:r w:rsidRPr="00E22710">
        <w:rPr>
          <w:rFonts w:cs="Times New Roman"/>
        </w:rPr>
        <w:t>.</w:t>
      </w:r>
    </w:p>
    <w:p w:rsidR="00737102" w:rsidRDefault="00737102" w:rsidP="00737102">
      <w:pPr>
        <w:ind w:firstLine="709"/>
        <w:jc w:val="both"/>
        <w:rPr>
          <w:rFonts w:cs="Times New Roman"/>
        </w:rPr>
      </w:pPr>
    </w:p>
    <w:p w:rsidR="000D365F" w:rsidRDefault="00D952AC" w:rsidP="00737102">
      <w:pPr>
        <w:ind w:firstLine="709"/>
        <w:jc w:val="center"/>
        <w:rPr>
          <w:rFonts w:cs="Times New Roman"/>
          <w:b/>
        </w:rPr>
      </w:pPr>
      <w:r w:rsidRPr="00E22710">
        <w:rPr>
          <w:rFonts w:cs="Times New Roman"/>
          <w:b/>
        </w:rPr>
        <w:t>6. Ответственность</w:t>
      </w:r>
    </w:p>
    <w:p w:rsidR="00BD5C71" w:rsidRPr="00826AA2" w:rsidRDefault="00BD5C71" w:rsidP="00826AA2">
      <w:pPr>
        <w:jc w:val="center"/>
        <w:rPr>
          <w:rFonts w:cs="Times New Roman"/>
          <w:b/>
        </w:rPr>
      </w:pPr>
    </w:p>
    <w:p w:rsidR="00D952AC" w:rsidRPr="00CB0EFA" w:rsidRDefault="00D952AC" w:rsidP="00166749">
      <w:pPr>
        <w:ind w:firstLine="709"/>
        <w:jc w:val="both"/>
        <w:rPr>
          <w:rFonts w:cs="Times New Roman"/>
        </w:rPr>
      </w:pPr>
      <w:r w:rsidRPr="00CB0EFA">
        <w:rPr>
          <w:rFonts w:cs="Times New Roman"/>
        </w:rPr>
        <w:t xml:space="preserve">6.1. Ответственность за ненадлежащее и несвоевременное выполнение </w:t>
      </w:r>
      <w:proofErr w:type="spellStart"/>
      <w:r w:rsidR="00A86838" w:rsidRPr="00CB0EFA">
        <w:rPr>
          <w:rFonts w:cs="Times New Roman"/>
        </w:rPr>
        <w:t>коворкинг</w:t>
      </w:r>
      <w:proofErr w:type="spellEnd"/>
      <w:r w:rsidR="00A86838" w:rsidRPr="00CB0EFA">
        <w:rPr>
          <w:rFonts w:cs="Times New Roman"/>
        </w:rPr>
        <w:t xml:space="preserve">-центром </w:t>
      </w:r>
      <w:r w:rsidRPr="00CB0EFA">
        <w:rPr>
          <w:rFonts w:cs="Times New Roman"/>
        </w:rPr>
        <w:t xml:space="preserve"> функций, предусмотренных настоящим положением, несет </w:t>
      </w:r>
      <w:r w:rsidR="00CB0EFA" w:rsidRPr="00CB0EFA">
        <w:rPr>
          <w:rFonts w:cs="Times New Roman"/>
        </w:rPr>
        <w:t xml:space="preserve">заместитель главы муниципального образования </w:t>
      </w:r>
      <w:proofErr w:type="spellStart"/>
      <w:r w:rsidR="00CB0EFA" w:rsidRPr="00CB0EFA">
        <w:rPr>
          <w:rFonts w:cs="Times New Roman"/>
        </w:rPr>
        <w:t>Брюховецкий</w:t>
      </w:r>
      <w:proofErr w:type="spellEnd"/>
      <w:r w:rsidR="00CB0EFA" w:rsidRPr="00CB0EFA">
        <w:rPr>
          <w:rFonts w:cs="Times New Roman"/>
        </w:rPr>
        <w:t xml:space="preserve"> </w:t>
      </w:r>
      <w:proofErr w:type="gramStart"/>
      <w:r w:rsidR="00CB0EFA" w:rsidRPr="00CB0EFA">
        <w:rPr>
          <w:rFonts w:cs="Times New Roman"/>
        </w:rPr>
        <w:t>район</w:t>
      </w:r>
      <w:proofErr w:type="gramEnd"/>
      <w:r w:rsidR="00CB0EFA" w:rsidRPr="00CB0EFA">
        <w:rPr>
          <w:rFonts w:cs="Times New Roman"/>
        </w:rPr>
        <w:t xml:space="preserve"> ос</w:t>
      </w:r>
      <w:r w:rsidR="00CB0EFA" w:rsidRPr="00CB0EFA">
        <w:rPr>
          <w:rFonts w:cs="Times New Roman"/>
        </w:rPr>
        <w:t>у</w:t>
      </w:r>
      <w:r w:rsidR="00CB0EFA" w:rsidRPr="00CB0EFA">
        <w:rPr>
          <w:rFonts w:cs="Times New Roman"/>
        </w:rPr>
        <w:t>ществляющий полномочия в области экономической политики (далее - руков</w:t>
      </w:r>
      <w:r w:rsidR="00CB0EFA" w:rsidRPr="00CB0EFA">
        <w:rPr>
          <w:rFonts w:cs="Times New Roman"/>
        </w:rPr>
        <w:t>о</w:t>
      </w:r>
      <w:r w:rsidR="00CB0EFA" w:rsidRPr="00CB0EFA">
        <w:rPr>
          <w:rFonts w:cs="Times New Roman"/>
        </w:rPr>
        <w:t>дителя проекта)</w:t>
      </w:r>
      <w:r w:rsidRPr="00CB0EFA">
        <w:rPr>
          <w:rFonts w:cs="Times New Roman"/>
        </w:rPr>
        <w:t>.</w:t>
      </w:r>
    </w:p>
    <w:p w:rsidR="00D952AC" w:rsidRPr="00E22710" w:rsidRDefault="00D952AC" w:rsidP="00166749">
      <w:pPr>
        <w:ind w:firstLine="709"/>
        <w:jc w:val="both"/>
        <w:rPr>
          <w:rFonts w:cs="Times New Roman"/>
        </w:rPr>
      </w:pPr>
      <w:r w:rsidRPr="00CB0EFA">
        <w:rPr>
          <w:rFonts w:cs="Times New Roman"/>
        </w:rPr>
        <w:t xml:space="preserve">6.2. На </w:t>
      </w:r>
      <w:r w:rsidR="00C25BA8" w:rsidRPr="00CB0EFA">
        <w:rPr>
          <w:rFonts w:cs="Times New Roman"/>
        </w:rPr>
        <w:t>руководителя проекта</w:t>
      </w:r>
      <w:r w:rsidRPr="00CB0EFA">
        <w:rPr>
          <w:rFonts w:cs="Times New Roman"/>
        </w:rPr>
        <w:t xml:space="preserve"> возлагается ответственность </w:t>
      </w:r>
      <w:proofErr w:type="gramStart"/>
      <w:r w:rsidRPr="00CB0EFA">
        <w:rPr>
          <w:rFonts w:cs="Times New Roman"/>
        </w:rPr>
        <w:t>за</w:t>
      </w:r>
      <w:proofErr w:type="gramEnd"/>
      <w:r w:rsidRPr="00CB0EFA">
        <w:rPr>
          <w:rFonts w:cs="Times New Roman"/>
        </w:rPr>
        <w:t>:</w:t>
      </w:r>
    </w:p>
    <w:p w:rsidR="00D952AC" w:rsidRPr="00E22710" w:rsidRDefault="00D952AC" w:rsidP="00166749">
      <w:pPr>
        <w:ind w:firstLine="709"/>
        <w:jc w:val="both"/>
        <w:rPr>
          <w:rFonts w:cs="Times New Roman"/>
        </w:rPr>
      </w:pPr>
      <w:r w:rsidRPr="00E22710">
        <w:rPr>
          <w:rFonts w:cs="Times New Roman"/>
        </w:rPr>
        <w:t xml:space="preserve">ненадлежащую организацию деятельности </w:t>
      </w:r>
      <w:proofErr w:type="spellStart"/>
      <w:r w:rsidR="00A86838">
        <w:rPr>
          <w:rFonts w:cs="Times New Roman"/>
        </w:rPr>
        <w:t>коворкинг</w:t>
      </w:r>
      <w:proofErr w:type="spellEnd"/>
      <w:r w:rsidR="00A86838">
        <w:rPr>
          <w:rFonts w:cs="Times New Roman"/>
        </w:rPr>
        <w:t>-центра</w:t>
      </w:r>
      <w:r w:rsidRPr="00E22710">
        <w:rPr>
          <w:rFonts w:cs="Times New Roman"/>
        </w:rPr>
        <w:t xml:space="preserve"> по выпо</w:t>
      </w:r>
      <w:r w:rsidRPr="00E22710">
        <w:rPr>
          <w:rFonts w:cs="Times New Roman"/>
        </w:rPr>
        <w:t>л</w:t>
      </w:r>
      <w:r w:rsidRPr="00E22710">
        <w:rPr>
          <w:rFonts w:cs="Times New Roman"/>
        </w:rPr>
        <w:t xml:space="preserve">нению задач и функций, возложенных на </w:t>
      </w:r>
      <w:proofErr w:type="spellStart"/>
      <w:r w:rsidR="00A86838">
        <w:rPr>
          <w:rFonts w:cs="Times New Roman"/>
        </w:rPr>
        <w:t>коворкинг</w:t>
      </w:r>
      <w:proofErr w:type="spellEnd"/>
      <w:r w:rsidR="00A86838">
        <w:rPr>
          <w:rFonts w:cs="Times New Roman"/>
        </w:rPr>
        <w:t>-центр</w:t>
      </w:r>
      <w:r w:rsidRPr="00E22710">
        <w:rPr>
          <w:rFonts w:cs="Times New Roman"/>
        </w:rPr>
        <w:t>;</w:t>
      </w:r>
    </w:p>
    <w:p w:rsidR="00D952AC" w:rsidRPr="00E22710" w:rsidRDefault="00D952AC" w:rsidP="00166749">
      <w:pPr>
        <w:ind w:firstLine="709"/>
        <w:jc w:val="both"/>
        <w:rPr>
          <w:rFonts w:cs="Times New Roman"/>
        </w:rPr>
      </w:pPr>
      <w:r w:rsidRPr="00E22710">
        <w:rPr>
          <w:rFonts w:cs="Times New Roman"/>
        </w:rPr>
        <w:t>ненадлежащую организацию подготовки и исполнения документов, вед</w:t>
      </w:r>
      <w:r w:rsidRPr="00E22710">
        <w:rPr>
          <w:rFonts w:cs="Times New Roman"/>
        </w:rPr>
        <w:t>е</w:t>
      </w:r>
      <w:r w:rsidRPr="00E22710">
        <w:rPr>
          <w:rFonts w:cs="Times New Roman"/>
        </w:rPr>
        <w:t>ние делопроизводства</w:t>
      </w:r>
      <w:r w:rsidR="00C25BA8" w:rsidRPr="00E22710">
        <w:rPr>
          <w:rFonts w:cs="Times New Roman"/>
        </w:rPr>
        <w:t xml:space="preserve"> и архива</w:t>
      </w:r>
      <w:r w:rsidRPr="00E22710">
        <w:rPr>
          <w:rFonts w:cs="Times New Roman"/>
        </w:rPr>
        <w:t xml:space="preserve"> с нарушением действующих правил и инстру</w:t>
      </w:r>
      <w:r w:rsidRPr="00E22710">
        <w:rPr>
          <w:rFonts w:cs="Times New Roman"/>
        </w:rPr>
        <w:t>к</w:t>
      </w:r>
      <w:r w:rsidRPr="00E22710">
        <w:rPr>
          <w:rFonts w:cs="Times New Roman"/>
        </w:rPr>
        <w:t>ций</w:t>
      </w:r>
      <w:r w:rsidR="00C25BA8" w:rsidRPr="00E22710">
        <w:rPr>
          <w:rFonts w:cs="Times New Roman"/>
        </w:rPr>
        <w:t>, необеспечение сохранности документов</w:t>
      </w:r>
      <w:r w:rsidRPr="00E22710">
        <w:rPr>
          <w:rFonts w:cs="Times New Roman"/>
        </w:rPr>
        <w:t>;</w:t>
      </w:r>
    </w:p>
    <w:p w:rsidR="00D952AC" w:rsidRPr="00E22710" w:rsidRDefault="00D952AC" w:rsidP="00166749">
      <w:pPr>
        <w:ind w:firstLine="709"/>
        <w:jc w:val="both"/>
        <w:rPr>
          <w:rFonts w:cs="Times New Roman"/>
        </w:rPr>
      </w:pPr>
      <w:r w:rsidRPr="00E22710">
        <w:rPr>
          <w:rFonts w:cs="Times New Roman"/>
        </w:rPr>
        <w:t xml:space="preserve">несвоевременное и некачественное исполнение документов и поручений </w:t>
      </w:r>
      <w:r w:rsidR="00A86838">
        <w:rPr>
          <w:szCs w:val="28"/>
        </w:rPr>
        <w:t xml:space="preserve">сотрудников </w:t>
      </w:r>
      <w:proofErr w:type="spellStart"/>
      <w:r w:rsidR="00A86838">
        <w:rPr>
          <w:szCs w:val="28"/>
        </w:rPr>
        <w:t>коворкинг</w:t>
      </w:r>
      <w:proofErr w:type="spellEnd"/>
      <w:r w:rsidR="00A86838">
        <w:rPr>
          <w:szCs w:val="28"/>
        </w:rPr>
        <w:t>-центра</w:t>
      </w:r>
      <w:r w:rsidRPr="00E22710">
        <w:rPr>
          <w:rFonts w:cs="Times New Roman"/>
        </w:rPr>
        <w:t>;</w:t>
      </w:r>
    </w:p>
    <w:p w:rsidR="00D952AC" w:rsidRPr="00E22710" w:rsidRDefault="00D952AC" w:rsidP="00166749">
      <w:pPr>
        <w:ind w:firstLine="709"/>
        <w:jc w:val="both"/>
        <w:rPr>
          <w:rFonts w:cs="Times New Roman"/>
        </w:rPr>
      </w:pPr>
      <w:r w:rsidRPr="00E22710">
        <w:rPr>
          <w:rFonts w:cs="Times New Roman"/>
        </w:rPr>
        <w:t xml:space="preserve">ненадлежащий </w:t>
      </w:r>
      <w:proofErr w:type="gramStart"/>
      <w:r w:rsidRPr="00E22710">
        <w:rPr>
          <w:rFonts w:cs="Times New Roman"/>
        </w:rPr>
        <w:t>контроль за</w:t>
      </w:r>
      <w:proofErr w:type="gramEnd"/>
      <w:r w:rsidRPr="00E22710">
        <w:rPr>
          <w:rFonts w:cs="Times New Roman"/>
        </w:rPr>
        <w:t xml:space="preserve"> соблюдением сотрудниками </w:t>
      </w:r>
      <w:proofErr w:type="spellStart"/>
      <w:r w:rsidR="00A86838">
        <w:rPr>
          <w:rFonts w:cs="Times New Roman"/>
        </w:rPr>
        <w:t>коворкинг</w:t>
      </w:r>
      <w:proofErr w:type="spellEnd"/>
      <w:r w:rsidR="00A86838">
        <w:rPr>
          <w:rFonts w:cs="Times New Roman"/>
        </w:rPr>
        <w:t>-центра</w:t>
      </w:r>
      <w:r w:rsidRPr="00E22710">
        <w:rPr>
          <w:rFonts w:cs="Times New Roman"/>
        </w:rPr>
        <w:t xml:space="preserve"> трудовой дисциплины;</w:t>
      </w:r>
    </w:p>
    <w:p w:rsidR="00D952AC" w:rsidRPr="00D952AC" w:rsidRDefault="00D952AC" w:rsidP="00166749">
      <w:pPr>
        <w:ind w:firstLine="709"/>
        <w:jc w:val="both"/>
        <w:rPr>
          <w:rFonts w:cs="Times New Roman"/>
        </w:rPr>
      </w:pPr>
      <w:r w:rsidRPr="00E22710">
        <w:rPr>
          <w:rFonts w:cs="Times New Roman"/>
        </w:rPr>
        <w:t>непринятие мер по обеспечению сохранности имущества</w:t>
      </w:r>
      <w:r w:rsidR="008D199D" w:rsidRPr="00E22710">
        <w:rPr>
          <w:rFonts w:cs="Times New Roman"/>
        </w:rPr>
        <w:t xml:space="preserve"> (</w:t>
      </w:r>
      <w:r w:rsidR="00805C40">
        <w:rPr>
          <w:rFonts w:cs="Times New Roman"/>
        </w:rPr>
        <w:t>инфраструкт</w:t>
      </w:r>
      <w:r w:rsidR="00805C40">
        <w:rPr>
          <w:rFonts w:cs="Times New Roman"/>
        </w:rPr>
        <w:t>у</w:t>
      </w:r>
      <w:r w:rsidR="00805C40">
        <w:rPr>
          <w:rFonts w:cs="Times New Roman"/>
        </w:rPr>
        <w:t xml:space="preserve">ры) </w:t>
      </w:r>
      <w:proofErr w:type="spellStart"/>
      <w:r w:rsidR="00805C40">
        <w:rPr>
          <w:rFonts w:cs="Times New Roman"/>
        </w:rPr>
        <w:t>коворкинг</w:t>
      </w:r>
      <w:proofErr w:type="spellEnd"/>
      <w:r w:rsidR="00805C40">
        <w:rPr>
          <w:rFonts w:cs="Times New Roman"/>
        </w:rPr>
        <w:t>-центра и не</w:t>
      </w:r>
      <w:r w:rsidRPr="00E22710">
        <w:rPr>
          <w:rFonts w:cs="Times New Roman"/>
        </w:rPr>
        <w:t xml:space="preserve">соблюдение правил </w:t>
      </w:r>
      <w:r w:rsidR="00836DD2">
        <w:rPr>
          <w:rFonts w:cs="Times New Roman"/>
        </w:rPr>
        <w:t xml:space="preserve">охраны труда </w:t>
      </w:r>
      <w:r w:rsidR="00C54578" w:rsidRPr="00E22710">
        <w:rPr>
          <w:rFonts w:cs="Times New Roman"/>
        </w:rPr>
        <w:t xml:space="preserve">и </w:t>
      </w:r>
      <w:r w:rsidRPr="00E22710">
        <w:rPr>
          <w:rFonts w:cs="Times New Roman"/>
        </w:rPr>
        <w:t>пожарной бе</w:t>
      </w:r>
      <w:r w:rsidRPr="00E22710">
        <w:rPr>
          <w:rFonts w:cs="Times New Roman"/>
        </w:rPr>
        <w:t>з</w:t>
      </w:r>
      <w:r w:rsidRPr="00E22710">
        <w:rPr>
          <w:rFonts w:cs="Times New Roman"/>
        </w:rPr>
        <w:t>опасности.</w:t>
      </w:r>
    </w:p>
    <w:p w:rsidR="006B7766" w:rsidRDefault="00E9709F" w:rsidP="00166749">
      <w:pPr>
        <w:ind w:firstLine="709"/>
        <w:jc w:val="both"/>
        <w:rPr>
          <w:rFonts w:cs="Times New Roman"/>
        </w:rPr>
      </w:pPr>
      <w:r>
        <w:rPr>
          <w:rFonts w:cs="Times New Roman"/>
        </w:rPr>
        <w:t>6.3. </w:t>
      </w:r>
      <w:r w:rsidR="00D952AC" w:rsidRPr="00D952AC">
        <w:rPr>
          <w:rFonts w:cs="Times New Roman"/>
        </w:rPr>
        <w:t xml:space="preserve">Ответственность иных сотрудников </w:t>
      </w:r>
      <w:proofErr w:type="spellStart"/>
      <w:r w:rsidR="00A86838">
        <w:rPr>
          <w:rFonts w:cs="Times New Roman"/>
        </w:rPr>
        <w:t>коворкинг</w:t>
      </w:r>
      <w:proofErr w:type="spellEnd"/>
      <w:r w:rsidR="00A86838">
        <w:rPr>
          <w:rFonts w:cs="Times New Roman"/>
        </w:rPr>
        <w:t>-центра</w:t>
      </w:r>
      <w:r w:rsidR="00D952AC" w:rsidRPr="00D952AC">
        <w:rPr>
          <w:rFonts w:cs="Times New Roman"/>
        </w:rPr>
        <w:t xml:space="preserve"> устанавливае</w:t>
      </w:r>
      <w:r w:rsidR="00D952AC" w:rsidRPr="00D952AC">
        <w:rPr>
          <w:rFonts w:cs="Times New Roman"/>
        </w:rPr>
        <w:t>т</w:t>
      </w:r>
      <w:r w:rsidR="00D952AC" w:rsidRPr="00D952AC">
        <w:rPr>
          <w:rFonts w:cs="Times New Roman"/>
        </w:rPr>
        <w:t>ся должностными инструкциями.</w:t>
      </w:r>
    </w:p>
    <w:p w:rsidR="00986D96" w:rsidRDefault="00986D96" w:rsidP="00986D96">
      <w:pPr>
        <w:jc w:val="both"/>
        <w:rPr>
          <w:rFonts w:eastAsia="Times New Roman" w:cs="Times New Roman"/>
          <w:szCs w:val="28"/>
          <w:lang w:eastAsia="ru-RU"/>
        </w:rPr>
      </w:pPr>
    </w:p>
    <w:p w:rsidR="00836DD2" w:rsidRDefault="00836DD2" w:rsidP="00986D96">
      <w:pPr>
        <w:jc w:val="both"/>
        <w:rPr>
          <w:rFonts w:eastAsia="Times New Roman" w:cs="Times New Roman"/>
          <w:szCs w:val="28"/>
          <w:lang w:eastAsia="ru-RU"/>
        </w:rPr>
      </w:pPr>
    </w:p>
    <w:p w:rsidR="00C22824" w:rsidRDefault="00C22824" w:rsidP="00986D96">
      <w:pPr>
        <w:jc w:val="both"/>
        <w:rPr>
          <w:rFonts w:eastAsia="Times New Roman" w:cs="Times New Roman"/>
          <w:szCs w:val="28"/>
          <w:lang w:eastAsia="ru-RU"/>
        </w:rPr>
      </w:pPr>
    </w:p>
    <w:p w:rsidR="00FD6CE5" w:rsidRDefault="00986D96" w:rsidP="00986D96">
      <w:pPr>
        <w:jc w:val="both"/>
        <w:rPr>
          <w:rFonts w:eastAsia="Times New Roman" w:cs="Times New Roman"/>
          <w:szCs w:val="28"/>
          <w:lang w:eastAsia="ru-RU"/>
        </w:rPr>
      </w:pPr>
      <w:r w:rsidRPr="00986D96">
        <w:rPr>
          <w:rFonts w:eastAsia="Times New Roman" w:cs="Times New Roman"/>
          <w:szCs w:val="28"/>
          <w:lang w:eastAsia="ru-RU"/>
        </w:rPr>
        <w:t>Начальник управления экономики,</w:t>
      </w:r>
      <w:r w:rsidR="00FD6CE5">
        <w:rPr>
          <w:rFonts w:eastAsia="Times New Roman" w:cs="Times New Roman"/>
          <w:szCs w:val="28"/>
          <w:lang w:eastAsia="ru-RU"/>
        </w:rPr>
        <w:t xml:space="preserve"> </w:t>
      </w:r>
    </w:p>
    <w:p w:rsidR="00986D96" w:rsidRDefault="00986D96" w:rsidP="00986D96">
      <w:pPr>
        <w:jc w:val="both"/>
        <w:rPr>
          <w:rFonts w:eastAsia="Times New Roman" w:cs="Times New Roman"/>
          <w:szCs w:val="28"/>
          <w:lang w:eastAsia="ru-RU"/>
        </w:rPr>
      </w:pPr>
      <w:r w:rsidRPr="00986D96">
        <w:rPr>
          <w:rFonts w:eastAsia="Times New Roman" w:cs="Times New Roman"/>
          <w:szCs w:val="28"/>
          <w:lang w:eastAsia="ru-RU"/>
        </w:rPr>
        <w:t xml:space="preserve">прогнозирования и потребительской сферы </w:t>
      </w:r>
    </w:p>
    <w:p w:rsidR="00FD6CE5" w:rsidRDefault="00986D96" w:rsidP="00986D96">
      <w:pPr>
        <w:jc w:val="both"/>
        <w:rPr>
          <w:rFonts w:eastAsia="Times New Roman" w:cs="Times New Roman"/>
          <w:szCs w:val="28"/>
          <w:lang w:eastAsia="ru-RU"/>
        </w:rPr>
      </w:pPr>
      <w:r w:rsidRPr="00986D96">
        <w:rPr>
          <w:rFonts w:eastAsia="Times New Roman" w:cs="Times New Roman"/>
          <w:szCs w:val="28"/>
          <w:lang w:eastAsia="ru-RU"/>
        </w:rPr>
        <w:t xml:space="preserve">администрации </w:t>
      </w:r>
    </w:p>
    <w:p w:rsidR="00FD6CE5" w:rsidRDefault="00986D96" w:rsidP="00986D96">
      <w:pPr>
        <w:jc w:val="both"/>
        <w:rPr>
          <w:rFonts w:eastAsia="Times New Roman" w:cs="Times New Roman"/>
          <w:szCs w:val="28"/>
          <w:lang w:eastAsia="ru-RU"/>
        </w:rPr>
      </w:pPr>
      <w:r w:rsidRPr="00986D96">
        <w:rPr>
          <w:rFonts w:eastAsia="Times New Roman" w:cs="Times New Roman"/>
          <w:szCs w:val="28"/>
          <w:lang w:eastAsia="ru-RU"/>
        </w:rPr>
        <w:t>муниципального образования</w:t>
      </w:r>
    </w:p>
    <w:p w:rsidR="00A86838" w:rsidRDefault="00986D96" w:rsidP="005C50EB">
      <w:pPr>
        <w:jc w:val="both"/>
      </w:pPr>
      <w:proofErr w:type="spellStart"/>
      <w:r w:rsidRPr="00986D96">
        <w:rPr>
          <w:rFonts w:eastAsia="Times New Roman" w:cs="Times New Roman"/>
          <w:szCs w:val="28"/>
          <w:lang w:eastAsia="ru-RU"/>
        </w:rPr>
        <w:t>Брюховецкий</w:t>
      </w:r>
      <w:proofErr w:type="spellEnd"/>
      <w:r w:rsidRPr="00986D96">
        <w:rPr>
          <w:rFonts w:eastAsia="Times New Roman" w:cs="Times New Roman"/>
          <w:szCs w:val="28"/>
          <w:lang w:eastAsia="ru-RU"/>
        </w:rPr>
        <w:t xml:space="preserve"> район                                         </w:t>
      </w:r>
      <w:r w:rsidR="005121C6">
        <w:rPr>
          <w:rFonts w:eastAsia="Times New Roman" w:cs="Times New Roman"/>
          <w:szCs w:val="28"/>
          <w:lang w:eastAsia="ru-RU"/>
        </w:rPr>
        <w:t xml:space="preserve">   </w:t>
      </w:r>
      <w:r w:rsidRPr="00986D96">
        <w:rPr>
          <w:rFonts w:eastAsia="Times New Roman" w:cs="Times New Roman"/>
          <w:szCs w:val="28"/>
          <w:lang w:eastAsia="ru-RU"/>
        </w:rPr>
        <w:t xml:space="preserve">              </w:t>
      </w:r>
      <w:r w:rsidR="00FD6CE5">
        <w:rPr>
          <w:rFonts w:eastAsia="Times New Roman" w:cs="Times New Roman"/>
          <w:szCs w:val="28"/>
          <w:lang w:eastAsia="ru-RU"/>
        </w:rPr>
        <w:t xml:space="preserve">                  </w:t>
      </w:r>
      <w:r w:rsidR="005121C6">
        <w:rPr>
          <w:rFonts w:eastAsia="Times New Roman" w:cs="Times New Roman"/>
          <w:szCs w:val="28"/>
          <w:lang w:eastAsia="ru-RU"/>
        </w:rPr>
        <w:t xml:space="preserve">Е.Э. </w:t>
      </w:r>
      <w:proofErr w:type="spellStart"/>
      <w:r w:rsidR="005121C6">
        <w:rPr>
          <w:rFonts w:eastAsia="Times New Roman" w:cs="Times New Roman"/>
          <w:szCs w:val="28"/>
          <w:lang w:eastAsia="ru-RU"/>
        </w:rPr>
        <w:t>Митлаш</w:t>
      </w:r>
      <w:proofErr w:type="spellEnd"/>
    </w:p>
    <w:sectPr w:rsidR="00A86838" w:rsidSect="00E922B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0EB" w:rsidRDefault="00AD10EB" w:rsidP="00E922B6">
      <w:r>
        <w:separator/>
      </w:r>
    </w:p>
  </w:endnote>
  <w:endnote w:type="continuationSeparator" w:id="0">
    <w:p w:rsidR="00AD10EB" w:rsidRDefault="00AD10EB" w:rsidP="00E92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0EB" w:rsidRDefault="00AD10EB" w:rsidP="00E922B6">
      <w:r>
        <w:separator/>
      </w:r>
    </w:p>
  </w:footnote>
  <w:footnote w:type="continuationSeparator" w:id="0">
    <w:p w:rsidR="00AD10EB" w:rsidRDefault="00AD10EB" w:rsidP="00E92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09693"/>
      <w:docPartObj>
        <w:docPartGallery w:val="Page Numbers (Top of Page)"/>
        <w:docPartUnique/>
      </w:docPartObj>
    </w:sdtPr>
    <w:sdtEndPr/>
    <w:sdtContent>
      <w:p w:rsidR="00D44F52" w:rsidRDefault="00185AAE">
        <w:pPr>
          <w:pStyle w:val="a4"/>
          <w:jc w:val="center"/>
        </w:pPr>
        <w:r>
          <w:fldChar w:fldCharType="begin"/>
        </w:r>
        <w:r w:rsidR="00D44F52">
          <w:instrText>PAGE   \* MERGEFORMAT</w:instrText>
        </w:r>
        <w:r>
          <w:fldChar w:fldCharType="separate"/>
        </w:r>
        <w:r w:rsidR="006D5F7D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B0B54"/>
    <w:multiLevelType w:val="hybridMultilevel"/>
    <w:tmpl w:val="0CA4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A0D"/>
    <w:rsid w:val="00003FC6"/>
    <w:rsid w:val="00031B89"/>
    <w:rsid w:val="00033373"/>
    <w:rsid w:val="00051494"/>
    <w:rsid w:val="000C04B5"/>
    <w:rsid w:val="000D365F"/>
    <w:rsid w:val="000E773C"/>
    <w:rsid w:val="000F127B"/>
    <w:rsid w:val="000F3034"/>
    <w:rsid w:val="00103077"/>
    <w:rsid w:val="00111011"/>
    <w:rsid w:val="00125091"/>
    <w:rsid w:val="00153454"/>
    <w:rsid w:val="0015496A"/>
    <w:rsid w:val="00166749"/>
    <w:rsid w:val="0017194A"/>
    <w:rsid w:val="001827BA"/>
    <w:rsid w:val="00185AAE"/>
    <w:rsid w:val="001B021F"/>
    <w:rsid w:val="001B06D7"/>
    <w:rsid w:val="001D71F1"/>
    <w:rsid w:val="001E7927"/>
    <w:rsid w:val="001F5C90"/>
    <w:rsid w:val="00211433"/>
    <w:rsid w:val="002310F8"/>
    <w:rsid w:val="002557FD"/>
    <w:rsid w:val="0029316B"/>
    <w:rsid w:val="002C7E2E"/>
    <w:rsid w:val="002D7DFE"/>
    <w:rsid w:val="002E3A2C"/>
    <w:rsid w:val="002F7312"/>
    <w:rsid w:val="00301A0D"/>
    <w:rsid w:val="00301E75"/>
    <w:rsid w:val="00310CDA"/>
    <w:rsid w:val="00324B85"/>
    <w:rsid w:val="00380DFF"/>
    <w:rsid w:val="00382BEA"/>
    <w:rsid w:val="00395B0E"/>
    <w:rsid w:val="003A00DB"/>
    <w:rsid w:val="003B4B0E"/>
    <w:rsid w:val="003E7243"/>
    <w:rsid w:val="003F0FB6"/>
    <w:rsid w:val="003F4428"/>
    <w:rsid w:val="00405692"/>
    <w:rsid w:val="00422B52"/>
    <w:rsid w:val="004256E2"/>
    <w:rsid w:val="004271E4"/>
    <w:rsid w:val="00433FA4"/>
    <w:rsid w:val="00436322"/>
    <w:rsid w:val="004455B8"/>
    <w:rsid w:val="0044677E"/>
    <w:rsid w:val="004814A2"/>
    <w:rsid w:val="004A3C14"/>
    <w:rsid w:val="004B07A7"/>
    <w:rsid w:val="004D3E53"/>
    <w:rsid w:val="004E58C4"/>
    <w:rsid w:val="005121C6"/>
    <w:rsid w:val="00520698"/>
    <w:rsid w:val="00545594"/>
    <w:rsid w:val="005759FF"/>
    <w:rsid w:val="00592FF3"/>
    <w:rsid w:val="005A6D7D"/>
    <w:rsid w:val="005A7966"/>
    <w:rsid w:val="005C50EB"/>
    <w:rsid w:val="00602FC6"/>
    <w:rsid w:val="00613DDB"/>
    <w:rsid w:val="00623F37"/>
    <w:rsid w:val="006533F1"/>
    <w:rsid w:val="00654B8D"/>
    <w:rsid w:val="006B7766"/>
    <w:rsid w:val="006C7C41"/>
    <w:rsid w:val="006D5F7D"/>
    <w:rsid w:val="006D6529"/>
    <w:rsid w:val="006E4B39"/>
    <w:rsid w:val="006E6399"/>
    <w:rsid w:val="007014A3"/>
    <w:rsid w:val="00713013"/>
    <w:rsid w:val="00737102"/>
    <w:rsid w:val="00737912"/>
    <w:rsid w:val="00747905"/>
    <w:rsid w:val="00760236"/>
    <w:rsid w:val="0078021D"/>
    <w:rsid w:val="007C746E"/>
    <w:rsid w:val="007C7916"/>
    <w:rsid w:val="007F7958"/>
    <w:rsid w:val="00805C40"/>
    <w:rsid w:val="00815C24"/>
    <w:rsid w:val="0082517D"/>
    <w:rsid w:val="00826AA2"/>
    <w:rsid w:val="00836DD2"/>
    <w:rsid w:val="00837509"/>
    <w:rsid w:val="008438CB"/>
    <w:rsid w:val="00847A91"/>
    <w:rsid w:val="008552B0"/>
    <w:rsid w:val="0086012B"/>
    <w:rsid w:val="008666C5"/>
    <w:rsid w:val="00884255"/>
    <w:rsid w:val="00895B2A"/>
    <w:rsid w:val="008A6653"/>
    <w:rsid w:val="008A66BD"/>
    <w:rsid w:val="008D199D"/>
    <w:rsid w:val="008E3C88"/>
    <w:rsid w:val="008F596C"/>
    <w:rsid w:val="00907C87"/>
    <w:rsid w:val="00931009"/>
    <w:rsid w:val="00944F68"/>
    <w:rsid w:val="0095690D"/>
    <w:rsid w:val="00974214"/>
    <w:rsid w:val="00986D96"/>
    <w:rsid w:val="009C3B4E"/>
    <w:rsid w:val="009E31A0"/>
    <w:rsid w:val="00A121CB"/>
    <w:rsid w:val="00A21399"/>
    <w:rsid w:val="00A54FDC"/>
    <w:rsid w:val="00A7489A"/>
    <w:rsid w:val="00A86838"/>
    <w:rsid w:val="00AA37EC"/>
    <w:rsid w:val="00AB09DB"/>
    <w:rsid w:val="00AB562F"/>
    <w:rsid w:val="00AD10EB"/>
    <w:rsid w:val="00AD23B6"/>
    <w:rsid w:val="00AF49F0"/>
    <w:rsid w:val="00B04B7E"/>
    <w:rsid w:val="00B312E1"/>
    <w:rsid w:val="00B46853"/>
    <w:rsid w:val="00B63BF0"/>
    <w:rsid w:val="00B75005"/>
    <w:rsid w:val="00B90330"/>
    <w:rsid w:val="00BB058A"/>
    <w:rsid w:val="00BB687A"/>
    <w:rsid w:val="00BC206F"/>
    <w:rsid w:val="00BD5C71"/>
    <w:rsid w:val="00BE7776"/>
    <w:rsid w:val="00BF255E"/>
    <w:rsid w:val="00C07C83"/>
    <w:rsid w:val="00C22824"/>
    <w:rsid w:val="00C247FF"/>
    <w:rsid w:val="00C25BA8"/>
    <w:rsid w:val="00C26796"/>
    <w:rsid w:val="00C45200"/>
    <w:rsid w:val="00C54578"/>
    <w:rsid w:val="00C85A4D"/>
    <w:rsid w:val="00C86348"/>
    <w:rsid w:val="00CB0EFA"/>
    <w:rsid w:val="00CB156C"/>
    <w:rsid w:val="00CD11A2"/>
    <w:rsid w:val="00CD6309"/>
    <w:rsid w:val="00CF0900"/>
    <w:rsid w:val="00D40957"/>
    <w:rsid w:val="00D44F52"/>
    <w:rsid w:val="00D47CC3"/>
    <w:rsid w:val="00D72D23"/>
    <w:rsid w:val="00D93058"/>
    <w:rsid w:val="00D952AC"/>
    <w:rsid w:val="00DA445D"/>
    <w:rsid w:val="00DA7700"/>
    <w:rsid w:val="00DB2713"/>
    <w:rsid w:val="00DC6C25"/>
    <w:rsid w:val="00DC7451"/>
    <w:rsid w:val="00E21BAB"/>
    <w:rsid w:val="00E22710"/>
    <w:rsid w:val="00E40E89"/>
    <w:rsid w:val="00E413DD"/>
    <w:rsid w:val="00E45D10"/>
    <w:rsid w:val="00E8663C"/>
    <w:rsid w:val="00E922B6"/>
    <w:rsid w:val="00E92DC4"/>
    <w:rsid w:val="00E93D94"/>
    <w:rsid w:val="00E9709F"/>
    <w:rsid w:val="00EA486C"/>
    <w:rsid w:val="00EF0B16"/>
    <w:rsid w:val="00EF754A"/>
    <w:rsid w:val="00F1516A"/>
    <w:rsid w:val="00F17649"/>
    <w:rsid w:val="00F32DA3"/>
    <w:rsid w:val="00F72F65"/>
    <w:rsid w:val="00F839AB"/>
    <w:rsid w:val="00FB6275"/>
    <w:rsid w:val="00FC6A33"/>
    <w:rsid w:val="00FC7A63"/>
    <w:rsid w:val="00FD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22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2B6"/>
  </w:style>
  <w:style w:type="paragraph" w:styleId="a6">
    <w:name w:val="footer"/>
    <w:basedOn w:val="a"/>
    <w:link w:val="a7"/>
    <w:uiPriority w:val="99"/>
    <w:unhideWhenUsed/>
    <w:rsid w:val="00E922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2B6"/>
  </w:style>
  <w:style w:type="paragraph" w:styleId="a8">
    <w:name w:val="List Paragraph"/>
    <w:basedOn w:val="a"/>
    <w:uiPriority w:val="34"/>
    <w:qFormat/>
    <w:rsid w:val="00C2679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D71F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22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22B6"/>
  </w:style>
  <w:style w:type="paragraph" w:styleId="a6">
    <w:name w:val="footer"/>
    <w:basedOn w:val="a"/>
    <w:link w:val="a7"/>
    <w:uiPriority w:val="99"/>
    <w:unhideWhenUsed/>
    <w:rsid w:val="00E922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2B6"/>
  </w:style>
  <w:style w:type="paragraph" w:styleId="a8">
    <w:name w:val="List Paragraph"/>
    <w:basedOn w:val="a"/>
    <w:uiPriority w:val="34"/>
    <w:qFormat/>
    <w:rsid w:val="00C2679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D71F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34035-2C0B-4DC8-AB5A-536577364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Татьяна Юрьевна</dc:creator>
  <cp:lastModifiedBy>Дмитрий В. Калайда</cp:lastModifiedBy>
  <cp:revision>15</cp:revision>
  <cp:lastPrinted>2022-11-10T08:28:00Z</cp:lastPrinted>
  <dcterms:created xsi:type="dcterms:W3CDTF">2022-11-08T10:42:00Z</dcterms:created>
  <dcterms:modified xsi:type="dcterms:W3CDTF">2022-11-15T08:46:00Z</dcterms:modified>
</cp:coreProperties>
</file>