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7B" w:rsidRDefault="00760C8F" w:rsidP="00CF0F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CF0F73">
        <w:rPr>
          <w:bCs/>
          <w:sz w:val="28"/>
          <w:szCs w:val="28"/>
          <w:shd w:val="clear" w:color="auto" w:fill="FFFFFF"/>
        </w:rPr>
        <w:t xml:space="preserve"> </w:t>
      </w:r>
      <w:r w:rsidR="00462E7B" w:rsidRPr="00CF0F73">
        <w:rPr>
          <w:bCs/>
          <w:sz w:val="28"/>
          <w:szCs w:val="28"/>
          <w:shd w:val="clear" w:color="auto" w:fill="FFFFFF"/>
        </w:rPr>
        <w:t>«</w:t>
      </w:r>
      <w:r w:rsidR="0097034E" w:rsidRPr="00CF0F73">
        <w:rPr>
          <w:bCs/>
          <w:sz w:val="28"/>
          <w:szCs w:val="28"/>
        </w:rPr>
        <w:t>Утвержден список судебных примирителей</w:t>
      </w:r>
      <w:r w:rsidR="0097034E" w:rsidRPr="00CF0F73">
        <w:rPr>
          <w:bCs/>
          <w:sz w:val="28"/>
          <w:szCs w:val="28"/>
          <w:shd w:val="clear" w:color="auto" w:fill="FFFFFF"/>
        </w:rPr>
        <w:t>»</w:t>
      </w:r>
    </w:p>
    <w:p w:rsidR="00760C8F" w:rsidRPr="00CF0F73" w:rsidRDefault="00760C8F" w:rsidP="00CF0F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7034E" w:rsidRPr="00CF0F73" w:rsidRDefault="0097034E" w:rsidP="004A2D0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CF0F73">
        <w:rPr>
          <w:color w:val="000000"/>
          <w:sz w:val="28"/>
          <w:szCs w:val="28"/>
          <w:shd w:val="clear" w:color="auto" w:fill="FFFFFF"/>
        </w:rPr>
        <w:t xml:space="preserve">Пленум Верховного Суда Российской Федерации постановлением от 28.01.2020 № 2 утвердил список судебных примирителей. Он сформирован на основании предложений судов из числа судей в отставке. </w:t>
      </w:r>
    </w:p>
    <w:p w:rsidR="0097034E" w:rsidRPr="00CF0F73" w:rsidRDefault="0097034E" w:rsidP="00CF0F73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CF0F73">
        <w:rPr>
          <w:color w:val="000000"/>
          <w:sz w:val="28"/>
          <w:szCs w:val="28"/>
          <w:shd w:val="clear" w:color="auto" w:fill="FFFFFF"/>
        </w:rPr>
        <w:t>Следует напомнить, что институт судебного примирения введен с октября 2019 г. Он предполагает судебное примирение в целях достижения сторонами взаимоприемлемого результата и урегулирование конфликта с учетом интересов сторон.</w:t>
      </w:r>
      <w:r w:rsidR="00CF0F73">
        <w:rPr>
          <w:color w:val="000000"/>
          <w:sz w:val="28"/>
          <w:szCs w:val="28"/>
          <w:shd w:val="clear" w:color="auto" w:fill="FFFFFF"/>
        </w:rPr>
        <w:t xml:space="preserve"> </w:t>
      </w:r>
      <w:r w:rsidRPr="00CF0F73">
        <w:rPr>
          <w:sz w:val="28"/>
          <w:szCs w:val="28"/>
        </w:rPr>
        <w:t>Задачами судебного примирения являются соотнесение и сближение позиций сторон по делу, выявление дополнительных возможностей для урегулирования спора с учетом интересов сторон, оказания им содействия в достижении результата примирения.</w:t>
      </w:r>
    </w:p>
    <w:p w:rsidR="0097034E" w:rsidRPr="00CF0F73" w:rsidRDefault="0097034E" w:rsidP="00CF0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F73">
        <w:rPr>
          <w:rFonts w:ascii="Times New Roman" w:hAnsi="Times New Roman" w:cs="Times New Roman"/>
          <w:sz w:val="28"/>
          <w:szCs w:val="28"/>
        </w:rPr>
        <w:t>Судебное примирение может проводиться на любой стадии судебного процесса и при исполнении судебного акта, если иное не предусмотрено положениями Гражданского-процессуального, Арбитражного процессуального кодексов Российской Федерации, Кодекса административного судопроизводства Российской Федерации.</w:t>
      </w:r>
      <w:r w:rsidR="00CF0F73">
        <w:rPr>
          <w:rFonts w:ascii="Times New Roman" w:hAnsi="Times New Roman" w:cs="Times New Roman"/>
          <w:sz w:val="28"/>
          <w:szCs w:val="28"/>
        </w:rPr>
        <w:t xml:space="preserve"> </w:t>
      </w:r>
      <w:r w:rsidRPr="00CF0F73">
        <w:rPr>
          <w:rFonts w:ascii="Times New Roman" w:hAnsi="Times New Roman" w:cs="Times New Roman"/>
          <w:sz w:val="28"/>
          <w:szCs w:val="28"/>
        </w:rPr>
        <w:t>Судебное примирение сторонами не оплачивается.</w:t>
      </w:r>
    </w:p>
    <w:p w:rsidR="0097034E" w:rsidRPr="00CF0F73" w:rsidRDefault="0097034E" w:rsidP="00970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F73">
        <w:rPr>
          <w:rFonts w:ascii="Times New Roman" w:hAnsi="Times New Roman" w:cs="Times New Roman"/>
          <w:sz w:val="28"/>
          <w:szCs w:val="28"/>
        </w:rPr>
        <w:t>Порядок судебного примирения определяется сторонами по согласованию с судебным примирителем с учетом положений процессуального законодательства и утвержденного Постановлением Пленума Верховного Суда Российской Федерации от 31.10.2019 № 41 Регламента проведения судебного примирения, которым определены, в частности, принципы судебного примирения, порядок и срок его проведения, права и обязанности с</w:t>
      </w:r>
      <w:r w:rsidR="00CF0F73">
        <w:rPr>
          <w:rFonts w:ascii="Times New Roman" w:hAnsi="Times New Roman" w:cs="Times New Roman"/>
          <w:sz w:val="28"/>
          <w:szCs w:val="28"/>
        </w:rPr>
        <w:t>торон и судебного примирителя</w:t>
      </w:r>
      <w:r w:rsidRPr="00CF0F73">
        <w:rPr>
          <w:rFonts w:ascii="Times New Roman" w:hAnsi="Times New Roman" w:cs="Times New Roman"/>
          <w:sz w:val="28"/>
          <w:szCs w:val="28"/>
        </w:rPr>
        <w:t>.</w:t>
      </w:r>
    </w:p>
    <w:p w:rsidR="00462E7B" w:rsidRPr="00CF0F73" w:rsidRDefault="0097034E" w:rsidP="00CF0F73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 w:rsidRPr="00CF0F73">
        <w:rPr>
          <w:color w:val="000000"/>
          <w:sz w:val="28"/>
          <w:szCs w:val="28"/>
          <w:shd w:val="clear" w:color="auto" w:fill="FFFFFF"/>
        </w:rPr>
        <w:t xml:space="preserve"> </w:t>
      </w:r>
      <w:r w:rsidR="004A2D0C" w:rsidRPr="00CF0F73">
        <w:rPr>
          <w:sz w:val="28"/>
          <w:szCs w:val="28"/>
        </w:rPr>
        <w:t xml:space="preserve">  </w:t>
      </w:r>
    </w:p>
    <w:p w:rsidR="00462E7B" w:rsidRPr="00CF0F73" w:rsidRDefault="00462E7B" w:rsidP="00CF0F7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sectPr w:rsidR="00462E7B" w:rsidRPr="00CF0F73" w:rsidSect="004D3BE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115EB5"/>
    <w:rsid w:val="001D625D"/>
    <w:rsid w:val="00265E3A"/>
    <w:rsid w:val="002A5F3B"/>
    <w:rsid w:val="00462E7B"/>
    <w:rsid w:val="004763D7"/>
    <w:rsid w:val="004A2D0C"/>
    <w:rsid w:val="004D3BED"/>
    <w:rsid w:val="0072415E"/>
    <w:rsid w:val="00760C8F"/>
    <w:rsid w:val="007930AA"/>
    <w:rsid w:val="0097034E"/>
    <w:rsid w:val="009A6FD4"/>
    <w:rsid w:val="00CA59AE"/>
    <w:rsid w:val="00CB610F"/>
    <w:rsid w:val="00C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763D7"/>
  </w:style>
  <w:style w:type="character" w:styleId="a3">
    <w:name w:val="Hyperlink"/>
    <w:basedOn w:val="a0"/>
    <w:uiPriority w:val="99"/>
    <w:semiHidden/>
    <w:unhideWhenUsed/>
    <w:rsid w:val="004763D7"/>
    <w:rPr>
      <w:color w:val="0000FF"/>
      <w:u w:val="single"/>
    </w:rPr>
  </w:style>
  <w:style w:type="character" w:customStyle="1" w:styleId="hl">
    <w:name w:val="hl"/>
    <w:basedOn w:val="a0"/>
    <w:rsid w:val="004763D7"/>
  </w:style>
  <w:style w:type="paragraph" w:customStyle="1" w:styleId="Style4">
    <w:name w:val="Style4"/>
    <w:basedOn w:val="a"/>
    <w:rsid w:val="00462E7B"/>
    <w:pPr>
      <w:widowControl w:val="0"/>
      <w:autoSpaceDE w:val="0"/>
      <w:autoSpaceDN w:val="0"/>
      <w:adjustRightInd w:val="0"/>
      <w:spacing w:line="279" w:lineRule="exact"/>
      <w:ind w:firstLine="540"/>
      <w:jc w:val="both"/>
    </w:pPr>
    <w:rPr>
      <w:sz w:val="24"/>
      <w:szCs w:val="24"/>
    </w:rPr>
  </w:style>
  <w:style w:type="character" w:customStyle="1" w:styleId="others22">
    <w:name w:val="others22"/>
    <w:rsid w:val="00462E7B"/>
  </w:style>
  <w:style w:type="paragraph" w:styleId="HTML">
    <w:name w:val="HTML Preformatted"/>
    <w:basedOn w:val="a"/>
    <w:link w:val="HTML0"/>
    <w:uiPriority w:val="99"/>
    <w:semiHidden/>
    <w:unhideWhenUsed/>
    <w:rsid w:val="0011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E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B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70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763D7"/>
  </w:style>
  <w:style w:type="character" w:styleId="a3">
    <w:name w:val="Hyperlink"/>
    <w:basedOn w:val="a0"/>
    <w:uiPriority w:val="99"/>
    <w:semiHidden/>
    <w:unhideWhenUsed/>
    <w:rsid w:val="004763D7"/>
    <w:rPr>
      <w:color w:val="0000FF"/>
      <w:u w:val="single"/>
    </w:rPr>
  </w:style>
  <w:style w:type="character" w:customStyle="1" w:styleId="hl">
    <w:name w:val="hl"/>
    <w:basedOn w:val="a0"/>
    <w:rsid w:val="004763D7"/>
  </w:style>
  <w:style w:type="paragraph" w:customStyle="1" w:styleId="Style4">
    <w:name w:val="Style4"/>
    <w:basedOn w:val="a"/>
    <w:rsid w:val="00462E7B"/>
    <w:pPr>
      <w:widowControl w:val="0"/>
      <w:autoSpaceDE w:val="0"/>
      <w:autoSpaceDN w:val="0"/>
      <w:adjustRightInd w:val="0"/>
      <w:spacing w:line="279" w:lineRule="exact"/>
      <w:ind w:firstLine="540"/>
      <w:jc w:val="both"/>
    </w:pPr>
    <w:rPr>
      <w:sz w:val="24"/>
      <w:szCs w:val="24"/>
    </w:rPr>
  </w:style>
  <w:style w:type="character" w:customStyle="1" w:styleId="others22">
    <w:name w:val="others22"/>
    <w:rsid w:val="00462E7B"/>
  </w:style>
  <w:style w:type="paragraph" w:styleId="HTML">
    <w:name w:val="HTML Preformatted"/>
    <w:basedOn w:val="a"/>
    <w:link w:val="HTML0"/>
    <w:uiPriority w:val="99"/>
    <w:semiHidden/>
    <w:unhideWhenUsed/>
    <w:rsid w:val="0011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E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B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70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ПК77</dc:creator>
  <cp:lastModifiedBy>Оксана Н. Назарова</cp:lastModifiedBy>
  <cp:revision>2</cp:revision>
  <cp:lastPrinted>2020-02-10T04:57:00Z</cp:lastPrinted>
  <dcterms:created xsi:type="dcterms:W3CDTF">2020-02-12T12:19:00Z</dcterms:created>
  <dcterms:modified xsi:type="dcterms:W3CDTF">2020-02-12T12:19:00Z</dcterms:modified>
</cp:coreProperties>
</file>