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CC" w:rsidRPr="001C26FC" w:rsidRDefault="0094283E" w:rsidP="00D86549">
      <w:pPr>
        <w:pStyle w:val="210"/>
        <w:shd w:val="clear" w:color="auto" w:fill="auto"/>
        <w:spacing w:before="0" w:after="0" w:line="240" w:lineRule="auto"/>
        <w:ind w:firstLine="0"/>
        <w:jc w:val="center"/>
      </w:pPr>
      <w:r w:rsidRPr="001C26FC">
        <w:t>АДМИНИСТРАЦИЯ МУНИЦИПАЛЬНОГО ОБРАЗОВАНИЯ</w:t>
      </w:r>
      <w:r w:rsidRPr="001C26FC">
        <w:br/>
        <w:t>БРЮХОВЕЦКИЙ РАЙОН</w:t>
      </w:r>
    </w:p>
    <w:p w:rsidR="00422ACC" w:rsidRPr="001C26FC" w:rsidRDefault="0094283E" w:rsidP="00D86549">
      <w:pPr>
        <w:pStyle w:val="210"/>
        <w:shd w:val="clear" w:color="auto" w:fill="auto"/>
        <w:spacing w:before="0" w:after="0" w:line="240" w:lineRule="auto"/>
        <w:ind w:firstLine="0"/>
        <w:jc w:val="center"/>
      </w:pPr>
      <w:r w:rsidRPr="001C26FC">
        <w:t>КОМИССИЯ ПО ПРИВАТИЗАЦИИ МУНИЦИПАЛЬНОГО ИМУЩЕСТВА</w:t>
      </w:r>
      <w:r w:rsidRPr="001C26FC">
        <w:br/>
        <w:t>МУНИЦИПАЛЬНОГО ОБРАЗОВАНИЯ БРЮХОВЕЦКИЙ РАЙОН</w:t>
      </w:r>
    </w:p>
    <w:p w:rsidR="00D11E16" w:rsidRPr="001C26FC" w:rsidRDefault="00D11E16" w:rsidP="00D86549">
      <w:pPr>
        <w:pStyle w:val="210"/>
        <w:shd w:val="clear" w:color="auto" w:fill="auto"/>
        <w:spacing w:before="0" w:after="0" w:line="240" w:lineRule="auto"/>
        <w:ind w:firstLine="0"/>
        <w:jc w:val="center"/>
      </w:pPr>
    </w:p>
    <w:p w:rsidR="0030105A" w:rsidRPr="001C26FC" w:rsidRDefault="0030105A" w:rsidP="00D86549">
      <w:pPr>
        <w:pStyle w:val="210"/>
        <w:shd w:val="clear" w:color="auto" w:fill="auto"/>
        <w:spacing w:before="0" w:after="0" w:line="240" w:lineRule="auto"/>
        <w:ind w:firstLine="0"/>
        <w:jc w:val="center"/>
      </w:pPr>
    </w:p>
    <w:p w:rsidR="00422ACC" w:rsidRPr="001C26FC" w:rsidRDefault="0094283E" w:rsidP="00D86549">
      <w:pPr>
        <w:pStyle w:val="210"/>
        <w:shd w:val="clear" w:color="auto" w:fill="auto"/>
        <w:spacing w:before="0" w:after="0" w:line="240" w:lineRule="auto"/>
        <w:ind w:firstLine="0"/>
        <w:jc w:val="center"/>
      </w:pPr>
      <w:r w:rsidRPr="001C26FC">
        <w:t xml:space="preserve">ПРОТОКОЛ № </w:t>
      </w:r>
      <w:r w:rsidR="002826DE" w:rsidRPr="001C26FC">
        <w:t>2</w:t>
      </w:r>
    </w:p>
    <w:p w:rsidR="00422ACC" w:rsidRPr="001C26FC" w:rsidRDefault="0094283E" w:rsidP="00D86549">
      <w:pPr>
        <w:pStyle w:val="210"/>
        <w:shd w:val="clear" w:color="auto" w:fill="auto"/>
        <w:spacing w:before="0" w:after="0" w:line="240" w:lineRule="auto"/>
        <w:ind w:firstLine="0"/>
        <w:jc w:val="center"/>
      </w:pPr>
      <w:r w:rsidRPr="001C26FC">
        <w:t xml:space="preserve">заседания комиссии по приватизации </w:t>
      </w:r>
      <w:r w:rsidR="00AA2ADA" w:rsidRPr="001C26FC">
        <w:t>муниципального имущества</w:t>
      </w:r>
    </w:p>
    <w:p w:rsidR="00AA2ADA" w:rsidRPr="001C26FC" w:rsidRDefault="00AA2ADA" w:rsidP="00D86549">
      <w:pPr>
        <w:pStyle w:val="210"/>
        <w:shd w:val="clear" w:color="auto" w:fill="auto"/>
        <w:spacing w:before="0" w:after="0" w:line="240" w:lineRule="auto"/>
        <w:ind w:firstLine="0"/>
        <w:jc w:val="center"/>
      </w:pPr>
      <w:r w:rsidRPr="001C26FC">
        <w:t>муниципального образования Брюховецкий район</w:t>
      </w:r>
    </w:p>
    <w:p w:rsidR="0030105A" w:rsidRPr="001C26FC" w:rsidRDefault="0030105A" w:rsidP="00D86549">
      <w:pPr>
        <w:pStyle w:val="210"/>
        <w:shd w:val="clear" w:color="auto" w:fill="auto"/>
        <w:spacing w:before="0" w:after="0" w:line="240" w:lineRule="auto"/>
        <w:ind w:firstLine="0"/>
        <w:jc w:val="center"/>
      </w:pPr>
    </w:p>
    <w:p w:rsidR="0030105A" w:rsidRPr="001C26FC" w:rsidRDefault="0030105A" w:rsidP="00D86549">
      <w:pPr>
        <w:pStyle w:val="210"/>
        <w:shd w:val="clear" w:color="auto" w:fill="auto"/>
        <w:spacing w:before="0" w:after="0" w:line="240" w:lineRule="auto"/>
        <w:ind w:firstLine="0"/>
        <w:jc w:val="center"/>
      </w:pPr>
    </w:p>
    <w:p w:rsidR="009B0EE4" w:rsidRPr="001C26FC" w:rsidRDefault="009B0EE4" w:rsidP="000F7411">
      <w:pPr>
        <w:pStyle w:val="210"/>
        <w:shd w:val="clear" w:color="auto" w:fill="auto"/>
        <w:tabs>
          <w:tab w:val="left" w:pos="6994"/>
        </w:tabs>
        <w:spacing w:before="0" w:after="0" w:line="240" w:lineRule="auto"/>
        <w:ind w:firstLine="0"/>
        <w:jc w:val="both"/>
      </w:pPr>
      <w:r w:rsidRPr="001C26FC">
        <w:t xml:space="preserve">ст. Брюховецкая                                          </w:t>
      </w:r>
      <w:r w:rsidR="00622ABB" w:rsidRPr="001C26FC">
        <w:t xml:space="preserve">         </w:t>
      </w:r>
      <w:r w:rsidRPr="001C26FC">
        <w:t xml:space="preserve">  </w:t>
      </w:r>
      <w:r w:rsidR="00F636CB" w:rsidRPr="001C26FC">
        <w:t xml:space="preserve">     </w:t>
      </w:r>
      <w:r w:rsidR="003D7163" w:rsidRPr="001C26FC">
        <w:t xml:space="preserve">                </w:t>
      </w:r>
      <w:r w:rsidRPr="001C26FC">
        <w:t xml:space="preserve">    «</w:t>
      </w:r>
      <w:r w:rsidR="002826DE" w:rsidRPr="001C26FC">
        <w:t>0</w:t>
      </w:r>
      <w:r w:rsidR="00A16B77" w:rsidRPr="001C26FC">
        <w:t>8</w:t>
      </w:r>
      <w:r w:rsidRPr="001C26FC">
        <w:t xml:space="preserve">» </w:t>
      </w:r>
      <w:r w:rsidR="002826DE" w:rsidRPr="001C26FC">
        <w:t>августа</w:t>
      </w:r>
      <w:r w:rsidR="00622ABB" w:rsidRPr="001C26FC">
        <w:t xml:space="preserve"> </w:t>
      </w:r>
      <w:r w:rsidRPr="001C26FC">
        <w:t>202</w:t>
      </w:r>
      <w:r w:rsidR="00622ABB" w:rsidRPr="001C26FC">
        <w:t>3</w:t>
      </w:r>
      <w:r w:rsidRPr="001C26FC">
        <w:t xml:space="preserve"> г.</w:t>
      </w:r>
    </w:p>
    <w:p w:rsidR="00D86549" w:rsidRPr="001C26FC" w:rsidRDefault="002826DE" w:rsidP="000F7411">
      <w:pPr>
        <w:pStyle w:val="210"/>
        <w:shd w:val="clear" w:color="auto" w:fill="auto"/>
        <w:tabs>
          <w:tab w:val="left" w:pos="6994"/>
        </w:tabs>
        <w:spacing w:before="0" w:after="0" w:line="240" w:lineRule="auto"/>
        <w:ind w:firstLine="0"/>
        <w:jc w:val="both"/>
      </w:pPr>
      <w:r w:rsidRPr="001C26FC">
        <w:t xml:space="preserve">                                                               </w:t>
      </w:r>
      <w:r w:rsidR="00940AF1" w:rsidRPr="001C26FC">
        <w:t xml:space="preserve"> </w:t>
      </w:r>
      <w:r w:rsidRPr="001C26FC">
        <w:t xml:space="preserve">                 </w:t>
      </w:r>
      <w:r w:rsidR="003F7AC8" w:rsidRPr="001C26FC">
        <w:t xml:space="preserve">       </w:t>
      </w:r>
      <w:r w:rsidRPr="001C26FC">
        <w:t xml:space="preserve">                   14 часов 00 минут</w:t>
      </w:r>
    </w:p>
    <w:p w:rsidR="0030105A" w:rsidRPr="001C26FC" w:rsidRDefault="0030105A" w:rsidP="000F7411">
      <w:pPr>
        <w:pStyle w:val="210"/>
        <w:shd w:val="clear" w:color="auto" w:fill="auto"/>
        <w:tabs>
          <w:tab w:val="left" w:pos="6994"/>
        </w:tabs>
        <w:spacing w:before="0" w:after="0" w:line="240" w:lineRule="auto"/>
        <w:ind w:firstLine="0"/>
        <w:jc w:val="both"/>
      </w:pPr>
    </w:p>
    <w:p w:rsidR="00422ACC" w:rsidRPr="001C26FC" w:rsidRDefault="0094283E" w:rsidP="000F7411">
      <w:pPr>
        <w:pStyle w:val="210"/>
        <w:shd w:val="clear" w:color="auto" w:fill="auto"/>
        <w:spacing w:before="0" w:after="0" w:line="240" w:lineRule="auto"/>
        <w:ind w:firstLine="740"/>
        <w:jc w:val="both"/>
      </w:pPr>
      <w:r w:rsidRPr="001C26FC">
        <w:t>В заседании комиссии принимали участие:</w:t>
      </w:r>
    </w:p>
    <w:p w:rsidR="00B46F04" w:rsidRPr="001C26FC" w:rsidRDefault="00B46F04" w:rsidP="000F7411">
      <w:pPr>
        <w:pStyle w:val="210"/>
        <w:shd w:val="clear" w:color="auto" w:fill="auto"/>
        <w:spacing w:before="0" w:after="0" w:line="240" w:lineRule="auto"/>
        <w:ind w:firstLine="740"/>
        <w:jc w:val="both"/>
      </w:pPr>
    </w:p>
    <w:p w:rsidR="00422ACC" w:rsidRPr="001C26FC" w:rsidRDefault="0094283E" w:rsidP="000F7411">
      <w:pPr>
        <w:pStyle w:val="210"/>
        <w:shd w:val="clear" w:color="auto" w:fill="auto"/>
        <w:spacing w:before="0" w:after="0" w:line="240" w:lineRule="auto"/>
        <w:ind w:firstLine="740"/>
        <w:jc w:val="both"/>
      </w:pPr>
      <w:r w:rsidRPr="001C26FC">
        <w:t xml:space="preserve">Председатель комиссии </w:t>
      </w:r>
      <w:r w:rsidR="009B0EE4" w:rsidRPr="001C26FC">
        <w:t>–</w:t>
      </w:r>
      <w:r w:rsidRPr="001C26FC">
        <w:t xml:space="preserve"> </w:t>
      </w:r>
      <w:r w:rsidR="00DE7427" w:rsidRPr="001C26FC">
        <w:t>В.О. Рогачев</w:t>
      </w:r>
      <w:r w:rsidRPr="001C26FC">
        <w:t>, заместител</w:t>
      </w:r>
      <w:r w:rsidR="00622ABB" w:rsidRPr="001C26FC">
        <w:t>ь</w:t>
      </w:r>
      <w:r w:rsidRPr="001C26FC">
        <w:t xml:space="preserve"> главы муниципального образования Брюховецкий район;</w:t>
      </w:r>
    </w:p>
    <w:p w:rsidR="00422ACC" w:rsidRPr="001C26FC" w:rsidRDefault="0094283E" w:rsidP="000F7411">
      <w:pPr>
        <w:pStyle w:val="210"/>
        <w:shd w:val="clear" w:color="auto" w:fill="auto"/>
        <w:spacing w:before="0" w:after="0" w:line="240" w:lineRule="auto"/>
        <w:ind w:firstLine="740"/>
        <w:jc w:val="both"/>
      </w:pPr>
      <w:r w:rsidRPr="001C26FC">
        <w:t>Заместитель председателя комиссии</w:t>
      </w:r>
      <w:r w:rsidR="00622ABB" w:rsidRPr="001C26FC">
        <w:t> </w:t>
      </w:r>
      <w:r w:rsidR="009B0EE4" w:rsidRPr="001C26FC">
        <w:t>–</w:t>
      </w:r>
      <w:r w:rsidR="00622ABB" w:rsidRPr="001C26FC">
        <w:t> </w:t>
      </w:r>
      <w:r w:rsidR="00184DB4" w:rsidRPr="001C26FC">
        <w:t>Л.В. </w:t>
      </w:r>
      <w:r w:rsidR="00DE7427" w:rsidRPr="001C26FC">
        <w:t>Петренко</w:t>
      </w:r>
      <w:r w:rsidRPr="001C26FC">
        <w:t xml:space="preserve">, </w:t>
      </w:r>
      <w:r w:rsidR="009B0EE4" w:rsidRPr="001C26FC">
        <w:t xml:space="preserve">исполняющий обязанности </w:t>
      </w:r>
      <w:proofErr w:type="gramStart"/>
      <w:r w:rsidRPr="001C26FC">
        <w:t>начальник</w:t>
      </w:r>
      <w:r w:rsidR="009B0EE4" w:rsidRPr="001C26FC">
        <w:t>а</w:t>
      </w:r>
      <w:r w:rsidRPr="001C26FC">
        <w:t xml:space="preserve"> отдела имущественных отношений администрации муниципального образования</w:t>
      </w:r>
      <w:proofErr w:type="gramEnd"/>
      <w:r w:rsidRPr="001C26FC">
        <w:t xml:space="preserve"> Брюховецкий район;</w:t>
      </w:r>
    </w:p>
    <w:p w:rsidR="009B0EE4" w:rsidRPr="001C26FC" w:rsidRDefault="009B0EE4" w:rsidP="000F7411">
      <w:pPr>
        <w:pStyle w:val="210"/>
        <w:shd w:val="clear" w:color="auto" w:fill="auto"/>
        <w:spacing w:before="0" w:after="0" w:line="240" w:lineRule="auto"/>
        <w:ind w:firstLine="740"/>
        <w:jc w:val="both"/>
      </w:pPr>
      <w:r w:rsidRPr="001C26FC">
        <w:t>Секретарь комиссии</w:t>
      </w:r>
      <w:r w:rsidR="00622ABB" w:rsidRPr="001C26FC">
        <w:t> </w:t>
      </w:r>
      <w:r w:rsidRPr="001C26FC">
        <w:t>–</w:t>
      </w:r>
      <w:r w:rsidR="00622ABB" w:rsidRPr="001C26FC">
        <w:t> </w:t>
      </w:r>
      <w:r w:rsidR="00184DB4" w:rsidRPr="001C26FC">
        <w:t>И.С. </w:t>
      </w:r>
      <w:r w:rsidRPr="001C26FC">
        <w:t>Сомова, главный специалист отдела имущественных отношений администрации муниципального образования Брюховецкий район.</w:t>
      </w:r>
    </w:p>
    <w:p w:rsidR="00622ABB" w:rsidRPr="001C26FC" w:rsidRDefault="00622ABB" w:rsidP="000F7411">
      <w:pPr>
        <w:pStyle w:val="210"/>
        <w:shd w:val="clear" w:color="auto" w:fill="auto"/>
        <w:spacing w:before="0" w:after="0" w:line="240" w:lineRule="auto"/>
        <w:ind w:firstLine="740"/>
        <w:jc w:val="both"/>
      </w:pPr>
    </w:p>
    <w:p w:rsidR="00422ACC" w:rsidRPr="001C26FC" w:rsidRDefault="0094283E" w:rsidP="000F7411">
      <w:pPr>
        <w:pStyle w:val="210"/>
        <w:shd w:val="clear" w:color="auto" w:fill="auto"/>
        <w:spacing w:before="0" w:after="0" w:line="240" w:lineRule="auto"/>
        <w:ind w:firstLine="740"/>
        <w:jc w:val="both"/>
      </w:pPr>
      <w:r w:rsidRPr="001C26FC">
        <w:t>Члены комиссии:</w:t>
      </w:r>
    </w:p>
    <w:p w:rsidR="00622ABB" w:rsidRPr="001C26FC" w:rsidRDefault="00622ABB" w:rsidP="000F7411">
      <w:pPr>
        <w:pStyle w:val="210"/>
        <w:shd w:val="clear" w:color="auto" w:fill="auto"/>
        <w:spacing w:before="0" w:after="0" w:line="240" w:lineRule="auto"/>
        <w:ind w:firstLine="740"/>
        <w:jc w:val="both"/>
      </w:pPr>
    </w:p>
    <w:p w:rsidR="00422ACC" w:rsidRPr="001C26FC" w:rsidRDefault="00622ABB" w:rsidP="000F7411">
      <w:pPr>
        <w:pStyle w:val="210"/>
        <w:shd w:val="clear" w:color="auto" w:fill="auto"/>
        <w:spacing w:before="0" w:after="0" w:line="240" w:lineRule="auto"/>
        <w:ind w:firstLine="740"/>
        <w:jc w:val="both"/>
      </w:pPr>
      <w:r w:rsidRPr="001C26FC">
        <w:t>В.Г. </w:t>
      </w:r>
      <w:r w:rsidR="009B0EE4" w:rsidRPr="001C26FC">
        <w:t>Бандуров</w:t>
      </w:r>
      <w:r w:rsidRPr="001C26FC">
        <w:t> </w:t>
      </w:r>
      <w:r w:rsidR="009B0EE4" w:rsidRPr="001C26FC">
        <w:t>–</w:t>
      </w:r>
      <w:r w:rsidRPr="001C26FC">
        <w:t> </w:t>
      </w:r>
      <w:r w:rsidR="009B0EE4" w:rsidRPr="001C26FC">
        <w:t xml:space="preserve">заместитель главы </w:t>
      </w:r>
      <w:r w:rsidR="0094283E" w:rsidRPr="001C26FC">
        <w:t>муниципальног</w:t>
      </w:r>
      <w:r w:rsidR="009B0EE4" w:rsidRPr="001C26FC">
        <w:t xml:space="preserve">о образования Брюховецкий район, начальник управления по архитектуре, строительству </w:t>
      </w:r>
      <w:r w:rsidR="001C26FC">
        <w:t xml:space="preserve">                   </w:t>
      </w:r>
      <w:r w:rsidR="009B0EE4" w:rsidRPr="001C26FC">
        <w:t>и ЖКХ;</w:t>
      </w:r>
    </w:p>
    <w:p w:rsidR="00422ACC" w:rsidRPr="001C26FC" w:rsidRDefault="009B0EE4" w:rsidP="000F7411">
      <w:pPr>
        <w:pStyle w:val="210"/>
        <w:shd w:val="clear" w:color="auto" w:fill="auto"/>
        <w:spacing w:before="0" w:after="0" w:line="240" w:lineRule="auto"/>
        <w:ind w:firstLine="740"/>
        <w:jc w:val="both"/>
      </w:pPr>
      <w:r w:rsidRPr="001C26FC">
        <w:t>Д.В. Мальцев</w:t>
      </w:r>
      <w:r w:rsidR="004C0D45">
        <w:t> </w:t>
      </w:r>
      <w:r w:rsidR="00AF1617" w:rsidRPr="001C26FC">
        <w:t>–</w:t>
      </w:r>
      <w:r w:rsidR="004C0D45">
        <w:t> </w:t>
      </w:r>
      <w:r w:rsidR="0094283E" w:rsidRPr="001C26FC">
        <w:t>депутат Совета муниципального образования Брюховецкий район;</w:t>
      </w:r>
    </w:p>
    <w:p w:rsidR="00D86549" w:rsidRPr="001C26FC" w:rsidRDefault="00622ABB" w:rsidP="00622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FC">
        <w:rPr>
          <w:rFonts w:ascii="Times New Roman" w:hAnsi="Times New Roman" w:cs="Times New Roman"/>
          <w:sz w:val="28"/>
          <w:szCs w:val="28"/>
        </w:rPr>
        <w:t>С.В. Родачина </w:t>
      </w:r>
      <w:r w:rsidR="00AF1617" w:rsidRPr="001C26FC">
        <w:rPr>
          <w:rFonts w:ascii="Times New Roman" w:hAnsi="Times New Roman" w:cs="Times New Roman"/>
          <w:sz w:val="28"/>
          <w:szCs w:val="28"/>
        </w:rPr>
        <w:t>–</w:t>
      </w:r>
      <w:r w:rsidRPr="001C26FC">
        <w:rPr>
          <w:rFonts w:ascii="Times New Roman" w:hAnsi="Times New Roman" w:cs="Times New Roman"/>
          <w:sz w:val="28"/>
          <w:szCs w:val="28"/>
        </w:rPr>
        <w:t> исполняющий обязанности юридического отдела администрации муниципального образования Брюховецкий район</w:t>
      </w:r>
      <w:r w:rsidR="00D86549" w:rsidRPr="001C26FC">
        <w:rPr>
          <w:rFonts w:ascii="Times New Roman" w:hAnsi="Times New Roman" w:cs="Times New Roman"/>
          <w:sz w:val="28"/>
          <w:szCs w:val="28"/>
        </w:rPr>
        <w:t>;</w:t>
      </w:r>
    </w:p>
    <w:p w:rsidR="00D86549" w:rsidRPr="001C26FC" w:rsidRDefault="00A47552" w:rsidP="000F7411">
      <w:pPr>
        <w:pStyle w:val="210"/>
        <w:shd w:val="clear" w:color="auto" w:fill="auto"/>
        <w:spacing w:before="0" w:after="0" w:line="240" w:lineRule="auto"/>
        <w:ind w:firstLine="740"/>
        <w:jc w:val="both"/>
      </w:pPr>
      <w:r w:rsidRPr="001C26FC">
        <w:t xml:space="preserve">Н.В. </w:t>
      </w:r>
      <w:proofErr w:type="spellStart"/>
      <w:r w:rsidRPr="001C26FC">
        <w:t>Серик</w:t>
      </w:r>
      <w:proofErr w:type="spellEnd"/>
      <w:r w:rsidRPr="001C26FC">
        <w:t xml:space="preserve"> </w:t>
      </w:r>
      <w:r w:rsidR="00D86549" w:rsidRPr="001C26FC">
        <w:t>– заместитель главы муниципального образования Брюховецкий район;</w:t>
      </w:r>
    </w:p>
    <w:p w:rsidR="00D86549" w:rsidRPr="001C26FC" w:rsidRDefault="00622ABB" w:rsidP="00622ABB">
      <w:pPr>
        <w:pStyle w:val="210"/>
        <w:shd w:val="clear" w:color="auto" w:fill="auto"/>
        <w:spacing w:before="0" w:after="0" w:line="240" w:lineRule="auto"/>
        <w:ind w:firstLine="740"/>
        <w:jc w:val="both"/>
      </w:pPr>
      <w:r w:rsidRPr="001C26FC">
        <w:t>Ю.А. </w:t>
      </w:r>
      <w:proofErr w:type="spellStart"/>
      <w:r w:rsidRPr="001C26FC">
        <w:t>Скрыль</w:t>
      </w:r>
      <w:proofErr w:type="spellEnd"/>
      <w:r w:rsidRPr="001C26FC">
        <w:t xml:space="preserve"> – главный архитектор района, начальник отдела </w:t>
      </w:r>
      <w:r w:rsidR="001C26FC">
        <w:t xml:space="preserve">                                </w:t>
      </w:r>
      <w:r w:rsidRPr="001C26FC">
        <w:t>по архитектуре и градостроительству управлени</w:t>
      </w:r>
      <w:r w:rsidR="003F7AC8" w:rsidRPr="001C26FC">
        <w:t>я по архитектуре, строительству</w:t>
      </w:r>
      <w:r w:rsidRPr="001C26FC">
        <w:t xml:space="preserve"> и ЖКХ администрации муниципального образования Брюховецкий район.</w:t>
      </w:r>
    </w:p>
    <w:p w:rsidR="00540EFE" w:rsidRPr="001C26FC" w:rsidRDefault="00540EFE" w:rsidP="000F7411">
      <w:pPr>
        <w:pStyle w:val="210"/>
        <w:shd w:val="clear" w:color="auto" w:fill="auto"/>
        <w:spacing w:before="0" w:after="0" w:line="240" w:lineRule="auto"/>
        <w:ind w:firstLine="740"/>
        <w:jc w:val="both"/>
        <w:rPr>
          <w:color w:val="auto"/>
          <w:shd w:val="clear" w:color="auto" w:fill="FFFFFF"/>
        </w:rPr>
      </w:pPr>
    </w:p>
    <w:p w:rsidR="00AC552F" w:rsidRPr="001C26FC" w:rsidRDefault="00AC552F" w:rsidP="000F7411">
      <w:pPr>
        <w:pStyle w:val="210"/>
        <w:shd w:val="clear" w:color="auto" w:fill="auto"/>
        <w:spacing w:before="0" w:after="0" w:line="240" w:lineRule="auto"/>
        <w:ind w:firstLine="740"/>
        <w:jc w:val="both"/>
        <w:rPr>
          <w:color w:val="auto"/>
          <w:shd w:val="clear" w:color="auto" w:fill="FFFFFF"/>
        </w:rPr>
      </w:pPr>
      <w:r w:rsidRPr="001C26FC">
        <w:rPr>
          <w:color w:val="auto"/>
          <w:shd w:val="clear" w:color="auto" w:fill="FFFFFF"/>
        </w:rPr>
        <w:t>Всего на заседании присутствовало 5 членов комис</w:t>
      </w:r>
      <w:r w:rsidR="001C26FC">
        <w:rPr>
          <w:color w:val="auto"/>
          <w:shd w:val="clear" w:color="auto" w:fill="FFFFFF"/>
        </w:rPr>
        <w:t>сии, что составило               100 %</w:t>
      </w:r>
      <w:r w:rsidR="003F7AC8" w:rsidRPr="001C26FC">
        <w:rPr>
          <w:color w:val="auto"/>
          <w:shd w:val="clear" w:color="auto" w:fill="FFFFFF"/>
        </w:rPr>
        <w:t xml:space="preserve"> </w:t>
      </w:r>
      <w:r w:rsidRPr="001C26FC">
        <w:rPr>
          <w:color w:val="auto"/>
          <w:shd w:val="clear" w:color="auto" w:fill="FFFFFF"/>
        </w:rPr>
        <w:t>от общего количества членов комиссии.</w:t>
      </w:r>
    </w:p>
    <w:p w:rsidR="00AC552F" w:rsidRPr="001C26FC" w:rsidRDefault="00AC552F" w:rsidP="000F7411">
      <w:pPr>
        <w:pStyle w:val="210"/>
        <w:shd w:val="clear" w:color="auto" w:fill="auto"/>
        <w:spacing w:before="0" w:after="0" w:line="240" w:lineRule="auto"/>
        <w:ind w:firstLine="740"/>
        <w:jc w:val="both"/>
        <w:rPr>
          <w:color w:val="auto"/>
          <w:shd w:val="clear" w:color="auto" w:fill="FFFFFF"/>
        </w:rPr>
      </w:pPr>
      <w:r w:rsidRPr="001C26FC">
        <w:rPr>
          <w:color w:val="auto"/>
          <w:shd w:val="clear" w:color="auto" w:fill="FFFFFF"/>
        </w:rPr>
        <w:t>Кворум имеется, заседание правомочно.</w:t>
      </w:r>
    </w:p>
    <w:p w:rsidR="003F7AC8" w:rsidRPr="001C26FC" w:rsidRDefault="003F7AC8" w:rsidP="000F7411">
      <w:pPr>
        <w:pStyle w:val="210"/>
        <w:shd w:val="clear" w:color="auto" w:fill="auto"/>
        <w:spacing w:before="0" w:after="0" w:line="240" w:lineRule="auto"/>
        <w:ind w:firstLine="740"/>
        <w:jc w:val="both"/>
        <w:rPr>
          <w:color w:val="auto"/>
          <w:shd w:val="clear" w:color="auto" w:fill="FFFFFF"/>
        </w:rPr>
      </w:pPr>
    </w:p>
    <w:p w:rsidR="004C0D45" w:rsidRDefault="004C0D45" w:rsidP="000F7411">
      <w:pPr>
        <w:pStyle w:val="21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422ACC" w:rsidRPr="001C26FC" w:rsidRDefault="0094283E" w:rsidP="000F7411">
      <w:pPr>
        <w:pStyle w:val="210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1C26FC">
        <w:rPr>
          <w:b/>
        </w:rPr>
        <w:lastRenderedPageBreak/>
        <w:t>ПОВЕСТКА ДНЯ:</w:t>
      </w:r>
    </w:p>
    <w:p w:rsidR="00A424EA" w:rsidRPr="001C26FC" w:rsidRDefault="00A424EA" w:rsidP="000F7411">
      <w:pPr>
        <w:pStyle w:val="210"/>
        <w:shd w:val="clear" w:color="auto" w:fill="auto"/>
        <w:spacing w:before="0" w:after="0" w:line="240" w:lineRule="auto"/>
        <w:ind w:firstLine="0"/>
        <w:jc w:val="both"/>
      </w:pPr>
    </w:p>
    <w:p w:rsidR="00A9622E" w:rsidRPr="001C26FC" w:rsidRDefault="00A9622E" w:rsidP="00A96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6FC">
        <w:rPr>
          <w:rFonts w:ascii="Times New Roman" w:hAnsi="Times New Roman" w:cs="Times New Roman"/>
          <w:sz w:val="28"/>
          <w:szCs w:val="28"/>
        </w:rPr>
        <w:t>1. Признание претендентов участниками аукциона по продаже муниципального имущества (Лоты № 1, 2, 3).</w:t>
      </w:r>
    </w:p>
    <w:p w:rsidR="00A9622E" w:rsidRPr="001C26FC" w:rsidRDefault="00A9622E" w:rsidP="00B81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FC">
        <w:rPr>
          <w:rFonts w:ascii="Times New Roman" w:hAnsi="Times New Roman" w:cs="Times New Roman"/>
          <w:sz w:val="28"/>
          <w:szCs w:val="28"/>
        </w:rPr>
        <w:t>Выступил председатель комиссии, заместитель главы муниципального образования Брюховецкий район В.О. Рогачев.</w:t>
      </w:r>
      <w:bookmarkStart w:id="0" w:name="_GoBack"/>
      <w:bookmarkEnd w:id="0"/>
    </w:p>
    <w:p w:rsidR="00A9622E" w:rsidRPr="001C26FC" w:rsidRDefault="00A9622E" w:rsidP="00A96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6FC">
        <w:rPr>
          <w:rFonts w:ascii="Times New Roman" w:hAnsi="Times New Roman" w:cs="Times New Roman"/>
          <w:sz w:val="28"/>
          <w:szCs w:val="28"/>
        </w:rPr>
        <w:t>В соответствии с решением комиссии (протокол от 29 июня 2023 года № 1) объявлен аукцион по продаже нижеперечисленного муниципального имущества:</w:t>
      </w:r>
    </w:p>
    <w:tbl>
      <w:tblPr>
        <w:tblStyle w:val="ad"/>
        <w:tblW w:w="9781" w:type="dxa"/>
        <w:tblInd w:w="108" w:type="dxa"/>
        <w:tblLook w:val="04A0" w:firstRow="1" w:lastRow="0" w:firstColumn="1" w:lastColumn="0" w:noHBand="0" w:noVBand="1"/>
      </w:tblPr>
      <w:tblGrid>
        <w:gridCol w:w="464"/>
        <w:gridCol w:w="6453"/>
        <w:gridCol w:w="1163"/>
        <w:gridCol w:w="1701"/>
      </w:tblGrid>
      <w:tr w:rsidR="007F457B" w:rsidRPr="001C26FC" w:rsidTr="009A4974">
        <w:tc>
          <w:tcPr>
            <w:tcW w:w="464" w:type="dxa"/>
            <w:vAlign w:val="center"/>
          </w:tcPr>
          <w:p w:rsidR="007F457B" w:rsidRPr="001C26FC" w:rsidRDefault="007F457B" w:rsidP="00936B7E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1C26FC">
              <w:rPr>
                <w:sz w:val="24"/>
              </w:rPr>
              <w:t>№</w:t>
            </w:r>
          </w:p>
        </w:tc>
        <w:tc>
          <w:tcPr>
            <w:tcW w:w="6453" w:type="dxa"/>
            <w:vAlign w:val="center"/>
          </w:tcPr>
          <w:p w:rsidR="007F457B" w:rsidRPr="001C26FC" w:rsidRDefault="007F457B" w:rsidP="00936B7E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1C26FC">
              <w:rPr>
                <w:sz w:val="24"/>
              </w:rPr>
              <w:t>Наименование имущества</w:t>
            </w:r>
          </w:p>
        </w:tc>
        <w:tc>
          <w:tcPr>
            <w:tcW w:w="1163" w:type="dxa"/>
            <w:vAlign w:val="center"/>
          </w:tcPr>
          <w:p w:rsidR="007F457B" w:rsidRPr="001C26FC" w:rsidRDefault="007F457B" w:rsidP="00936B7E">
            <w:pPr>
              <w:tabs>
                <w:tab w:val="left" w:pos="41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1C26FC">
              <w:rPr>
                <w:rFonts w:ascii="Times New Roman" w:hAnsi="Times New Roman" w:cs="Times New Roman"/>
                <w:szCs w:val="28"/>
              </w:rPr>
              <w:t>№ Лота/</w:t>
            </w:r>
          </w:p>
          <w:p w:rsidR="007F457B" w:rsidRPr="001C26FC" w:rsidRDefault="007F457B" w:rsidP="00936B7E">
            <w:pPr>
              <w:tabs>
                <w:tab w:val="left" w:pos="41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1C26FC">
              <w:rPr>
                <w:rFonts w:ascii="Times New Roman" w:hAnsi="Times New Roman" w:cs="Times New Roman"/>
                <w:szCs w:val="28"/>
              </w:rPr>
              <w:t>рег. №</w:t>
            </w:r>
          </w:p>
          <w:p w:rsidR="007F457B" w:rsidRPr="001C26FC" w:rsidRDefault="007F457B" w:rsidP="00936B7E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1C26FC">
              <w:rPr>
                <w:sz w:val="24"/>
              </w:rPr>
              <w:t>предмета торгов</w:t>
            </w:r>
          </w:p>
        </w:tc>
        <w:tc>
          <w:tcPr>
            <w:tcW w:w="1701" w:type="dxa"/>
          </w:tcPr>
          <w:p w:rsidR="007F457B" w:rsidRPr="001C26FC" w:rsidRDefault="00F0435F" w:rsidP="00F0435F">
            <w:pPr>
              <w:tabs>
                <w:tab w:val="left" w:pos="41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1C26FC">
              <w:rPr>
                <w:rFonts w:ascii="Times New Roman" w:hAnsi="Times New Roman" w:cs="Times New Roman"/>
                <w:szCs w:val="28"/>
              </w:rPr>
              <w:t>Начальная цена продажи Имущества, рублей</w:t>
            </w:r>
          </w:p>
        </w:tc>
      </w:tr>
      <w:tr w:rsidR="007F457B" w:rsidRPr="001C26FC" w:rsidTr="009A4974">
        <w:tc>
          <w:tcPr>
            <w:tcW w:w="464" w:type="dxa"/>
          </w:tcPr>
          <w:p w:rsidR="007F457B" w:rsidRPr="001C26FC" w:rsidRDefault="007F457B" w:rsidP="002B087B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1C26FC">
              <w:rPr>
                <w:sz w:val="24"/>
              </w:rPr>
              <w:t>1</w:t>
            </w:r>
          </w:p>
        </w:tc>
        <w:tc>
          <w:tcPr>
            <w:tcW w:w="6453" w:type="dxa"/>
          </w:tcPr>
          <w:p w:rsidR="007F457B" w:rsidRPr="001C26FC" w:rsidRDefault="007F457B" w:rsidP="002B087B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1C26FC">
              <w:rPr>
                <w:sz w:val="24"/>
              </w:rPr>
              <w:t>2</w:t>
            </w:r>
          </w:p>
        </w:tc>
        <w:tc>
          <w:tcPr>
            <w:tcW w:w="1163" w:type="dxa"/>
          </w:tcPr>
          <w:p w:rsidR="007F457B" w:rsidRPr="001C26FC" w:rsidRDefault="007F457B" w:rsidP="002B087B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1C26FC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F457B" w:rsidRPr="001C26FC" w:rsidRDefault="007F457B" w:rsidP="00F0435F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F0435F" w:rsidRPr="001C26FC" w:rsidTr="009A4974">
        <w:tc>
          <w:tcPr>
            <w:tcW w:w="464" w:type="dxa"/>
          </w:tcPr>
          <w:p w:rsidR="00F0435F" w:rsidRPr="001C26FC" w:rsidRDefault="00F0435F" w:rsidP="002B087B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1C26FC">
              <w:rPr>
                <w:sz w:val="24"/>
              </w:rPr>
              <w:t>1</w:t>
            </w:r>
          </w:p>
        </w:tc>
        <w:tc>
          <w:tcPr>
            <w:tcW w:w="6453" w:type="dxa"/>
          </w:tcPr>
          <w:p w:rsidR="00F0435F" w:rsidRPr="001C26FC" w:rsidRDefault="00F0435F" w:rsidP="002B087B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sz w:val="24"/>
              </w:rPr>
            </w:pPr>
            <w:r w:rsidRPr="001C26FC">
              <w:rPr>
                <w:sz w:val="24"/>
              </w:rPr>
              <w:t>нежилое здание – общей площадью 40,1 кв</w:t>
            </w:r>
            <w:proofErr w:type="gramStart"/>
            <w:r w:rsidRPr="001C26FC">
              <w:rPr>
                <w:sz w:val="24"/>
              </w:rPr>
              <w:t>.м</w:t>
            </w:r>
            <w:proofErr w:type="gramEnd"/>
            <w:r w:rsidRPr="001C26FC">
              <w:rPr>
                <w:sz w:val="24"/>
              </w:rPr>
              <w:t>, с кадастровым номером 23:04:0502014:76, с земельным участком общей площадью 533 кв.м, с кадастровым номером 23:04:0502014:12, расположенные по адресу: Краснодарский край, Брюховецкий район, станица Брюховецкая, улица Энгельса, дом № 123</w:t>
            </w:r>
          </w:p>
        </w:tc>
        <w:tc>
          <w:tcPr>
            <w:tcW w:w="1163" w:type="dxa"/>
            <w:vAlign w:val="center"/>
          </w:tcPr>
          <w:p w:rsidR="00F0435F" w:rsidRPr="001C26FC" w:rsidRDefault="00F0435F" w:rsidP="00936B7E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1C26FC">
              <w:rPr>
                <w:sz w:val="24"/>
              </w:rPr>
              <w:t>1/1</w:t>
            </w:r>
          </w:p>
        </w:tc>
        <w:tc>
          <w:tcPr>
            <w:tcW w:w="1701" w:type="dxa"/>
            <w:vAlign w:val="center"/>
          </w:tcPr>
          <w:p w:rsidR="00F0435F" w:rsidRPr="001C26FC" w:rsidRDefault="00F0435F" w:rsidP="00F043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26FC">
              <w:rPr>
                <w:rFonts w:ascii="Times New Roman" w:hAnsi="Times New Roman" w:cs="Times New Roman"/>
                <w:szCs w:val="28"/>
              </w:rPr>
              <w:t>995 143,00</w:t>
            </w:r>
          </w:p>
        </w:tc>
      </w:tr>
      <w:tr w:rsidR="00F0435F" w:rsidRPr="001C26FC" w:rsidTr="009A4974">
        <w:tc>
          <w:tcPr>
            <w:tcW w:w="464" w:type="dxa"/>
          </w:tcPr>
          <w:p w:rsidR="00F0435F" w:rsidRPr="001C26FC" w:rsidRDefault="00F0435F" w:rsidP="002B087B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1C26FC">
              <w:rPr>
                <w:sz w:val="24"/>
              </w:rPr>
              <w:t>2</w:t>
            </w:r>
          </w:p>
        </w:tc>
        <w:tc>
          <w:tcPr>
            <w:tcW w:w="6453" w:type="dxa"/>
          </w:tcPr>
          <w:p w:rsidR="00F0435F" w:rsidRPr="001C26FC" w:rsidRDefault="00F0435F" w:rsidP="002B087B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sz w:val="24"/>
              </w:rPr>
            </w:pPr>
            <w:r w:rsidRPr="001C26FC">
              <w:rPr>
                <w:sz w:val="24"/>
              </w:rPr>
              <w:t>нежилое здание – с кадастровым номером 23:04:0502199:1232, общей площадью 115,9 кв</w:t>
            </w:r>
            <w:proofErr w:type="gramStart"/>
            <w:r w:rsidRPr="001C26FC">
              <w:rPr>
                <w:sz w:val="24"/>
              </w:rPr>
              <w:t>.м</w:t>
            </w:r>
            <w:proofErr w:type="gramEnd"/>
            <w:r w:rsidRPr="001C26FC">
              <w:rPr>
                <w:sz w:val="24"/>
              </w:rPr>
              <w:t>, с земельным участком с кадастровым номером 23:04:0502067:15, общей площадью 719 кв.м, расположенные по адресу: Краснодарский край, Брюховецкий район, станица Брюховецкая, улица Крупской, дом 84</w:t>
            </w:r>
          </w:p>
        </w:tc>
        <w:tc>
          <w:tcPr>
            <w:tcW w:w="1163" w:type="dxa"/>
            <w:vAlign w:val="center"/>
          </w:tcPr>
          <w:p w:rsidR="00F0435F" w:rsidRPr="001C26FC" w:rsidRDefault="00F0435F" w:rsidP="00936B7E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1C26FC">
              <w:rPr>
                <w:sz w:val="24"/>
              </w:rPr>
              <w:t>2/2</w:t>
            </w:r>
          </w:p>
        </w:tc>
        <w:tc>
          <w:tcPr>
            <w:tcW w:w="1701" w:type="dxa"/>
            <w:vAlign w:val="center"/>
          </w:tcPr>
          <w:p w:rsidR="00F0435F" w:rsidRPr="001C26FC" w:rsidRDefault="00F0435F" w:rsidP="00F043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26FC">
              <w:rPr>
                <w:rFonts w:ascii="Times New Roman" w:hAnsi="Times New Roman" w:cs="Times New Roman"/>
                <w:szCs w:val="28"/>
              </w:rPr>
              <w:t>1 754 800,00</w:t>
            </w:r>
          </w:p>
        </w:tc>
      </w:tr>
      <w:tr w:rsidR="00F0435F" w:rsidRPr="001C26FC" w:rsidTr="009A4974">
        <w:tc>
          <w:tcPr>
            <w:tcW w:w="464" w:type="dxa"/>
          </w:tcPr>
          <w:p w:rsidR="00F0435F" w:rsidRPr="001C26FC" w:rsidRDefault="00F0435F" w:rsidP="002B087B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1C26FC">
              <w:rPr>
                <w:sz w:val="24"/>
              </w:rPr>
              <w:t>3</w:t>
            </w:r>
          </w:p>
        </w:tc>
        <w:tc>
          <w:tcPr>
            <w:tcW w:w="6453" w:type="dxa"/>
          </w:tcPr>
          <w:p w:rsidR="00F0435F" w:rsidRPr="001C26FC" w:rsidRDefault="00F0435F" w:rsidP="002B087B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sz w:val="24"/>
              </w:rPr>
            </w:pPr>
            <w:r w:rsidRPr="001C26FC">
              <w:rPr>
                <w:sz w:val="24"/>
              </w:rPr>
              <w:t>нежилое здание – котельная с кадастровым номером 23:04:0702059:5, общей площадью 367,5 кв</w:t>
            </w:r>
            <w:proofErr w:type="gramStart"/>
            <w:r w:rsidRPr="001C26FC">
              <w:rPr>
                <w:sz w:val="24"/>
              </w:rPr>
              <w:t>.м</w:t>
            </w:r>
            <w:proofErr w:type="gramEnd"/>
            <w:r w:rsidRPr="001C26FC">
              <w:rPr>
                <w:sz w:val="24"/>
              </w:rPr>
              <w:t>, с земельным участком с кадастровым номером 23:04:0702059:8, общей площадью 3508 кв.м, расположенные по адресу: Краснодарский край, Брюховецкий район, станица Батуринская, улица Красная, дом 92</w:t>
            </w:r>
          </w:p>
        </w:tc>
        <w:tc>
          <w:tcPr>
            <w:tcW w:w="1163" w:type="dxa"/>
            <w:vAlign w:val="center"/>
          </w:tcPr>
          <w:p w:rsidR="00F0435F" w:rsidRPr="001C26FC" w:rsidRDefault="00F0435F" w:rsidP="00936B7E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1C26FC">
              <w:rPr>
                <w:sz w:val="24"/>
              </w:rPr>
              <w:t>2/2</w:t>
            </w:r>
          </w:p>
        </w:tc>
        <w:tc>
          <w:tcPr>
            <w:tcW w:w="1701" w:type="dxa"/>
            <w:vAlign w:val="center"/>
          </w:tcPr>
          <w:p w:rsidR="00F0435F" w:rsidRPr="001C26FC" w:rsidRDefault="00F0435F" w:rsidP="00F043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26FC">
              <w:rPr>
                <w:rFonts w:ascii="Times New Roman" w:hAnsi="Times New Roman" w:cs="Times New Roman"/>
                <w:szCs w:val="28"/>
              </w:rPr>
              <w:t>3 140 000,00</w:t>
            </w:r>
          </w:p>
        </w:tc>
      </w:tr>
    </w:tbl>
    <w:p w:rsidR="00326E07" w:rsidRPr="001C26FC" w:rsidRDefault="00326E07" w:rsidP="0033518F">
      <w:pPr>
        <w:pStyle w:val="210"/>
        <w:shd w:val="clear" w:color="auto" w:fill="auto"/>
        <w:spacing w:before="0" w:after="0" w:line="240" w:lineRule="auto"/>
        <w:ind w:firstLine="709"/>
        <w:jc w:val="both"/>
      </w:pPr>
    </w:p>
    <w:p w:rsidR="003A2A1D" w:rsidRPr="001C26FC" w:rsidRDefault="009D3A31" w:rsidP="009D3A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6FC">
        <w:rPr>
          <w:sz w:val="28"/>
          <w:szCs w:val="28"/>
        </w:rPr>
        <w:t>1. </w:t>
      </w:r>
      <w:r w:rsidR="003A2A1D" w:rsidRPr="001C26FC">
        <w:rPr>
          <w:sz w:val="28"/>
          <w:szCs w:val="28"/>
        </w:rPr>
        <w:t>Извещение о проведен</w:t>
      </w:r>
      <w:proofErr w:type="gramStart"/>
      <w:r w:rsidR="003A2A1D" w:rsidRPr="001C26FC">
        <w:rPr>
          <w:sz w:val="28"/>
          <w:szCs w:val="28"/>
        </w:rPr>
        <w:t>ии ау</w:t>
      </w:r>
      <w:proofErr w:type="gramEnd"/>
      <w:r w:rsidR="003A2A1D" w:rsidRPr="001C26FC">
        <w:rPr>
          <w:sz w:val="28"/>
          <w:szCs w:val="28"/>
        </w:rPr>
        <w:t>кциона и документация об аукционе размещены на официальном сайте торгов</w:t>
      </w:r>
      <w:r w:rsidR="00AF2B14">
        <w:rPr>
          <w:sz w:val="28"/>
          <w:szCs w:val="28"/>
        </w:rPr>
        <w:t xml:space="preserve"> </w:t>
      </w:r>
      <w:hyperlink r:id="rId9" w:history="1">
        <w:r w:rsidR="00AF2B14" w:rsidRPr="001C26FC">
          <w:rPr>
            <w:rStyle w:val="a3"/>
            <w:color w:val="auto"/>
            <w:sz w:val="28"/>
            <w:szCs w:val="28"/>
          </w:rPr>
          <w:t>https://torgi.gov.ru/new/public</w:t>
        </w:r>
      </w:hyperlink>
      <w:r w:rsidR="00AF2B14" w:rsidRPr="001C26FC">
        <w:rPr>
          <w:sz w:val="28"/>
          <w:szCs w:val="28"/>
          <w:u w:val="single"/>
        </w:rPr>
        <w:t>/notices/view/22000181370000000012</w:t>
      </w:r>
      <w:r w:rsidR="003F7AC8" w:rsidRPr="001C26FC">
        <w:rPr>
          <w:sz w:val="28"/>
          <w:szCs w:val="28"/>
        </w:rPr>
        <w:t xml:space="preserve"> от 11 июня 2023 </w:t>
      </w:r>
      <w:r w:rsidR="00AF2B14">
        <w:rPr>
          <w:sz w:val="28"/>
          <w:szCs w:val="28"/>
        </w:rPr>
        <w:t>года</w:t>
      </w:r>
      <w:r w:rsidR="003A2A1D" w:rsidRPr="001C26FC">
        <w:rPr>
          <w:sz w:val="28"/>
          <w:szCs w:val="28"/>
        </w:rPr>
        <w:t xml:space="preserve">, </w:t>
      </w:r>
      <w:r w:rsidR="003F7AC8" w:rsidRPr="001C26FC">
        <w:rPr>
          <w:sz w:val="28"/>
          <w:szCs w:val="28"/>
        </w:rPr>
        <w:t xml:space="preserve">а также на </w:t>
      </w:r>
      <w:r w:rsidR="00BD0A26" w:rsidRPr="001C26FC">
        <w:rPr>
          <w:sz w:val="28"/>
          <w:szCs w:val="28"/>
        </w:rPr>
        <w:t>официальном сайте электронной торговой площадки «Фабрикант» https://www.fabrikant.ru/.</w:t>
      </w:r>
    </w:p>
    <w:p w:rsidR="003A2A1D" w:rsidRPr="001C26FC" w:rsidRDefault="003A2A1D" w:rsidP="009D3A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6FC">
        <w:rPr>
          <w:sz w:val="28"/>
          <w:szCs w:val="28"/>
        </w:rPr>
        <w:t>2.</w:t>
      </w:r>
      <w:r w:rsidR="009D3A31" w:rsidRPr="001C26FC">
        <w:rPr>
          <w:sz w:val="28"/>
          <w:szCs w:val="28"/>
        </w:rPr>
        <w:t> </w:t>
      </w:r>
      <w:r w:rsidRPr="001C26FC">
        <w:rPr>
          <w:sz w:val="28"/>
          <w:szCs w:val="28"/>
        </w:rPr>
        <w:t xml:space="preserve">Дата и время окончания срока подачи заявок на участие в аукционе: </w:t>
      </w:r>
      <w:r w:rsidR="00AF2B14">
        <w:rPr>
          <w:sz w:val="28"/>
          <w:szCs w:val="28"/>
        </w:rPr>
        <w:t xml:space="preserve">                </w:t>
      </w:r>
      <w:r w:rsidR="00D72319" w:rsidRPr="001C26FC">
        <w:rPr>
          <w:sz w:val="28"/>
          <w:szCs w:val="28"/>
        </w:rPr>
        <w:t>07 августа 2023 года</w:t>
      </w:r>
      <w:r w:rsidRPr="001C26FC">
        <w:rPr>
          <w:sz w:val="28"/>
          <w:szCs w:val="28"/>
        </w:rPr>
        <w:t xml:space="preserve"> в </w:t>
      </w:r>
      <w:r w:rsidR="00D72319" w:rsidRPr="001C26FC">
        <w:rPr>
          <w:sz w:val="28"/>
          <w:szCs w:val="28"/>
        </w:rPr>
        <w:t>14 часов 00 минут</w:t>
      </w:r>
      <w:r w:rsidRPr="001C26FC">
        <w:rPr>
          <w:sz w:val="28"/>
          <w:szCs w:val="28"/>
        </w:rPr>
        <w:t>.</w:t>
      </w:r>
    </w:p>
    <w:p w:rsidR="006412D4" w:rsidRPr="001C26FC" w:rsidRDefault="003A2A1D" w:rsidP="009D3A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6FC">
        <w:rPr>
          <w:sz w:val="28"/>
          <w:szCs w:val="28"/>
        </w:rPr>
        <w:t>3.</w:t>
      </w:r>
      <w:r w:rsidR="009D3A31" w:rsidRPr="001C26FC">
        <w:rPr>
          <w:sz w:val="28"/>
          <w:szCs w:val="28"/>
        </w:rPr>
        <w:t> </w:t>
      </w:r>
      <w:r w:rsidRPr="001C26FC">
        <w:rPr>
          <w:sz w:val="28"/>
          <w:szCs w:val="28"/>
        </w:rPr>
        <w:t xml:space="preserve">Дата и время начала рассмотрения заявок на участие в аукционе: </w:t>
      </w:r>
      <w:r w:rsidR="00AF2B14">
        <w:rPr>
          <w:sz w:val="28"/>
          <w:szCs w:val="28"/>
        </w:rPr>
        <w:t xml:space="preserve">                        </w:t>
      </w:r>
      <w:r w:rsidR="006412D4" w:rsidRPr="001C26FC">
        <w:rPr>
          <w:sz w:val="28"/>
          <w:szCs w:val="28"/>
        </w:rPr>
        <w:t>08 августа 2023 года в 14 часов 00 минут.</w:t>
      </w:r>
    </w:p>
    <w:p w:rsidR="003A2A1D" w:rsidRPr="001C26FC" w:rsidRDefault="003A2A1D" w:rsidP="002870A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C26FC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1C26FC">
        <w:rPr>
          <w:sz w:val="28"/>
          <w:szCs w:val="28"/>
        </w:rPr>
        <w:t xml:space="preserve"> </w:t>
      </w:r>
      <w:r w:rsidR="009E6844" w:rsidRPr="001C26FC">
        <w:rPr>
          <w:sz w:val="28"/>
          <w:szCs w:val="28"/>
        </w:rPr>
        <w:t>по Лот</w:t>
      </w:r>
      <w:r w:rsidR="00100CD6" w:rsidRPr="001C26FC">
        <w:rPr>
          <w:sz w:val="28"/>
          <w:szCs w:val="28"/>
        </w:rPr>
        <w:t>ам</w:t>
      </w:r>
      <w:r w:rsidR="009E6844" w:rsidRPr="001C26FC">
        <w:rPr>
          <w:sz w:val="28"/>
          <w:szCs w:val="28"/>
        </w:rPr>
        <w:t xml:space="preserve"> № 1,</w:t>
      </w:r>
      <w:r w:rsidR="001C26FC" w:rsidRPr="001C26FC">
        <w:rPr>
          <w:sz w:val="28"/>
          <w:szCs w:val="28"/>
        </w:rPr>
        <w:t xml:space="preserve"> 2,</w:t>
      </w:r>
      <w:r w:rsidR="009E6844" w:rsidRPr="001C26FC">
        <w:rPr>
          <w:sz w:val="28"/>
          <w:szCs w:val="28"/>
        </w:rPr>
        <w:t xml:space="preserve"> 3 </w:t>
      </w:r>
      <w:r w:rsidRPr="001C26FC">
        <w:rPr>
          <w:sz w:val="28"/>
          <w:szCs w:val="28"/>
        </w:rPr>
        <w:t>не поступило ни одной заявки.</w:t>
      </w:r>
    </w:p>
    <w:p w:rsidR="00F5406E" w:rsidRPr="001C26FC" w:rsidRDefault="003D0A17" w:rsidP="009D3A31">
      <w:pPr>
        <w:pStyle w:val="210"/>
        <w:shd w:val="clear" w:color="auto" w:fill="auto"/>
        <w:spacing w:before="0" w:after="0" w:line="240" w:lineRule="auto"/>
        <w:ind w:firstLine="709"/>
        <w:jc w:val="both"/>
        <w:rPr>
          <w:color w:val="auto"/>
        </w:rPr>
      </w:pPr>
      <w:r w:rsidRPr="001C26FC">
        <w:rPr>
          <w:color w:val="auto"/>
          <w:shd w:val="clear" w:color="auto" w:fill="FFFFFF"/>
        </w:rPr>
        <w:t xml:space="preserve">На основании статьи 44 постановления Правительства РФ от 27 августа </w:t>
      </w:r>
      <w:r w:rsidR="00F636CB" w:rsidRPr="001C26FC">
        <w:rPr>
          <w:color w:val="auto"/>
          <w:shd w:val="clear" w:color="auto" w:fill="FFFFFF"/>
        </w:rPr>
        <w:t xml:space="preserve">                    </w:t>
      </w:r>
      <w:r w:rsidRPr="001C26FC">
        <w:rPr>
          <w:color w:val="auto"/>
          <w:shd w:val="clear" w:color="auto" w:fill="FFFFFF"/>
        </w:rPr>
        <w:t xml:space="preserve">2012 года № 860 «Об организации и проведении продажи государственного или </w:t>
      </w:r>
      <w:r w:rsidRPr="001C26FC">
        <w:rPr>
          <w:color w:val="auto"/>
          <w:shd w:val="clear" w:color="auto" w:fill="FFFFFF"/>
        </w:rPr>
        <w:lastRenderedPageBreak/>
        <w:t xml:space="preserve">муниципального имущества в электронной форме» признать аукцион по Лотам № 1, </w:t>
      </w:r>
      <w:r w:rsidR="00540EDC">
        <w:rPr>
          <w:color w:val="auto"/>
          <w:shd w:val="clear" w:color="auto" w:fill="FFFFFF"/>
        </w:rPr>
        <w:t xml:space="preserve">2, </w:t>
      </w:r>
      <w:r w:rsidRPr="001C26FC">
        <w:rPr>
          <w:color w:val="auto"/>
          <w:shd w:val="clear" w:color="auto" w:fill="FFFFFF"/>
        </w:rPr>
        <w:t>3 несостоявшимся</w:t>
      </w:r>
      <w:r w:rsidR="00100CD6" w:rsidRPr="001C26FC">
        <w:rPr>
          <w:color w:val="auto"/>
          <w:shd w:val="clear" w:color="auto" w:fill="FFFFFF"/>
        </w:rPr>
        <w:t>.</w:t>
      </w:r>
    </w:p>
    <w:p w:rsidR="004C0D45" w:rsidRDefault="004C0D45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E07" w:rsidRPr="001C26FC" w:rsidRDefault="00326E07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FC">
        <w:rPr>
          <w:rFonts w:ascii="Times New Roman" w:hAnsi="Times New Roman" w:cs="Times New Roman"/>
          <w:sz w:val="28"/>
          <w:szCs w:val="28"/>
        </w:rPr>
        <w:t>Голосовали:</w:t>
      </w:r>
    </w:p>
    <w:p w:rsidR="00326E07" w:rsidRPr="001C26FC" w:rsidRDefault="00326E07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FC">
        <w:rPr>
          <w:rFonts w:ascii="Times New Roman" w:hAnsi="Times New Roman" w:cs="Times New Roman"/>
          <w:sz w:val="28"/>
          <w:szCs w:val="28"/>
        </w:rPr>
        <w:t xml:space="preserve">За – единогласно. </w:t>
      </w:r>
    </w:p>
    <w:p w:rsidR="00326E07" w:rsidRPr="001C26FC" w:rsidRDefault="00326E07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FC">
        <w:rPr>
          <w:rFonts w:ascii="Times New Roman" w:hAnsi="Times New Roman" w:cs="Times New Roman"/>
          <w:sz w:val="28"/>
          <w:szCs w:val="28"/>
        </w:rPr>
        <w:t xml:space="preserve">Воздержались – нет. </w:t>
      </w:r>
    </w:p>
    <w:p w:rsidR="00326E07" w:rsidRPr="001C26FC" w:rsidRDefault="00326E07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FC">
        <w:rPr>
          <w:rFonts w:ascii="Times New Roman" w:hAnsi="Times New Roman" w:cs="Times New Roman"/>
          <w:sz w:val="28"/>
          <w:szCs w:val="28"/>
        </w:rPr>
        <w:t>Против – нет.</w:t>
      </w:r>
    </w:p>
    <w:p w:rsidR="00326E07" w:rsidRPr="001C26FC" w:rsidRDefault="00326E07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FC">
        <w:rPr>
          <w:rFonts w:ascii="Times New Roman" w:hAnsi="Times New Roman" w:cs="Times New Roman"/>
          <w:sz w:val="28"/>
          <w:szCs w:val="28"/>
        </w:rPr>
        <w:t xml:space="preserve">Решение принято единогласно. </w:t>
      </w:r>
    </w:p>
    <w:p w:rsidR="0030105A" w:rsidRPr="001C26FC" w:rsidRDefault="0030105A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1C26FC" w:rsidRDefault="0030105A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1C26FC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  <w:r w:rsidRPr="001C26FC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          </w:t>
      </w:r>
      <w:r w:rsidR="00BA24C8" w:rsidRPr="001C26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26D1">
        <w:rPr>
          <w:rFonts w:ascii="Times New Roman" w:hAnsi="Times New Roman" w:cs="Times New Roman"/>
          <w:sz w:val="28"/>
          <w:szCs w:val="28"/>
        </w:rPr>
        <w:t xml:space="preserve"> </w:t>
      </w:r>
      <w:r w:rsidR="00787998" w:rsidRPr="001C26FC">
        <w:rPr>
          <w:rFonts w:ascii="Times New Roman" w:hAnsi="Times New Roman" w:cs="Times New Roman"/>
          <w:sz w:val="28"/>
          <w:szCs w:val="28"/>
        </w:rPr>
        <w:t xml:space="preserve">    </w:t>
      </w:r>
      <w:r w:rsidRPr="001C26FC">
        <w:rPr>
          <w:rFonts w:ascii="Times New Roman" w:hAnsi="Times New Roman" w:cs="Times New Roman"/>
          <w:sz w:val="28"/>
          <w:szCs w:val="28"/>
        </w:rPr>
        <w:t xml:space="preserve">          _________________  В.О. Рогачев</w:t>
      </w:r>
    </w:p>
    <w:p w:rsidR="0030105A" w:rsidRPr="001C26FC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1C26FC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216" w:rsidRPr="001C26FC" w:rsidRDefault="00D20216" w:rsidP="0030105A">
      <w:pPr>
        <w:jc w:val="both"/>
        <w:rPr>
          <w:rFonts w:ascii="Times New Roman" w:hAnsi="Times New Roman" w:cs="Times New Roman"/>
          <w:sz w:val="28"/>
          <w:szCs w:val="28"/>
        </w:rPr>
      </w:pPr>
      <w:r w:rsidRPr="001C26FC">
        <w:rPr>
          <w:rFonts w:ascii="Times New Roman" w:hAnsi="Times New Roman" w:cs="Times New Roman"/>
          <w:sz w:val="28"/>
          <w:szCs w:val="28"/>
        </w:rPr>
        <w:t>Заместитель председателя рабочей группы           _______________  Л.В. Петренко</w:t>
      </w:r>
    </w:p>
    <w:p w:rsidR="00D20216" w:rsidRPr="001C26FC" w:rsidRDefault="00D20216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216" w:rsidRPr="001C26FC" w:rsidRDefault="00D20216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1C26FC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  <w:r w:rsidRPr="001C26FC">
        <w:rPr>
          <w:rFonts w:ascii="Times New Roman" w:hAnsi="Times New Roman" w:cs="Times New Roman"/>
          <w:sz w:val="28"/>
          <w:szCs w:val="28"/>
        </w:rPr>
        <w:t xml:space="preserve">Члены рабочей группы:                  </w:t>
      </w:r>
      <w:r w:rsidR="00E426D1">
        <w:rPr>
          <w:rFonts w:ascii="Times New Roman" w:hAnsi="Times New Roman" w:cs="Times New Roman"/>
          <w:sz w:val="28"/>
          <w:szCs w:val="28"/>
        </w:rPr>
        <w:t xml:space="preserve"> </w:t>
      </w:r>
      <w:r w:rsidRPr="001C26FC">
        <w:rPr>
          <w:rFonts w:ascii="Times New Roman" w:hAnsi="Times New Roman" w:cs="Times New Roman"/>
          <w:sz w:val="28"/>
          <w:szCs w:val="28"/>
        </w:rPr>
        <w:t xml:space="preserve">      </w:t>
      </w:r>
      <w:r w:rsidR="00787998" w:rsidRPr="001C26F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26FC">
        <w:rPr>
          <w:rFonts w:ascii="Times New Roman" w:hAnsi="Times New Roman" w:cs="Times New Roman"/>
          <w:sz w:val="28"/>
          <w:szCs w:val="28"/>
        </w:rPr>
        <w:t xml:space="preserve">              ________________  </w:t>
      </w:r>
      <w:r w:rsidR="00BA24C8" w:rsidRPr="001C26FC">
        <w:rPr>
          <w:rFonts w:ascii="Times New Roman" w:hAnsi="Times New Roman" w:cs="Times New Roman"/>
          <w:sz w:val="28"/>
          <w:szCs w:val="28"/>
        </w:rPr>
        <w:t>В.Г. Бандуров </w:t>
      </w:r>
    </w:p>
    <w:p w:rsidR="0030105A" w:rsidRPr="001C26FC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1C26FC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1C26FC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  <w:r w:rsidRPr="001C2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87998" w:rsidRPr="001C26FC">
        <w:rPr>
          <w:rFonts w:ascii="Times New Roman" w:hAnsi="Times New Roman" w:cs="Times New Roman"/>
          <w:sz w:val="28"/>
          <w:szCs w:val="28"/>
        </w:rPr>
        <w:t xml:space="preserve">       </w:t>
      </w:r>
      <w:r w:rsidRPr="001C26FC">
        <w:rPr>
          <w:rFonts w:ascii="Times New Roman" w:hAnsi="Times New Roman" w:cs="Times New Roman"/>
          <w:sz w:val="28"/>
          <w:szCs w:val="28"/>
        </w:rPr>
        <w:t xml:space="preserve">  </w:t>
      </w:r>
      <w:r w:rsidR="00BA24C8" w:rsidRPr="001C26FC">
        <w:rPr>
          <w:rFonts w:ascii="Times New Roman" w:hAnsi="Times New Roman" w:cs="Times New Roman"/>
          <w:sz w:val="28"/>
          <w:szCs w:val="28"/>
        </w:rPr>
        <w:t xml:space="preserve">     </w:t>
      </w:r>
      <w:r w:rsidRPr="001C26FC">
        <w:rPr>
          <w:rFonts w:ascii="Times New Roman" w:hAnsi="Times New Roman" w:cs="Times New Roman"/>
          <w:sz w:val="28"/>
          <w:szCs w:val="28"/>
        </w:rPr>
        <w:t xml:space="preserve">          _______________  </w:t>
      </w:r>
      <w:r w:rsidR="00BA24C8" w:rsidRPr="001C26FC">
        <w:rPr>
          <w:rFonts w:ascii="Times New Roman" w:hAnsi="Times New Roman" w:cs="Times New Roman"/>
          <w:sz w:val="28"/>
          <w:szCs w:val="28"/>
        </w:rPr>
        <w:t>Д.В. Мальцев</w:t>
      </w:r>
    </w:p>
    <w:p w:rsidR="0030105A" w:rsidRPr="001C26FC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1C26FC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1C26FC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  <w:r w:rsidRPr="001C2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426D1">
        <w:rPr>
          <w:rFonts w:ascii="Times New Roman" w:hAnsi="Times New Roman" w:cs="Times New Roman"/>
          <w:sz w:val="28"/>
          <w:szCs w:val="28"/>
        </w:rPr>
        <w:t xml:space="preserve"> </w:t>
      </w:r>
      <w:r w:rsidR="00787998" w:rsidRPr="001C26FC">
        <w:rPr>
          <w:rFonts w:ascii="Times New Roman" w:hAnsi="Times New Roman" w:cs="Times New Roman"/>
          <w:sz w:val="28"/>
          <w:szCs w:val="28"/>
        </w:rPr>
        <w:t xml:space="preserve"> </w:t>
      </w:r>
      <w:r w:rsidRPr="001C26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24C8" w:rsidRPr="001C26FC">
        <w:rPr>
          <w:rFonts w:ascii="Times New Roman" w:hAnsi="Times New Roman" w:cs="Times New Roman"/>
          <w:sz w:val="28"/>
          <w:szCs w:val="28"/>
        </w:rPr>
        <w:t xml:space="preserve">    </w:t>
      </w:r>
      <w:r w:rsidRPr="001C26FC">
        <w:rPr>
          <w:rFonts w:ascii="Times New Roman" w:hAnsi="Times New Roman" w:cs="Times New Roman"/>
          <w:sz w:val="28"/>
          <w:szCs w:val="28"/>
        </w:rPr>
        <w:t xml:space="preserve">        _______________  С.Е. Родачина</w:t>
      </w:r>
    </w:p>
    <w:p w:rsidR="0030105A" w:rsidRPr="001C26FC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1C26FC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1C26FC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  <w:r w:rsidRPr="001C2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87998" w:rsidRPr="001C26FC">
        <w:rPr>
          <w:rFonts w:ascii="Times New Roman" w:hAnsi="Times New Roman" w:cs="Times New Roman"/>
          <w:sz w:val="28"/>
          <w:szCs w:val="28"/>
        </w:rPr>
        <w:t xml:space="preserve">     </w:t>
      </w:r>
      <w:r w:rsidR="00BA24C8" w:rsidRPr="001C26FC">
        <w:rPr>
          <w:rFonts w:ascii="Times New Roman" w:hAnsi="Times New Roman" w:cs="Times New Roman"/>
          <w:sz w:val="28"/>
          <w:szCs w:val="28"/>
        </w:rPr>
        <w:t xml:space="preserve">                   ______________  Н.В. </w:t>
      </w:r>
      <w:proofErr w:type="spellStart"/>
      <w:r w:rsidR="00BA24C8" w:rsidRPr="001C26FC">
        <w:rPr>
          <w:rFonts w:ascii="Times New Roman" w:hAnsi="Times New Roman" w:cs="Times New Roman"/>
          <w:sz w:val="28"/>
          <w:szCs w:val="28"/>
        </w:rPr>
        <w:t>Серик</w:t>
      </w:r>
      <w:proofErr w:type="spellEnd"/>
    </w:p>
    <w:p w:rsidR="00BA24C8" w:rsidRPr="001C26FC" w:rsidRDefault="00BA24C8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4C8" w:rsidRPr="001C26FC" w:rsidRDefault="00BA24C8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4C8" w:rsidRPr="001C26FC" w:rsidRDefault="00BA24C8" w:rsidP="0030105A">
      <w:pPr>
        <w:jc w:val="both"/>
        <w:rPr>
          <w:rFonts w:ascii="Times New Roman" w:hAnsi="Times New Roman" w:cs="Times New Roman"/>
          <w:sz w:val="28"/>
          <w:szCs w:val="28"/>
        </w:rPr>
      </w:pPr>
      <w:r w:rsidRPr="001C2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87998" w:rsidRPr="001C26FC">
        <w:rPr>
          <w:rFonts w:ascii="Times New Roman" w:hAnsi="Times New Roman" w:cs="Times New Roman"/>
          <w:sz w:val="28"/>
          <w:szCs w:val="28"/>
        </w:rPr>
        <w:t xml:space="preserve">       </w:t>
      </w:r>
      <w:r w:rsidRPr="001C26FC">
        <w:rPr>
          <w:rFonts w:ascii="Times New Roman" w:hAnsi="Times New Roman" w:cs="Times New Roman"/>
          <w:sz w:val="28"/>
          <w:szCs w:val="28"/>
        </w:rPr>
        <w:t xml:space="preserve">              _________________  Ю.А. </w:t>
      </w:r>
      <w:proofErr w:type="spellStart"/>
      <w:r w:rsidRPr="001C26FC">
        <w:rPr>
          <w:rFonts w:ascii="Times New Roman" w:hAnsi="Times New Roman" w:cs="Times New Roman"/>
          <w:sz w:val="28"/>
          <w:szCs w:val="28"/>
        </w:rPr>
        <w:t>Скрыль</w:t>
      </w:r>
      <w:proofErr w:type="spellEnd"/>
    </w:p>
    <w:p w:rsidR="0030105A" w:rsidRPr="001C26FC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1C26FC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ACC" w:rsidRPr="001C26FC" w:rsidRDefault="0030105A" w:rsidP="00787998">
      <w:pPr>
        <w:jc w:val="both"/>
        <w:rPr>
          <w:rFonts w:ascii="Times New Roman" w:hAnsi="Times New Roman" w:cs="Times New Roman"/>
          <w:sz w:val="28"/>
          <w:szCs w:val="28"/>
        </w:rPr>
      </w:pPr>
      <w:r w:rsidRPr="001C26FC">
        <w:rPr>
          <w:rFonts w:ascii="Times New Roman" w:hAnsi="Times New Roman" w:cs="Times New Roman"/>
          <w:sz w:val="28"/>
          <w:szCs w:val="28"/>
        </w:rPr>
        <w:t xml:space="preserve">Секретарь рабочей группы                </w:t>
      </w:r>
      <w:r w:rsidR="00787998" w:rsidRPr="001C26F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C26FC">
        <w:rPr>
          <w:rFonts w:ascii="Times New Roman" w:hAnsi="Times New Roman" w:cs="Times New Roman"/>
          <w:sz w:val="28"/>
          <w:szCs w:val="28"/>
        </w:rPr>
        <w:t xml:space="preserve">                   ________________  И.С. Сомова</w:t>
      </w:r>
    </w:p>
    <w:sectPr w:rsidR="00422ACC" w:rsidRPr="001C26FC" w:rsidSect="00940AF1">
      <w:headerReference w:type="default" r:id="rId10"/>
      <w:type w:val="continuous"/>
      <w:pgSz w:w="11900" w:h="16840" w:code="9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0F" w:rsidRDefault="00943A0F">
      <w:r>
        <w:separator/>
      </w:r>
    </w:p>
  </w:endnote>
  <w:endnote w:type="continuationSeparator" w:id="0">
    <w:p w:rsidR="00943A0F" w:rsidRDefault="0094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0F" w:rsidRDefault="00943A0F"/>
  </w:footnote>
  <w:footnote w:type="continuationSeparator" w:id="0">
    <w:p w:rsidR="00943A0F" w:rsidRDefault="00943A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957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40AF1" w:rsidRDefault="00940AF1">
        <w:pPr>
          <w:pStyle w:val="a9"/>
          <w:jc w:val="center"/>
        </w:pPr>
      </w:p>
      <w:p w:rsidR="00940AF1" w:rsidRPr="00940AF1" w:rsidRDefault="00940AF1">
        <w:pPr>
          <w:pStyle w:val="a9"/>
          <w:jc w:val="center"/>
          <w:rPr>
            <w:rFonts w:ascii="Times New Roman" w:hAnsi="Times New Roman" w:cs="Times New Roman"/>
          </w:rPr>
        </w:pPr>
        <w:r w:rsidRPr="00940AF1">
          <w:rPr>
            <w:rFonts w:ascii="Times New Roman" w:hAnsi="Times New Roman" w:cs="Times New Roman"/>
          </w:rPr>
          <w:fldChar w:fldCharType="begin"/>
        </w:r>
        <w:r w:rsidRPr="00940AF1">
          <w:rPr>
            <w:rFonts w:ascii="Times New Roman" w:hAnsi="Times New Roman" w:cs="Times New Roman"/>
          </w:rPr>
          <w:instrText>PAGE   \* MERGEFORMAT</w:instrText>
        </w:r>
        <w:r w:rsidRPr="00940AF1">
          <w:rPr>
            <w:rFonts w:ascii="Times New Roman" w:hAnsi="Times New Roman" w:cs="Times New Roman"/>
          </w:rPr>
          <w:fldChar w:fldCharType="separate"/>
        </w:r>
        <w:r w:rsidR="009A4974">
          <w:rPr>
            <w:rFonts w:ascii="Times New Roman" w:hAnsi="Times New Roman" w:cs="Times New Roman"/>
            <w:noProof/>
          </w:rPr>
          <w:t>3</w:t>
        </w:r>
        <w:r w:rsidRPr="00940AF1">
          <w:rPr>
            <w:rFonts w:ascii="Times New Roman" w:hAnsi="Times New Roman" w:cs="Times New Roman"/>
          </w:rPr>
          <w:fldChar w:fldCharType="end"/>
        </w:r>
      </w:p>
    </w:sdtContent>
  </w:sdt>
  <w:p w:rsidR="00940AF1" w:rsidRDefault="00940A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F69"/>
    <w:multiLevelType w:val="multilevel"/>
    <w:tmpl w:val="CF0CB8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322F4"/>
    <w:multiLevelType w:val="multilevel"/>
    <w:tmpl w:val="3F4E1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2306C"/>
    <w:multiLevelType w:val="hybridMultilevel"/>
    <w:tmpl w:val="8C9CA588"/>
    <w:lvl w:ilvl="0" w:tplc="5924530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E9F6813"/>
    <w:multiLevelType w:val="multilevel"/>
    <w:tmpl w:val="DB084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16759"/>
    <w:multiLevelType w:val="multilevel"/>
    <w:tmpl w:val="0D04C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9841FB"/>
    <w:multiLevelType w:val="multilevel"/>
    <w:tmpl w:val="F2B23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DF20FE"/>
    <w:multiLevelType w:val="multilevel"/>
    <w:tmpl w:val="F2F09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2421D"/>
    <w:multiLevelType w:val="multilevel"/>
    <w:tmpl w:val="4D8A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91333F"/>
    <w:multiLevelType w:val="multilevel"/>
    <w:tmpl w:val="80269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3F592E"/>
    <w:multiLevelType w:val="hybridMultilevel"/>
    <w:tmpl w:val="EB4AFD06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0">
    <w:nsid w:val="7B361E5D"/>
    <w:multiLevelType w:val="multilevel"/>
    <w:tmpl w:val="386E3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0116A8"/>
    <w:multiLevelType w:val="multilevel"/>
    <w:tmpl w:val="BA443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CC"/>
    <w:rsid w:val="0006532E"/>
    <w:rsid w:val="0007320B"/>
    <w:rsid w:val="000B442F"/>
    <w:rsid w:val="000D0F1B"/>
    <w:rsid w:val="000F192F"/>
    <w:rsid w:val="000F7411"/>
    <w:rsid w:val="00100CD6"/>
    <w:rsid w:val="00111925"/>
    <w:rsid w:val="0011286C"/>
    <w:rsid w:val="00122316"/>
    <w:rsid w:val="001514CC"/>
    <w:rsid w:val="00161FF9"/>
    <w:rsid w:val="00184DB4"/>
    <w:rsid w:val="001B49D9"/>
    <w:rsid w:val="001B4C61"/>
    <w:rsid w:val="001C26FC"/>
    <w:rsid w:val="001C2FF4"/>
    <w:rsid w:val="001D42EB"/>
    <w:rsid w:val="001E79B3"/>
    <w:rsid w:val="00216E4E"/>
    <w:rsid w:val="002266FC"/>
    <w:rsid w:val="00227D0C"/>
    <w:rsid w:val="0023368D"/>
    <w:rsid w:val="00233F70"/>
    <w:rsid w:val="002358B4"/>
    <w:rsid w:val="00277033"/>
    <w:rsid w:val="002826DE"/>
    <w:rsid w:val="00284CF3"/>
    <w:rsid w:val="002870AC"/>
    <w:rsid w:val="002B087B"/>
    <w:rsid w:val="002C2D94"/>
    <w:rsid w:val="002D12A6"/>
    <w:rsid w:val="002E1E10"/>
    <w:rsid w:val="002E5DAD"/>
    <w:rsid w:val="002E6F1B"/>
    <w:rsid w:val="0030105A"/>
    <w:rsid w:val="00314794"/>
    <w:rsid w:val="00326E07"/>
    <w:rsid w:val="0033518F"/>
    <w:rsid w:val="0034790F"/>
    <w:rsid w:val="00382491"/>
    <w:rsid w:val="003A1017"/>
    <w:rsid w:val="003A2A1D"/>
    <w:rsid w:val="003A4DBC"/>
    <w:rsid w:val="003D0A17"/>
    <w:rsid w:val="003D7163"/>
    <w:rsid w:val="003E2C3D"/>
    <w:rsid w:val="003F7AC8"/>
    <w:rsid w:val="0041131C"/>
    <w:rsid w:val="00415B29"/>
    <w:rsid w:val="00422ACC"/>
    <w:rsid w:val="004355BA"/>
    <w:rsid w:val="00445490"/>
    <w:rsid w:val="004842D4"/>
    <w:rsid w:val="004A166D"/>
    <w:rsid w:val="004C0D45"/>
    <w:rsid w:val="0052304B"/>
    <w:rsid w:val="005261F1"/>
    <w:rsid w:val="0053216D"/>
    <w:rsid w:val="00536702"/>
    <w:rsid w:val="00540EDC"/>
    <w:rsid w:val="00540EFE"/>
    <w:rsid w:val="005416FF"/>
    <w:rsid w:val="00581C91"/>
    <w:rsid w:val="005830EB"/>
    <w:rsid w:val="00590617"/>
    <w:rsid w:val="005A7E35"/>
    <w:rsid w:val="00617850"/>
    <w:rsid w:val="00622ABB"/>
    <w:rsid w:val="006412D4"/>
    <w:rsid w:val="00683069"/>
    <w:rsid w:val="00690B9D"/>
    <w:rsid w:val="006950C4"/>
    <w:rsid w:val="006A4BCC"/>
    <w:rsid w:val="006C1592"/>
    <w:rsid w:val="006C46DA"/>
    <w:rsid w:val="006E490A"/>
    <w:rsid w:val="006E4C01"/>
    <w:rsid w:val="006E7185"/>
    <w:rsid w:val="0070615E"/>
    <w:rsid w:val="007066E7"/>
    <w:rsid w:val="007407FD"/>
    <w:rsid w:val="00785EA5"/>
    <w:rsid w:val="00787998"/>
    <w:rsid w:val="007A4F56"/>
    <w:rsid w:val="007C4C3E"/>
    <w:rsid w:val="007D11AA"/>
    <w:rsid w:val="007D4A14"/>
    <w:rsid w:val="007F457B"/>
    <w:rsid w:val="00803127"/>
    <w:rsid w:val="00826C70"/>
    <w:rsid w:val="008605C3"/>
    <w:rsid w:val="00887836"/>
    <w:rsid w:val="00891CDF"/>
    <w:rsid w:val="00895685"/>
    <w:rsid w:val="008A7F9F"/>
    <w:rsid w:val="008B26E7"/>
    <w:rsid w:val="009007F3"/>
    <w:rsid w:val="0092671C"/>
    <w:rsid w:val="00933CF5"/>
    <w:rsid w:val="00936B7E"/>
    <w:rsid w:val="00940AF1"/>
    <w:rsid w:val="0094283E"/>
    <w:rsid w:val="00943A0F"/>
    <w:rsid w:val="00977261"/>
    <w:rsid w:val="009860B8"/>
    <w:rsid w:val="009A4974"/>
    <w:rsid w:val="009B0EE4"/>
    <w:rsid w:val="009D3A31"/>
    <w:rsid w:val="009E6844"/>
    <w:rsid w:val="009F5582"/>
    <w:rsid w:val="00A02A68"/>
    <w:rsid w:val="00A03866"/>
    <w:rsid w:val="00A038D8"/>
    <w:rsid w:val="00A15F6E"/>
    <w:rsid w:val="00A16B77"/>
    <w:rsid w:val="00A424EA"/>
    <w:rsid w:val="00A47552"/>
    <w:rsid w:val="00A63149"/>
    <w:rsid w:val="00A85728"/>
    <w:rsid w:val="00A9622E"/>
    <w:rsid w:val="00AA084B"/>
    <w:rsid w:val="00AA2ADA"/>
    <w:rsid w:val="00AA70C8"/>
    <w:rsid w:val="00AB5F28"/>
    <w:rsid w:val="00AC552F"/>
    <w:rsid w:val="00AC56AB"/>
    <w:rsid w:val="00AD6441"/>
    <w:rsid w:val="00AE08BD"/>
    <w:rsid w:val="00AF1617"/>
    <w:rsid w:val="00AF2B14"/>
    <w:rsid w:val="00B16000"/>
    <w:rsid w:val="00B22E38"/>
    <w:rsid w:val="00B2744F"/>
    <w:rsid w:val="00B34DD2"/>
    <w:rsid w:val="00B4490F"/>
    <w:rsid w:val="00B46F04"/>
    <w:rsid w:val="00B51D2A"/>
    <w:rsid w:val="00B81B02"/>
    <w:rsid w:val="00B9752F"/>
    <w:rsid w:val="00BA24C8"/>
    <w:rsid w:val="00BB7909"/>
    <w:rsid w:val="00BD0A26"/>
    <w:rsid w:val="00C5288F"/>
    <w:rsid w:val="00C62675"/>
    <w:rsid w:val="00CB5538"/>
    <w:rsid w:val="00CD1000"/>
    <w:rsid w:val="00D11E16"/>
    <w:rsid w:val="00D20216"/>
    <w:rsid w:val="00D3134F"/>
    <w:rsid w:val="00D544E0"/>
    <w:rsid w:val="00D72319"/>
    <w:rsid w:val="00D72533"/>
    <w:rsid w:val="00D778F2"/>
    <w:rsid w:val="00D86549"/>
    <w:rsid w:val="00D96E9F"/>
    <w:rsid w:val="00DA245D"/>
    <w:rsid w:val="00DC11D1"/>
    <w:rsid w:val="00DD1C4F"/>
    <w:rsid w:val="00DE3B86"/>
    <w:rsid w:val="00DE4335"/>
    <w:rsid w:val="00DE7427"/>
    <w:rsid w:val="00E40BDA"/>
    <w:rsid w:val="00E426D1"/>
    <w:rsid w:val="00E44C10"/>
    <w:rsid w:val="00E50C84"/>
    <w:rsid w:val="00EA3C06"/>
    <w:rsid w:val="00EB1471"/>
    <w:rsid w:val="00EB3486"/>
    <w:rsid w:val="00EB7D11"/>
    <w:rsid w:val="00EC04FA"/>
    <w:rsid w:val="00ED2F36"/>
    <w:rsid w:val="00EF02E4"/>
    <w:rsid w:val="00F0435F"/>
    <w:rsid w:val="00F10590"/>
    <w:rsid w:val="00F13C45"/>
    <w:rsid w:val="00F17737"/>
    <w:rsid w:val="00F17C38"/>
    <w:rsid w:val="00F41C39"/>
    <w:rsid w:val="00F5406E"/>
    <w:rsid w:val="00F636CB"/>
    <w:rsid w:val="00F703EA"/>
    <w:rsid w:val="00F97247"/>
    <w:rsid w:val="00FA4741"/>
    <w:rsid w:val="00FB0FCA"/>
    <w:rsid w:val="00FB298F"/>
    <w:rsid w:val="00FC31AD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0">
    <w:name w:val="Основной текст (3) + Не курсив1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-2pt">
    <w:name w:val="Основной текст (3) + Интервал -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Основной текст (2)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before="120" w:after="120" w:line="302" w:lineRule="exact"/>
      <w:ind w:hanging="21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B0F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0FCA"/>
    <w:rPr>
      <w:color w:val="000000"/>
    </w:rPr>
  </w:style>
  <w:style w:type="paragraph" w:styleId="ab">
    <w:name w:val="footer"/>
    <w:basedOn w:val="a"/>
    <w:link w:val="ac"/>
    <w:uiPriority w:val="99"/>
    <w:unhideWhenUsed/>
    <w:rsid w:val="00FB0F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0FCA"/>
    <w:rPr>
      <w:color w:val="000000"/>
    </w:rPr>
  </w:style>
  <w:style w:type="paragraph" w:customStyle="1" w:styleId="s1">
    <w:name w:val="s_1"/>
    <w:basedOn w:val="a"/>
    <w:rsid w:val="00FF7E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d">
    <w:name w:val="Table Grid"/>
    <w:basedOn w:val="a1"/>
    <w:uiPriority w:val="59"/>
    <w:rsid w:val="00695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690B9D"/>
    <w:rPr>
      <w:color w:val="800080" w:themeColor="followedHyperlink"/>
      <w:u w:val="single"/>
    </w:rPr>
  </w:style>
  <w:style w:type="character" w:customStyle="1" w:styleId="s10">
    <w:name w:val="s_10"/>
    <w:basedOn w:val="a0"/>
    <w:rsid w:val="00AC5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0">
    <w:name w:val="Основной текст (3) + Не курсив1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-2pt">
    <w:name w:val="Основной текст (3) + Интервал -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Основной текст (2)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before="120" w:after="120" w:line="302" w:lineRule="exact"/>
      <w:ind w:hanging="21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B0F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0FCA"/>
    <w:rPr>
      <w:color w:val="000000"/>
    </w:rPr>
  </w:style>
  <w:style w:type="paragraph" w:styleId="ab">
    <w:name w:val="footer"/>
    <w:basedOn w:val="a"/>
    <w:link w:val="ac"/>
    <w:uiPriority w:val="99"/>
    <w:unhideWhenUsed/>
    <w:rsid w:val="00FB0F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0FCA"/>
    <w:rPr>
      <w:color w:val="000000"/>
    </w:rPr>
  </w:style>
  <w:style w:type="paragraph" w:customStyle="1" w:styleId="s1">
    <w:name w:val="s_1"/>
    <w:basedOn w:val="a"/>
    <w:rsid w:val="00FF7E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d">
    <w:name w:val="Table Grid"/>
    <w:basedOn w:val="a1"/>
    <w:uiPriority w:val="59"/>
    <w:rsid w:val="00695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690B9D"/>
    <w:rPr>
      <w:color w:val="800080" w:themeColor="followedHyperlink"/>
      <w:u w:val="single"/>
    </w:rPr>
  </w:style>
  <w:style w:type="character" w:customStyle="1" w:styleId="s10">
    <w:name w:val="s_10"/>
    <w:basedOn w:val="a0"/>
    <w:rsid w:val="00AC5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orgi.gov.ru/new/pub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3852-6AE8-41D1-96F5-7F7A0424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</dc:creator>
  <cp:lastModifiedBy>Ирина С. Сомова</cp:lastModifiedBy>
  <cp:revision>32</cp:revision>
  <dcterms:created xsi:type="dcterms:W3CDTF">2023-06-26T12:32:00Z</dcterms:created>
  <dcterms:modified xsi:type="dcterms:W3CDTF">2023-08-07T08:39:00Z</dcterms:modified>
</cp:coreProperties>
</file>