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F0" w:rsidRDefault="007B76F0" w:rsidP="007B76F0">
      <w:pPr>
        <w:spacing w:before="120" w:after="120" w:line="276" w:lineRule="auto"/>
        <w:jc w:val="center"/>
        <w:rPr>
          <w:rFonts w:ascii="Times New Roman" w:hAnsi="Times New Roman"/>
          <w:sz w:val="28"/>
          <w:szCs w:val="28"/>
          <w:lang w:val="en-US"/>
        </w:rPr>
      </w:pPr>
    </w:p>
    <w:p w:rsidR="007B76F0" w:rsidRDefault="007B76F0" w:rsidP="007B76F0">
      <w:pPr>
        <w:spacing w:before="120" w:after="120" w:line="276" w:lineRule="auto"/>
        <w:jc w:val="center"/>
        <w:rPr>
          <w:rFonts w:ascii="Times New Roman" w:hAnsi="Times New Roman"/>
          <w:sz w:val="28"/>
          <w:szCs w:val="28"/>
          <w:lang w:val="en-US"/>
        </w:rPr>
      </w:pPr>
    </w:p>
    <w:p w:rsidR="007B76F0" w:rsidRDefault="007B76F0" w:rsidP="007B76F0">
      <w:pPr>
        <w:spacing w:before="120" w:after="120" w:line="276" w:lineRule="auto"/>
        <w:jc w:val="center"/>
        <w:rPr>
          <w:rFonts w:ascii="Times New Roman" w:hAnsi="Times New Roman"/>
          <w:sz w:val="28"/>
          <w:szCs w:val="28"/>
          <w:lang w:val="en-US"/>
        </w:rPr>
      </w:pPr>
    </w:p>
    <w:p w:rsidR="007B76F0" w:rsidRDefault="007B76F0" w:rsidP="007B76F0">
      <w:pPr>
        <w:spacing w:before="120" w:after="120" w:line="276" w:lineRule="auto"/>
        <w:jc w:val="center"/>
        <w:rPr>
          <w:rFonts w:ascii="Times New Roman" w:hAnsi="Times New Roman"/>
          <w:sz w:val="28"/>
          <w:szCs w:val="28"/>
          <w:lang w:val="en-US"/>
        </w:rPr>
      </w:pPr>
    </w:p>
    <w:p w:rsidR="007B76F0" w:rsidRPr="00D454F9" w:rsidRDefault="007B76F0" w:rsidP="007B76F0">
      <w:pPr>
        <w:spacing w:before="120" w:after="120" w:line="276" w:lineRule="auto"/>
        <w:jc w:val="center"/>
        <w:rPr>
          <w:rFonts w:ascii="Times New Roman" w:hAnsi="Times New Roman"/>
          <w:b/>
          <w:sz w:val="28"/>
          <w:szCs w:val="28"/>
          <w:lang w:val="en-US"/>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Pr="00DC3264" w:rsidRDefault="007B76F0" w:rsidP="007B76F0">
      <w:pPr>
        <w:spacing w:before="120" w:after="120" w:line="276" w:lineRule="auto"/>
        <w:jc w:val="center"/>
        <w:rPr>
          <w:rFonts w:ascii="Times New Roman" w:hAnsi="Times New Roman"/>
          <w:b/>
          <w:sz w:val="48"/>
          <w:szCs w:val="48"/>
        </w:rPr>
      </w:pPr>
      <w:r w:rsidRPr="00DC3264">
        <w:rPr>
          <w:rFonts w:ascii="Times New Roman" w:hAnsi="Times New Roman"/>
          <w:b/>
          <w:sz w:val="48"/>
          <w:szCs w:val="48"/>
        </w:rPr>
        <w:t>Отчет</w:t>
      </w:r>
    </w:p>
    <w:p w:rsidR="007B76F0" w:rsidRDefault="007B76F0" w:rsidP="007B76F0">
      <w:pPr>
        <w:spacing w:before="120" w:after="120" w:line="276" w:lineRule="auto"/>
        <w:jc w:val="center"/>
        <w:rPr>
          <w:rFonts w:ascii="Times New Roman" w:hAnsi="Times New Roman"/>
          <w:b/>
          <w:sz w:val="48"/>
          <w:szCs w:val="48"/>
        </w:rPr>
      </w:pPr>
      <w:r w:rsidRPr="00DC3264">
        <w:rPr>
          <w:rFonts w:ascii="Times New Roman" w:hAnsi="Times New Roman"/>
          <w:b/>
          <w:sz w:val="48"/>
          <w:szCs w:val="48"/>
        </w:rPr>
        <w:t>«Состояние и развитие конкурентной среды на рынках товаров</w:t>
      </w:r>
      <w:r>
        <w:rPr>
          <w:rFonts w:ascii="Times New Roman" w:hAnsi="Times New Roman"/>
          <w:b/>
          <w:sz w:val="48"/>
          <w:szCs w:val="48"/>
        </w:rPr>
        <w:t>, работ</w:t>
      </w:r>
      <w:r w:rsidRPr="00DC3264">
        <w:rPr>
          <w:rFonts w:ascii="Times New Roman" w:hAnsi="Times New Roman"/>
          <w:b/>
          <w:sz w:val="48"/>
          <w:szCs w:val="48"/>
        </w:rPr>
        <w:t xml:space="preserve"> и услуг</w:t>
      </w:r>
    </w:p>
    <w:p w:rsidR="007B76F0" w:rsidRDefault="007B76F0" w:rsidP="007B76F0">
      <w:pPr>
        <w:spacing w:before="120" w:after="120" w:line="276" w:lineRule="auto"/>
        <w:jc w:val="center"/>
        <w:rPr>
          <w:rFonts w:ascii="Times New Roman" w:hAnsi="Times New Roman"/>
          <w:b/>
          <w:sz w:val="48"/>
          <w:szCs w:val="48"/>
        </w:rPr>
      </w:pPr>
      <w:r>
        <w:rPr>
          <w:rFonts w:ascii="Times New Roman" w:hAnsi="Times New Roman"/>
          <w:b/>
          <w:sz w:val="48"/>
          <w:szCs w:val="48"/>
        </w:rPr>
        <w:t>в 20</w:t>
      </w:r>
      <w:r w:rsidR="00DA2D0C">
        <w:rPr>
          <w:rFonts w:ascii="Times New Roman" w:hAnsi="Times New Roman"/>
          <w:b/>
          <w:sz w:val="48"/>
          <w:szCs w:val="48"/>
        </w:rPr>
        <w:t>20</w:t>
      </w:r>
      <w:r>
        <w:rPr>
          <w:rFonts w:ascii="Times New Roman" w:hAnsi="Times New Roman"/>
          <w:b/>
          <w:sz w:val="48"/>
          <w:szCs w:val="48"/>
        </w:rPr>
        <w:t xml:space="preserve"> году</w:t>
      </w:r>
    </w:p>
    <w:p w:rsidR="007B76F0" w:rsidRPr="00DC3264" w:rsidRDefault="007B76F0" w:rsidP="007B76F0">
      <w:pPr>
        <w:spacing w:before="120" w:after="120" w:line="276" w:lineRule="auto"/>
        <w:jc w:val="center"/>
        <w:rPr>
          <w:rFonts w:ascii="Times New Roman" w:hAnsi="Times New Roman"/>
          <w:b/>
          <w:sz w:val="48"/>
          <w:szCs w:val="48"/>
        </w:rPr>
      </w:pPr>
      <w:r>
        <w:rPr>
          <w:rFonts w:ascii="Times New Roman" w:hAnsi="Times New Roman"/>
          <w:b/>
          <w:sz w:val="48"/>
          <w:szCs w:val="48"/>
        </w:rPr>
        <w:t>в муниципальном образовании Брюховецкий район</w:t>
      </w:r>
      <w:r w:rsidRPr="00DC3264">
        <w:rPr>
          <w:rFonts w:ascii="Times New Roman" w:hAnsi="Times New Roman"/>
          <w:b/>
          <w:sz w:val="48"/>
          <w:szCs w:val="48"/>
        </w:rPr>
        <w:t>»</w:t>
      </w:r>
    </w:p>
    <w:p w:rsidR="007B76F0" w:rsidRPr="005546E8" w:rsidRDefault="007B76F0" w:rsidP="007B76F0">
      <w:pPr>
        <w:spacing w:before="120" w:after="120" w:line="276" w:lineRule="auto"/>
        <w:jc w:val="center"/>
        <w:rPr>
          <w:rFonts w:ascii="Times New Roman" w:hAnsi="Times New Roman"/>
          <w:sz w:val="20"/>
          <w:szCs w:val="20"/>
        </w:rPr>
      </w:pPr>
      <w:r w:rsidRPr="005546E8">
        <w:rPr>
          <w:rFonts w:ascii="Times New Roman" w:hAnsi="Times New Roman"/>
          <w:sz w:val="20"/>
          <w:szCs w:val="20"/>
        </w:rPr>
        <w:t>(наименование муниципального образования)</w:t>
      </w:r>
    </w:p>
    <w:p w:rsidR="007B76F0" w:rsidRPr="00E23A46" w:rsidRDefault="007B76F0" w:rsidP="007B76F0">
      <w:pPr>
        <w:spacing w:before="120" w:after="120" w:line="276" w:lineRule="auto"/>
        <w:jc w:val="center"/>
        <w:rPr>
          <w:rFonts w:ascii="Times New Roman" w:hAnsi="Times New Roman"/>
          <w:b/>
          <w:sz w:val="28"/>
          <w:szCs w:val="28"/>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ind w:left="5387"/>
        <w:jc w:val="center"/>
        <w:rPr>
          <w:rFonts w:ascii="Times New Roman" w:hAnsi="Times New Roman"/>
          <w:sz w:val="28"/>
          <w:szCs w:val="28"/>
        </w:rPr>
      </w:pPr>
      <w:r>
        <w:rPr>
          <w:rFonts w:ascii="Times New Roman" w:hAnsi="Times New Roman"/>
          <w:sz w:val="28"/>
          <w:szCs w:val="28"/>
        </w:rPr>
        <w:t>РАССМОТРЕН и УТВЕРЖДЕН</w:t>
      </w:r>
    </w:p>
    <w:p w:rsidR="007B76F0" w:rsidRPr="00D454F9" w:rsidRDefault="007B76F0" w:rsidP="007B76F0">
      <w:pPr>
        <w:spacing w:before="120" w:after="120" w:line="276" w:lineRule="auto"/>
        <w:ind w:left="5387"/>
        <w:jc w:val="center"/>
        <w:rPr>
          <w:rFonts w:ascii="Times New Roman" w:hAnsi="Times New Roman"/>
          <w:sz w:val="28"/>
          <w:szCs w:val="28"/>
          <w:u w:val="single"/>
        </w:rPr>
      </w:pPr>
      <w:r>
        <w:rPr>
          <w:rFonts w:ascii="Times New Roman" w:hAnsi="Times New Roman"/>
          <w:sz w:val="28"/>
          <w:szCs w:val="28"/>
          <w:u w:val="single"/>
        </w:rPr>
        <w:t>№ 1 от 0</w:t>
      </w:r>
      <w:r w:rsidR="00DA2D0C">
        <w:rPr>
          <w:rFonts w:ascii="Times New Roman" w:hAnsi="Times New Roman"/>
          <w:sz w:val="28"/>
          <w:szCs w:val="28"/>
          <w:u w:val="single"/>
        </w:rPr>
        <w:t>8</w:t>
      </w:r>
      <w:r>
        <w:rPr>
          <w:rFonts w:ascii="Times New Roman" w:hAnsi="Times New Roman"/>
          <w:sz w:val="28"/>
          <w:szCs w:val="28"/>
          <w:u w:val="single"/>
        </w:rPr>
        <w:t xml:space="preserve"> февраля 202</w:t>
      </w:r>
      <w:r w:rsidR="00DA2D0C">
        <w:rPr>
          <w:rFonts w:ascii="Times New Roman" w:hAnsi="Times New Roman"/>
          <w:sz w:val="28"/>
          <w:szCs w:val="28"/>
          <w:u w:val="single"/>
        </w:rPr>
        <w:t>1</w:t>
      </w:r>
      <w:r w:rsidRPr="00D454F9">
        <w:rPr>
          <w:rFonts w:ascii="Times New Roman" w:hAnsi="Times New Roman"/>
          <w:sz w:val="28"/>
          <w:szCs w:val="28"/>
          <w:u w:val="single"/>
        </w:rPr>
        <w:t xml:space="preserve"> года</w:t>
      </w:r>
    </w:p>
    <w:p w:rsidR="007B76F0" w:rsidRPr="00CE3DCB" w:rsidRDefault="007B76F0" w:rsidP="007B76F0">
      <w:pPr>
        <w:spacing w:before="120" w:after="120" w:line="276" w:lineRule="auto"/>
        <w:ind w:left="5387"/>
        <w:jc w:val="center"/>
        <w:rPr>
          <w:rFonts w:ascii="Times New Roman" w:hAnsi="Times New Roman"/>
          <w:sz w:val="28"/>
          <w:szCs w:val="28"/>
        </w:rPr>
      </w:pPr>
      <w:r>
        <w:rPr>
          <w:rFonts w:ascii="Times New Roman" w:hAnsi="Times New Roman"/>
          <w:sz w:val="28"/>
          <w:szCs w:val="28"/>
        </w:rPr>
        <w:t>(номер и дата протокола заседания рабочей группы)</w:t>
      </w: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tbl>
      <w:tblPr>
        <w:tblW w:w="9807" w:type="dxa"/>
        <w:tblInd w:w="93" w:type="dxa"/>
        <w:tblLook w:val="04A0" w:firstRow="1" w:lastRow="0" w:firstColumn="1" w:lastColumn="0" w:noHBand="0" w:noVBand="1"/>
      </w:tblPr>
      <w:tblGrid>
        <w:gridCol w:w="9140"/>
        <w:gridCol w:w="667"/>
      </w:tblGrid>
      <w:tr w:rsidR="007B76F0" w:rsidRPr="004F03C8" w:rsidTr="00EB1EF1">
        <w:trPr>
          <w:trHeight w:val="743"/>
        </w:trPr>
        <w:tc>
          <w:tcPr>
            <w:tcW w:w="9140" w:type="dxa"/>
            <w:noWrap/>
            <w:vAlign w:val="center"/>
          </w:tcPr>
          <w:tbl>
            <w:tblPr>
              <w:tblW w:w="89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3"/>
              <w:gridCol w:w="679"/>
            </w:tblGrid>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center"/>
                    <w:rPr>
                      <w:rFonts w:ascii="Times New Roman" w:eastAsia="SimSun" w:hAnsi="Times New Roman"/>
                      <w:kern w:val="2"/>
                      <w:sz w:val="28"/>
                      <w:szCs w:val="28"/>
                      <w:lang w:eastAsia="ar-SA"/>
                    </w:rPr>
                  </w:pPr>
                  <w:r>
                    <w:rPr>
                      <w:rFonts w:ascii="Times New Roman" w:hAnsi="Times New Roman"/>
                      <w:sz w:val="28"/>
                      <w:szCs w:val="28"/>
                    </w:rPr>
                    <w:lastRenderedPageBreak/>
                    <w:t>Содержание</w:t>
                  </w: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before="120" w:after="120" w:line="240" w:lineRule="auto"/>
                    <w:jc w:val="center"/>
                    <w:rPr>
                      <w:rFonts w:ascii="Times New Roman" w:eastAsia="SimSun" w:hAnsi="Times New Roman"/>
                      <w:kern w:val="2"/>
                      <w:sz w:val="28"/>
                      <w:szCs w:val="28"/>
                      <w:lang w:eastAsia="ar-SA"/>
                    </w:rPr>
                  </w:pPr>
                  <w:r>
                    <w:rPr>
                      <w:rFonts w:ascii="Times New Roman" w:hAnsi="Times New Roman"/>
                      <w:sz w:val="28"/>
                      <w:szCs w:val="28"/>
                    </w:rPr>
                    <w:t>стр.</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1. Результаты ежегодного мониторинга состояния и развития конкуренции на товарных рынках муниципального образования</w:t>
                  </w:r>
                  <w:r>
                    <w:rPr>
                      <w:rFonts w:ascii="Times New Roman" w:hAnsi="Times New Roman"/>
                      <w:bCs/>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0E6EE0">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3</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45</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3. Создание и реализация механизмов общественного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деятельностью субъектов естественных монополий.</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46</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4. Административные барьеры, препятствующие развитию малого и среднего предпринимательства.</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49</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58</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6.</w:t>
                  </w:r>
                  <w:r>
                    <w:rPr>
                      <w:rFonts w:ascii="Times New Roman" w:hAnsi="Times New Roman"/>
                      <w:b/>
                      <w:sz w:val="26"/>
                      <w:szCs w:val="26"/>
                    </w:rPr>
                    <w:t xml:space="preserve"> </w:t>
                  </w:r>
                  <w:r>
                    <w:rPr>
                      <w:rFonts w:ascii="Times New Roman" w:hAnsi="Times New Roman"/>
                      <w:sz w:val="26"/>
                      <w:szCs w:val="26"/>
                    </w:rPr>
                    <w:t>Результаты реализации мероприятий «дорожной карты» по содействию развитию конкуренции муниципального образования</w:t>
                  </w:r>
                  <w:r>
                    <w:rPr>
                      <w:rFonts w:ascii="Times New Roman" w:hAnsi="Times New Roman"/>
                      <w:color w:val="000000"/>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61</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7. </w:t>
                  </w:r>
                  <w:r>
                    <w:rPr>
                      <w:rFonts w:ascii="Times New Roman" w:hAnsi="Times New Roman"/>
                      <w:color w:val="000000"/>
                      <w:sz w:val="26"/>
                      <w:szCs w:val="26"/>
                    </w:rPr>
                    <w:t xml:space="preserve">Информация о реализации проектного подхода при внедрении Стандарта развития конкуренции на территории </w:t>
                  </w:r>
                  <w:r>
                    <w:rPr>
                      <w:rFonts w:ascii="Times New Roman" w:hAnsi="Times New Roman"/>
                      <w:sz w:val="26"/>
                      <w:szCs w:val="26"/>
                    </w:rPr>
                    <w:t>муниципального образования</w:t>
                  </w:r>
                  <w:r>
                    <w:rPr>
                      <w:rFonts w:ascii="Times New Roman" w:hAnsi="Times New Roman"/>
                      <w:color w:val="000000"/>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61</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8. Сведения о л</w:t>
                  </w:r>
                  <w:r>
                    <w:rPr>
                      <w:rFonts w:ascii="Times New Roman" w:hAnsi="Times New Roman"/>
                      <w:color w:val="000000"/>
                      <w:sz w:val="26"/>
                      <w:szCs w:val="26"/>
                    </w:rPr>
                    <w:t>учших региональных практиках содействия развитию конкуренции, внедренных в муниципальном образовании в</w:t>
                  </w:r>
                  <w:r>
                    <w:rPr>
                      <w:rFonts w:ascii="Times New Roman" w:hAnsi="Times New Roman"/>
                      <w:sz w:val="26"/>
                      <w:szCs w:val="26"/>
                    </w:rPr>
                    <w:t xml:space="preserve"> 2020 году.</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64</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9. Информация о наличии в муниципальной практике проектов с применением механизмов </w:t>
                  </w:r>
                  <w:proofErr w:type="spellStart"/>
                  <w:r>
                    <w:rPr>
                      <w:rFonts w:ascii="Times New Roman" w:hAnsi="Times New Roman"/>
                      <w:sz w:val="26"/>
                      <w:szCs w:val="26"/>
                    </w:rPr>
                    <w:t>муниципально</w:t>
                  </w:r>
                  <w:proofErr w:type="spellEnd"/>
                  <w:r>
                    <w:rPr>
                      <w:rFonts w:ascii="Times New Roman" w:hAnsi="Times New Roman"/>
                      <w:sz w:val="26"/>
                      <w:szCs w:val="26"/>
                    </w:rPr>
                    <w:t>-частного партнерства, в том числе посредством заключения концессионных соглашений.</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64</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10. </w:t>
                  </w:r>
                  <w:r>
                    <w:rPr>
                      <w:rFonts w:ascii="Times New Roman" w:hAnsi="Times New Roman"/>
                      <w:color w:val="000000"/>
                      <w:sz w:val="26"/>
                      <w:szCs w:val="26"/>
                    </w:rPr>
                    <w:t xml:space="preserve">Сведения о тематиках обучающих мероприятий и тренингов по вопросам содействия развитию конкуренции в муниципальном образовании.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 xml:space="preserve">Раздел 11. Информация о </w:t>
                  </w:r>
                  <w:r>
                    <w:rPr>
                      <w:rFonts w:ascii="Times New Roman" w:hAnsi="Times New Roman"/>
                      <w:sz w:val="26"/>
                      <w:szCs w:val="26"/>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Pr>
                      <w:rFonts w:ascii="Times New Roman" w:hAnsi="Times New Roman"/>
                      <w:sz w:val="26"/>
                      <w:szCs w:val="26"/>
                    </w:rPr>
                    <w:t>Смартека</w:t>
                  </w:r>
                  <w:proofErr w:type="spellEnd"/>
                  <w:r>
                    <w:rPr>
                      <w:rFonts w:ascii="Times New Roman" w:hAnsi="Times New Roman"/>
                      <w:sz w:val="26"/>
                      <w:szCs w:val="26"/>
                    </w:rPr>
                    <w:t>». Сведения о размещенных практиках муниципального образования на цифровой платформе «</w:t>
                  </w:r>
                  <w:proofErr w:type="spellStart"/>
                  <w:r>
                    <w:rPr>
                      <w:rFonts w:ascii="Times New Roman" w:hAnsi="Times New Roman"/>
                      <w:sz w:val="26"/>
                      <w:szCs w:val="26"/>
                    </w:rPr>
                    <w:t>Смартека</w:t>
                  </w:r>
                  <w:proofErr w:type="spellEnd"/>
                  <w:r>
                    <w:rPr>
                      <w:rFonts w:ascii="Times New Roman" w:hAnsi="Times New Roman"/>
                      <w:sz w:val="26"/>
                      <w:szCs w:val="26"/>
                    </w:rPr>
                    <w:t xml:space="preserve">».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 xml:space="preserve">Раздел 12. Дополнительные комментарии со стороны муниципального образования («обратная связь»).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before="120" w:after="120" w:line="252"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Приложения</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67</w:t>
                  </w:r>
                </w:p>
              </w:tc>
            </w:tr>
          </w:tbl>
          <w:p w:rsidR="007B76F0" w:rsidRPr="00A24276" w:rsidRDefault="007B76F0" w:rsidP="003752F5">
            <w:pPr>
              <w:spacing w:before="120" w:after="120" w:line="276" w:lineRule="auto"/>
              <w:jc w:val="center"/>
              <w:rPr>
                <w:rFonts w:ascii="Times New Roman" w:hAnsi="Times New Roman"/>
                <w:sz w:val="28"/>
                <w:szCs w:val="28"/>
              </w:rPr>
            </w:pPr>
          </w:p>
        </w:tc>
        <w:tc>
          <w:tcPr>
            <w:tcW w:w="667" w:type="dxa"/>
            <w:noWrap/>
            <w:vAlign w:val="center"/>
          </w:tcPr>
          <w:p w:rsidR="007B76F0" w:rsidRDefault="007B76F0" w:rsidP="0072379D">
            <w:pPr>
              <w:spacing w:before="120" w:after="120" w:line="276" w:lineRule="auto"/>
              <w:jc w:val="center"/>
              <w:rPr>
                <w:rFonts w:ascii="Times New Roman" w:eastAsia="Times New Roman" w:hAnsi="Times New Roman"/>
                <w:sz w:val="28"/>
                <w:szCs w:val="28"/>
                <w:lang w:eastAsia="ru-RU"/>
              </w:rPr>
            </w:pPr>
          </w:p>
        </w:tc>
      </w:tr>
      <w:tr w:rsidR="007B76F0" w:rsidRPr="00E23A46" w:rsidTr="00EB1EF1">
        <w:trPr>
          <w:trHeight w:val="299"/>
        </w:trPr>
        <w:tc>
          <w:tcPr>
            <w:tcW w:w="9140" w:type="dxa"/>
            <w:noWrap/>
            <w:vAlign w:val="center"/>
          </w:tcPr>
          <w:p w:rsidR="007B76F0" w:rsidRPr="00A24276" w:rsidRDefault="007B76F0" w:rsidP="00271C41">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Pr="00DF0938" w:rsidRDefault="007B76F0" w:rsidP="0072379D">
            <w:pPr>
              <w:spacing w:before="120" w:after="120" w:line="276" w:lineRule="auto"/>
              <w:jc w:val="center"/>
              <w:rPr>
                <w:rFonts w:ascii="Times New Roman" w:eastAsia="Times New Roman" w:hAnsi="Times New Roman"/>
                <w:color w:val="000000"/>
                <w:sz w:val="28"/>
                <w:szCs w:val="24"/>
                <w:lang w:eastAsia="ru-RU"/>
              </w:rPr>
            </w:pPr>
          </w:p>
        </w:tc>
      </w:tr>
      <w:tr w:rsidR="007B76F0" w:rsidRPr="00E23A46" w:rsidTr="00EB1EF1">
        <w:trPr>
          <w:trHeight w:val="69"/>
        </w:trPr>
        <w:tc>
          <w:tcPr>
            <w:tcW w:w="9140" w:type="dxa"/>
            <w:noWrap/>
            <w:vAlign w:val="center"/>
          </w:tcPr>
          <w:p w:rsidR="007B76F0" w:rsidRPr="00A24276" w:rsidRDefault="007B76F0" w:rsidP="0072379D">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Default="007B76F0" w:rsidP="0072379D">
            <w:pPr>
              <w:spacing w:before="120" w:after="120" w:line="276" w:lineRule="auto"/>
              <w:jc w:val="center"/>
              <w:rPr>
                <w:rFonts w:ascii="Times New Roman" w:eastAsia="Times New Roman" w:hAnsi="Times New Roman"/>
                <w:color w:val="000000"/>
                <w:sz w:val="28"/>
                <w:szCs w:val="24"/>
                <w:lang w:eastAsia="ru-RU"/>
              </w:rPr>
            </w:pPr>
          </w:p>
        </w:tc>
      </w:tr>
      <w:tr w:rsidR="007B76F0" w:rsidRPr="00E23A46" w:rsidTr="00EB1EF1">
        <w:trPr>
          <w:trHeight w:val="299"/>
        </w:trPr>
        <w:tc>
          <w:tcPr>
            <w:tcW w:w="9140" w:type="dxa"/>
            <w:noWrap/>
            <w:vAlign w:val="center"/>
          </w:tcPr>
          <w:p w:rsidR="007B76F0" w:rsidRPr="00A24276" w:rsidRDefault="007B76F0" w:rsidP="0072379D">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Pr="00DF0938" w:rsidRDefault="007B76F0" w:rsidP="0072379D">
            <w:pPr>
              <w:spacing w:before="120" w:after="120" w:line="276" w:lineRule="auto"/>
              <w:jc w:val="center"/>
              <w:rPr>
                <w:rFonts w:ascii="Times New Roman" w:eastAsia="Times New Roman" w:hAnsi="Times New Roman"/>
                <w:color w:val="000000"/>
                <w:sz w:val="28"/>
                <w:szCs w:val="24"/>
                <w:lang w:eastAsia="ru-RU"/>
              </w:rPr>
            </w:pPr>
          </w:p>
        </w:tc>
      </w:tr>
    </w:tbl>
    <w:p w:rsidR="00041627" w:rsidRDefault="00FE3AC7" w:rsidP="00041627">
      <w:pPr>
        <w:tabs>
          <w:tab w:val="left" w:pos="1134"/>
        </w:tabs>
        <w:spacing w:before="120" w:after="120"/>
        <w:jc w:val="center"/>
        <w:rPr>
          <w:rFonts w:ascii="Times New Roman" w:hAnsi="Times New Roman"/>
          <w:b/>
          <w:bCs/>
          <w:sz w:val="28"/>
          <w:szCs w:val="28"/>
        </w:rPr>
      </w:pPr>
      <w:r>
        <w:rPr>
          <w:rFonts w:ascii="Times New Roman" w:hAnsi="Times New Roman"/>
          <w:b/>
          <w:bCs/>
          <w:sz w:val="28"/>
          <w:szCs w:val="28"/>
        </w:rPr>
        <w:lastRenderedPageBreak/>
        <w:t>Р</w:t>
      </w:r>
      <w:r w:rsidR="00041627">
        <w:rPr>
          <w:rFonts w:ascii="Times New Roman" w:hAnsi="Times New Roman"/>
          <w:b/>
          <w:bCs/>
          <w:sz w:val="28"/>
          <w:szCs w:val="28"/>
        </w:rPr>
        <w:t>аздел 1</w:t>
      </w:r>
      <w:r w:rsidR="00041627" w:rsidRPr="007D545C">
        <w:rPr>
          <w:rFonts w:ascii="Times New Roman" w:hAnsi="Times New Roman"/>
          <w:b/>
          <w:bCs/>
          <w:sz w:val="28"/>
          <w:szCs w:val="28"/>
        </w:rPr>
        <w:t xml:space="preserve">. </w:t>
      </w:r>
      <w:r w:rsidR="00041627">
        <w:rPr>
          <w:rFonts w:ascii="Times New Roman" w:hAnsi="Times New Roman"/>
          <w:b/>
          <w:bCs/>
          <w:sz w:val="28"/>
          <w:szCs w:val="28"/>
        </w:rPr>
        <w:t>Результаты ежегодного мониторинга состояния и развития конкуренции на товарных рынках муниципального образования Брюховецкий район</w:t>
      </w:r>
    </w:p>
    <w:p w:rsidR="00744B97" w:rsidRDefault="00744B97" w:rsidP="0060520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целях обеспечения внедрения Стандарта развития конкуренции на территории муниципального образования Брюховецкий район администрацией муниципального образования Брюховецкий район </w:t>
      </w:r>
      <w:r w:rsidR="004B3139">
        <w:rPr>
          <w:rFonts w:ascii="Times New Roman" w:hAnsi="Times New Roman"/>
          <w:sz w:val="28"/>
          <w:szCs w:val="28"/>
        </w:rPr>
        <w:t>управления  экономики,</w:t>
      </w:r>
      <w:r>
        <w:rPr>
          <w:rFonts w:ascii="Times New Roman" w:hAnsi="Times New Roman"/>
          <w:sz w:val="28"/>
          <w:szCs w:val="28"/>
        </w:rPr>
        <w:t xml:space="preserve"> прогнозирования</w:t>
      </w:r>
      <w:r w:rsidR="004B3139">
        <w:rPr>
          <w:rFonts w:ascii="Times New Roman" w:hAnsi="Times New Roman"/>
          <w:sz w:val="28"/>
          <w:szCs w:val="28"/>
        </w:rPr>
        <w:t xml:space="preserve">  и потребительской сферы </w:t>
      </w:r>
      <w:r>
        <w:rPr>
          <w:rFonts w:ascii="Times New Roman" w:hAnsi="Times New Roman"/>
          <w:sz w:val="28"/>
          <w:szCs w:val="28"/>
        </w:rPr>
        <w:t xml:space="preserve">администрации муниципального образования Брюховецкий район был определен как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Брюховецкий район. </w:t>
      </w:r>
      <w:proofErr w:type="gramEnd"/>
    </w:p>
    <w:p w:rsidR="00744B97" w:rsidRDefault="00744B97" w:rsidP="00744B97">
      <w:pPr>
        <w:pStyle w:val="20"/>
        <w:tabs>
          <w:tab w:val="left" w:pos="1134"/>
        </w:tabs>
        <w:spacing w:line="240" w:lineRule="auto"/>
        <w:ind w:right="-284" w:firstLine="709"/>
        <w:contextualSpacing/>
        <w:jc w:val="both"/>
        <w:rPr>
          <w:sz w:val="28"/>
          <w:szCs w:val="28"/>
        </w:rPr>
      </w:pPr>
      <w:proofErr w:type="gramStart"/>
      <w:r>
        <w:rPr>
          <w:sz w:val="28"/>
          <w:szCs w:val="28"/>
        </w:rPr>
        <w:t>Постановлением администрации муниципального образования Брюховецкий район от 30.07.2018г. № 792 «О внесении изменений в постановление администрации муниципального образования Брюховецкий район от 11 декабря 2013 года № 1709 «Об утверждении Положения об отделе целевых программ управления экономики, прогнозирования и потребительской сферы администрации муниципального образования Брюховецкий район» внесены изменения, в части закрепления приоритета целей и задач по содействию развитию конкуренции, а также  проведена</w:t>
      </w:r>
      <w:proofErr w:type="gramEnd"/>
      <w:r>
        <w:rPr>
          <w:sz w:val="28"/>
          <w:szCs w:val="28"/>
        </w:rPr>
        <w:t xml:space="preserve"> работа </w:t>
      </w:r>
      <w:proofErr w:type="gramStart"/>
      <w:r>
        <w:rPr>
          <w:sz w:val="28"/>
          <w:szCs w:val="28"/>
        </w:rPr>
        <w:t>по закреплению обязанностей в должностных инструкциях ответственных лиц для осуществления работы по сод</w:t>
      </w:r>
      <w:r w:rsidR="004B3139">
        <w:rPr>
          <w:sz w:val="28"/>
          <w:szCs w:val="28"/>
        </w:rPr>
        <w:t>ействию развитию конкуренции</w:t>
      </w:r>
      <w:r>
        <w:rPr>
          <w:sz w:val="28"/>
          <w:szCs w:val="28"/>
        </w:rPr>
        <w:t xml:space="preserve"> в отраслевых структурных подразделениях</w:t>
      </w:r>
      <w:proofErr w:type="gramEnd"/>
      <w:r>
        <w:rPr>
          <w:sz w:val="28"/>
          <w:szCs w:val="28"/>
        </w:rPr>
        <w:t xml:space="preserve"> администрации муниципального образования Брюховецкий район.</w:t>
      </w:r>
    </w:p>
    <w:p w:rsidR="00744B97" w:rsidRDefault="00744B97" w:rsidP="00744B97">
      <w:pPr>
        <w:pStyle w:val="20"/>
        <w:tabs>
          <w:tab w:val="left" w:pos="1134"/>
        </w:tabs>
        <w:spacing w:line="240" w:lineRule="auto"/>
        <w:ind w:right="-284" w:firstLine="709"/>
        <w:contextualSpacing/>
        <w:jc w:val="both"/>
        <w:rPr>
          <w:sz w:val="28"/>
          <w:szCs w:val="28"/>
        </w:rPr>
      </w:pPr>
      <w:r>
        <w:rPr>
          <w:sz w:val="28"/>
          <w:szCs w:val="28"/>
        </w:rPr>
        <w:t xml:space="preserve">В 2020 году проведено 1 заседания рабочей группы по развитию конкуренции в муниципальном образовании Брюховецкий район, на которых рассматривали итоги развития конкуренции в муниципальном образовании Брюховецкий район, а также цели и задачи развития конкуренции в Российской Федерации и субъектах Российской Федерации. </w:t>
      </w:r>
    </w:p>
    <w:p w:rsidR="00744B97" w:rsidRDefault="00744B97" w:rsidP="00744B97">
      <w:pPr>
        <w:pStyle w:val="20"/>
        <w:tabs>
          <w:tab w:val="left" w:pos="1134"/>
        </w:tabs>
        <w:spacing w:line="240" w:lineRule="auto"/>
        <w:ind w:right="-284" w:firstLine="709"/>
        <w:jc w:val="both"/>
        <w:rPr>
          <w:sz w:val="28"/>
          <w:szCs w:val="28"/>
        </w:rPr>
      </w:pPr>
      <w:r>
        <w:rPr>
          <w:sz w:val="28"/>
          <w:szCs w:val="28"/>
        </w:rPr>
        <w:t>Актуальные ссылки о создании рабочей группы, а также внесение изменений в рабочую группу представлены ниже:</w:t>
      </w:r>
    </w:p>
    <w:p w:rsidR="00744B97" w:rsidRDefault="005F6F03" w:rsidP="00744B97">
      <w:pPr>
        <w:pStyle w:val="20"/>
        <w:tabs>
          <w:tab w:val="left" w:pos="1134"/>
        </w:tabs>
        <w:spacing w:line="240" w:lineRule="auto"/>
        <w:ind w:right="-284" w:firstLine="709"/>
        <w:jc w:val="both"/>
        <w:rPr>
          <w:sz w:val="28"/>
          <w:szCs w:val="28"/>
        </w:rPr>
      </w:pPr>
      <w:hyperlink r:id="rId9" w:history="1">
        <w:r w:rsidR="00744B97">
          <w:rPr>
            <w:rStyle w:val="a6"/>
            <w:sz w:val="28"/>
            <w:szCs w:val="28"/>
          </w:rPr>
          <w:t>https://www.bruhoveckaya.ru/standart-razvitiya-konkurentsii/metodicheskie-materialy/23.11.2016%201138.pdf</w:t>
        </w:r>
      </w:hyperlink>
    </w:p>
    <w:p w:rsidR="00744B97" w:rsidRDefault="005F6F03" w:rsidP="00744B97">
      <w:pPr>
        <w:pStyle w:val="20"/>
        <w:tabs>
          <w:tab w:val="left" w:pos="1134"/>
        </w:tabs>
        <w:spacing w:line="240" w:lineRule="auto"/>
        <w:ind w:right="-284" w:firstLine="709"/>
        <w:jc w:val="both"/>
        <w:rPr>
          <w:sz w:val="28"/>
          <w:szCs w:val="28"/>
        </w:rPr>
      </w:pPr>
      <w:hyperlink r:id="rId10" w:history="1">
        <w:r w:rsidR="00744B97">
          <w:rPr>
            <w:rStyle w:val="a6"/>
            <w:sz w:val="28"/>
            <w:szCs w:val="28"/>
            <w:lang w:val="en-US"/>
          </w:rPr>
          <w:t>https</w:t>
        </w:r>
        <w:r w:rsidR="00744B97">
          <w:rPr>
            <w:rStyle w:val="a6"/>
            <w:sz w:val="28"/>
            <w:szCs w:val="28"/>
          </w:rPr>
          <w:t>://</w:t>
        </w:r>
        <w:r w:rsidR="00744B97">
          <w:rPr>
            <w:rStyle w:val="a6"/>
            <w:sz w:val="28"/>
            <w:szCs w:val="28"/>
            <w:lang w:val="en-US"/>
          </w:rPr>
          <w:t>www</w:t>
        </w:r>
        <w:r w:rsidR="00744B97">
          <w:rPr>
            <w:rStyle w:val="a6"/>
            <w:sz w:val="28"/>
            <w:szCs w:val="28"/>
          </w:rPr>
          <w:t>.</w:t>
        </w:r>
        <w:proofErr w:type="spellStart"/>
        <w:r w:rsidR="00744B97">
          <w:rPr>
            <w:rStyle w:val="a6"/>
            <w:sz w:val="28"/>
            <w:szCs w:val="28"/>
            <w:lang w:val="en-US"/>
          </w:rPr>
          <w:t>bruhoveckaya</w:t>
        </w:r>
        <w:proofErr w:type="spellEnd"/>
        <w:r w:rsidR="00744B97">
          <w:rPr>
            <w:rStyle w:val="a6"/>
            <w:sz w:val="28"/>
            <w:szCs w:val="28"/>
          </w:rPr>
          <w:t>.</w:t>
        </w:r>
        <w:proofErr w:type="spellStart"/>
        <w:r w:rsidR="00744B97">
          <w:rPr>
            <w:rStyle w:val="a6"/>
            <w:sz w:val="28"/>
            <w:szCs w:val="28"/>
            <w:lang w:val="en-US"/>
          </w:rPr>
          <w:t>ru</w:t>
        </w:r>
        <w:proofErr w:type="spellEnd"/>
        <w:r w:rsidR="00744B97">
          <w:rPr>
            <w:rStyle w:val="a6"/>
            <w:sz w:val="28"/>
            <w:szCs w:val="28"/>
          </w:rPr>
          <w:t>/</w:t>
        </w:r>
        <w:proofErr w:type="spellStart"/>
        <w:r w:rsidR="00744B97">
          <w:rPr>
            <w:rStyle w:val="a6"/>
            <w:sz w:val="28"/>
            <w:szCs w:val="28"/>
            <w:lang w:val="en-US"/>
          </w:rPr>
          <w:t>standart</w:t>
        </w:r>
        <w:proofErr w:type="spellEnd"/>
        <w:r w:rsidR="00744B97">
          <w:rPr>
            <w:rStyle w:val="a6"/>
            <w:sz w:val="28"/>
            <w:szCs w:val="28"/>
          </w:rPr>
          <w:t>-</w:t>
        </w:r>
        <w:proofErr w:type="spellStart"/>
        <w:r w:rsidR="00744B97">
          <w:rPr>
            <w:rStyle w:val="a6"/>
            <w:sz w:val="28"/>
            <w:szCs w:val="28"/>
            <w:lang w:val="en-US"/>
          </w:rPr>
          <w:t>razvitiya</w:t>
        </w:r>
        <w:proofErr w:type="spellEnd"/>
        <w:r w:rsidR="00744B97">
          <w:rPr>
            <w:rStyle w:val="a6"/>
            <w:sz w:val="28"/>
            <w:szCs w:val="28"/>
          </w:rPr>
          <w:t>-</w:t>
        </w:r>
        <w:proofErr w:type="spellStart"/>
        <w:r w:rsidR="00744B97">
          <w:rPr>
            <w:rStyle w:val="a6"/>
            <w:sz w:val="28"/>
            <w:szCs w:val="28"/>
            <w:lang w:val="en-US"/>
          </w:rPr>
          <w:t>konkurentsii</w:t>
        </w:r>
        <w:proofErr w:type="spellEnd"/>
        <w:r w:rsidR="00744B97">
          <w:rPr>
            <w:rStyle w:val="a6"/>
            <w:sz w:val="28"/>
            <w:szCs w:val="28"/>
          </w:rPr>
          <w:t>/</w:t>
        </w:r>
        <w:proofErr w:type="spellStart"/>
        <w:r w:rsidR="00744B97">
          <w:rPr>
            <w:rStyle w:val="a6"/>
            <w:sz w:val="28"/>
            <w:szCs w:val="28"/>
            <w:lang w:val="en-US"/>
          </w:rPr>
          <w:t>metodicheskie</w:t>
        </w:r>
        <w:proofErr w:type="spellEnd"/>
        <w:r w:rsidR="00744B97">
          <w:rPr>
            <w:rStyle w:val="a6"/>
            <w:sz w:val="28"/>
            <w:szCs w:val="28"/>
          </w:rPr>
          <w:t>-</w:t>
        </w:r>
        <w:proofErr w:type="spellStart"/>
        <w:r w:rsidR="00744B97">
          <w:rPr>
            <w:rStyle w:val="a6"/>
            <w:sz w:val="28"/>
            <w:szCs w:val="28"/>
            <w:lang w:val="en-US"/>
          </w:rPr>
          <w:t>materialy</w:t>
        </w:r>
        <w:proofErr w:type="spellEnd"/>
        <w:r w:rsidR="00744B97">
          <w:rPr>
            <w:rStyle w:val="a6"/>
            <w:sz w:val="28"/>
            <w:szCs w:val="28"/>
          </w:rPr>
          <w:t>/09.10.2018%201146.</w:t>
        </w:r>
        <w:proofErr w:type="spellStart"/>
        <w:r w:rsidR="00744B97">
          <w:rPr>
            <w:rStyle w:val="a6"/>
            <w:sz w:val="28"/>
            <w:szCs w:val="28"/>
            <w:lang w:val="en-US"/>
          </w:rPr>
          <w:t>pdf</w:t>
        </w:r>
        <w:proofErr w:type="spellEnd"/>
      </w:hyperlink>
    </w:p>
    <w:p w:rsidR="00744B97" w:rsidRDefault="00744B97" w:rsidP="00744B97">
      <w:pPr>
        <w:pStyle w:val="20"/>
        <w:tabs>
          <w:tab w:val="left" w:pos="1134"/>
        </w:tabs>
        <w:spacing w:line="240" w:lineRule="auto"/>
        <w:ind w:right="-284" w:firstLine="709"/>
        <w:jc w:val="both"/>
        <w:rPr>
          <w:sz w:val="28"/>
          <w:szCs w:val="28"/>
        </w:rPr>
      </w:pPr>
      <w:r>
        <w:rPr>
          <w:sz w:val="28"/>
          <w:szCs w:val="28"/>
        </w:rPr>
        <w:t xml:space="preserve">Информация о проведенных заседаниях, а также протоколы заседаний размещены на официальном сайте муниципального образования Брюховецкий  район по доступной ссылке, представленной ниже: </w:t>
      </w:r>
      <w:hyperlink r:id="rId11" w:history="1">
        <w:r>
          <w:rPr>
            <w:rStyle w:val="a6"/>
            <w:sz w:val="28"/>
            <w:szCs w:val="28"/>
          </w:rPr>
          <w:t>https://www.bruhoveckaya.ru/standart-razvitiya-konkurentsii/metodicheskie-materialy/04062018.pdf</w:t>
        </w:r>
      </w:hyperlink>
    </w:p>
    <w:p w:rsidR="00744B97" w:rsidRDefault="005F6F03" w:rsidP="004B3139">
      <w:pPr>
        <w:pStyle w:val="20"/>
        <w:tabs>
          <w:tab w:val="left" w:pos="1134"/>
        </w:tabs>
        <w:spacing w:line="240" w:lineRule="auto"/>
        <w:ind w:right="-284"/>
        <w:jc w:val="both"/>
      </w:pPr>
      <w:hyperlink r:id="rId12" w:history="1">
        <w:r w:rsidR="00744B97">
          <w:rPr>
            <w:rStyle w:val="a6"/>
            <w:sz w:val="28"/>
            <w:szCs w:val="28"/>
          </w:rPr>
          <w:t>https://www.bruhoveckaya.ru/standart-razvitiya-konkurentsii/metodicheskie-materialy/31102018.pdf</w:t>
        </w:r>
      </w:hyperlink>
    </w:p>
    <w:p w:rsidR="00744B97" w:rsidRPr="00744B97" w:rsidRDefault="00744B97" w:rsidP="00744B97">
      <w:pPr>
        <w:pStyle w:val="af4"/>
        <w:ind w:firstLine="708"/>
        <w:jc w:val="both"/>
        <w:rPr>
          <w:rFonts w:ascii="Times New Roman" w:hAnsi="Times New Roman"/>
          <w:sz w:val="28"/>
          <w:szCs w:val="28"/>
        </w:rPr>
      </w:pPr>
      <w:r w:rsidRPr="00744B97">
        <w:rPr>
          <w:rFonts w:ascii="Times New Roman" w:hAnsi="Times New Roman"/>
          <w:sz w:val="28"/>
          <w:szCs w:val="28"/>
        </w:rPr>
        <w:t xml:space="preserve">Необходимо отметить, что отчет сформирован на основании статистических данных, а также результатов анкетирования. </w:t>
      </w:r>
    </w:p>
    <w:p w:rsidR="00744B97" w:rsidRPr="005A7F29" w:rsidRDefault="00744B97" w:rsidP="00744B97">
      <w:pPr>
        <w:spacing w:after="0" w:line="240" w:lineRule="auto"/>
        <w:ind w:firstLine="708"/>
        <w:jc w:val="both"/>
        <w:rPr>
          <w:rFonts w:ascii="Times New Roman" w:hAnsi="Times New Roman"/>
          <w:sz w:val="28"/>
          <w:szCs w:val="28"/>
        </w:rPr>
      </w:pPr>
      <w:r w:rsidRPr="005A7F29">
        <w:rPr>
          <w:rFonts w:ascii="Times New Roman" w:hAnsi="Times New Roman"/>
          <w:sz w:val="28"/>
          <w:szCs w:val="28"/>
        </w:rPr>
        <w:lastRenderedPageBreak/>
        <w:t xml:space="preserve">Для проведения мониторинга состояния и развития конкурентной среды на рынках товаров и услуг в </w:t>
      </w:r>
      <w:r>
        <w:rPr>
          <w:rFonts w:ascii="Times New Roman" w:hAnsi="Times New Roman"/>
          <w:sz w:val="28"/>
          <w:szCs w:val="28"/>
        </w:rPr>
        <w:t>2020 году</w:t>
      </w:r>
      <w:r w:rsidRPr="005A7F29">
        <w:rPr>
          <w:rFonts w:ascii="Times New Roman" w:hAnsi="Times New Roman"/>
          <w:sz w:val="28"/>
          <w:szCs w:val="28"/>
        </w:rPr>
        <w:t xml:space="preserve"> был проведен опрос предпринимателей и населения </w:t>
      </w:r>
      <w:proofErr w:type="spellStart"/>
      <w:r>
        <w:rPr>
          <w:rFonts w:ascii="Times New Roman" w:hAnsi="Times New Roman"/>
          <w:sz w:val="28"/>
          <w:szCs w:val="28"/>
        </w:rPr>
        <w:t>Брюховецкого</w:t>
      </w:r>
      <w:proofErr w:type="spellEnd"/>
      <w:r w:rsidRPr="005A7F29">
        <w:rPr>
          <w:rFonts w:ascii="Times New Roman" w:hAnsi="Times New Roman"/>
          <w:sz w:val="28"/>
          <w:szCs w:val="28"/>
        </w:rPr>
        <w:t xml:space="preserve"> района.</w:t>
      </w:r>
    </w:p>
    <w:p w:rsidR="00744B97" w:rsidRDefault="00744B97" w:rsidP="00744B97">
      <w:pPr>
        <w:spacing w:after="0" w:line="240" w:lineRule="auto"/>
        <w:ind w:firstLine="708"/>
        <w:jc w:val="both"/>
        <w:rPr>
          <w:rFonts w:ascii="Times New Roman" w:hAnsi="Times New Roman"/>
          <w:sz w:val="28"/>
          <w:szCs w:val="28"/>
        </w:rPr>
      </w:pPr>
      <w:r w:rsidRPr="005A7F29">
        <w:rPr>
          <w:rFonts w:ascii="Times New Roman" w:hAnsi="Times New Roman"/>
          <w:sz w:val="28"/>
          <w:szCs w:val="28"/>
        </w:rPr>
        <w:t>Исследование проводилось методом заполнения жителями и предпринимателями района анкет, размещенных на официальном сайте администрации района, и каждый заинтересованный субъект мог заполнить анкету в рамках проводимого мониторинга. Анкеты распространялись через общественные организации, представляющие интересы бизнес</w:t>
      </w:r>
      <w:r w:rsidR="004B3139">
        <w:rPr>
          <w:rFonts w:ascii="Times New Roman" w:hAnsi="Times New Roman"/>
          <w:sz w:val="28"/>
          <w:szCs w:val="28"/>
        </w:rPr>
        <w:t xml:space="preserve"> </w:t>
      </w:r>
      <w:r w:rsidRPr="005A7F29">
        <w:rPr>
          <w:rFonts w:ascii="Times New Roman" w:hAnsi="Times New Roman"/>
          <w:sz w:val="28"/>
          <w:szCs w:val="28"/>
        </w:rPr>
        <w:t>-</w:t>
      </w:r>
      <w:r w:rsidR="004B3139">
        <w:rPr>
          <w:rFonts w:ascii="Times New Roman" w:hAnsi="Times New Roman"/>
          <w:sz w:val="28"/>
          <w:szCs w:val="28"/>
        </w:rPr>
        <w:t xml:space="preserve"> </w:t>
      </w:r>
      <w:r w:rsidRPr="005A7F29">
        <w:rPr>
          <w:rFonts w:ascii="Times New Roman" w:hAnsi="Times New Roman"/>
          <w:sz w:val="28"/>
          <w:szCs w:val="28"/>
        </w:rPr>
        <w:t>сообщества, потребителей товаров и услуг, а также направлялись непосредственно субъектам предпринимательской деятельности.</w:t>
      </w:r>
    </w:p>
    <w:p w:rsidR="00FE3AC7" w:rsidRPr="004B3139" w:rsidRDefault="00744B97" w:rsidP="004B3139">
      <w:pPr>
        <w:spacing w:after="0" w:line="240" w:lineRule="auto"/>
        <w:ind w:firstLine="708"/>
        <w:jc w:val="both"/>
        <w:rPr>
          <w:rFonts w:ascii="Times New Roman" w:hAnsi="Times New Roman"/>
          <w:sz w:val="28"/>
          <w:szCs w:val="28"/>
        </w:rPr>
      </w:pPr>
      <w:r w:rsidRPr="005A7F29">
        <w:rPr>
          <w:rFonts w:ascii="Times New Roman" w:hAnsi="Times New Roman"/>
          <w:sz w:val="28"/>
          <w:szCs w:val="28"/>
        </w:rPr>
        <w:t>В процессе мониторинга состояния и развития конкурентной среды на рынках товаров, работ и услуг всего было опрошен</w:t>
      </w:r>
      <w:r>
        <w:rPr>
          <w:rFonts w:ascii="Times New Roman" w:hAnsi="Times New Roman"/>
          <w:sz w:val="28"/>
          <w:szCs w:val="28"/>
        </w:rPr>
        <w:t>о 4497 тыс.</w:t>
      </w:r>
      <w:r w:rsidR="004B3139">
        <w:rPr>
          <w:rFonts w:ascii="Times New Roman" w:hAnsi="Times New Roman"/>
          <w:sz w:val="28"/>
          <w:szCs w:val="28"/>
        </w:rPr>
        <w:t xml:space="preserve"> </w:t>
      </w:r>
      <w:r>
        <w:rPr>
          <w:rFonts w:ascii="Times New Roman" w:hAnsi="Times New Roman"/>
          <w:sz w:val="28"/>
          <w:szCs w:val="28"/>
        </w:rPr>
        <w:t>человек. Из них</w:t>
      </w:r>
      <w:r w:rsidRPr="005A7F29">
        <w:rPr>
          <w:rFonts w:ascii="Times New Roman" w:hAnsi="Times New Roman"/>
          <w:sz w:val="28"/>
          <w:szCs w:val="28"/>
        </w:rPr>
        <w:t xml:space="preserve"> </w:t>
      </w:r>
      <w:r>
        <w:rPr>
          <w:rFonts w:ascii="Times New Roman" w:hAnsi="Times New Roman"/>
          <w:sz w:val="28"/>
          <w:szCs w:val="28"/>
        </w:rPr>
        <w:t>1796 предпринимателей и 2701</w:t>
      </w:r>
      <w:r w:rsidRPr="005A7F29">
        <w:rPr>
          <w:rFonts w:ascii="Times New Roman" w:hAnsi="Times New Roman"/>
          <w:sz w:val="28"/>
          <w:szCs w:val="28"/>
        </w:rPr>
        <w:t xml:space="preserve"> житель </w:t>
      </w:r>
      <w:proofErr w:type="spellStart"/>
      <w:r>
        <w:rPr>
          <w:rFonts w:ascii="Times New Roman" w:hAnsi="Times New Roman"/>
          <w:sz w:val="28"/>
          <w:szCs w:val="28"/>
        </w:rPr>
        <w:t>Брюховецкого</w:t>
      </w:r>
      <w:proofErr w:type="spellEnd"/>
      <w:r w:rsidRPr="005A7F29">
        <w:rPr>
          <w:rFonts w:ascii="Times New Roman" w:hAnsi="Times New Roman"/>
          <w:sz w:val="28"/>
          <w:szCs w:val="28"/>
        </w:rPr>
        <w:t xml:space="preserve"> района</w:t>
      </w:r>
      <w:r w:rsidR="00000009">
        <w:rPr>
          <w:rFonts w:ascii="Times New Roman" w:hAnsi="Times New Roman"/>
          <w:sz w:val="28"/>
          <w:szCs w:val="28"/>
        </w:rPr>
        <w:t>.</w:t>
      </w:r>
    </w:p>
    <w:p w:rsidR="004B3139" w:rsidRDefault="004B3139" w:rsidP="00A37129">
      <w:pPr>
        <w:spacing w:after="0" w:line="240" w:lineRule="auto"/>
        <w:ind w:firstLine="708"/>
        <w:jc w:val="both"/>
        <w:rPr>
          <w:rFonts w:ascii="Times New Roman" w:hAnsi="Times New Roman"/>
          <w:b/>
          <w:sz w:val="28"/>
          <w:szCs w:val="28"/>
        </w:rPr>
      </w:pPr>
    </w:p>
    <w:p w:rsidR="00FE750E" w:rsidRDefault="00A37129" w:rsidP="00A3712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Пункт </w:t>
      </w:r>
      <w:r w:rsidR="005F76B4" w:rsidRPr="005F76B4">
        <w:rPr>
          <w:rFonts w:ascii="Times New Roman" w:hAnsi="Times New Roman"/>
          <w:b/>
          <w:sz w:val="28"/>
          <w:szCs w:val="28"/>
        </w:rPr>
        <w:t xml:space="preserve">1.1. </w:t>
      </w:r>
    </w:p>
    <w:p w:rsidR="00FC2134"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FC2134" w:rsidRPr="00000009">
        <w:rPr>
          <w:rFonts w:ascii="Times New Roman" w:hAnsi="Times New Roman"/>
          <w:b/>
          <w:sz w:val="28"/>
          <w:szCs w:val="28"/>
        </w:rPr>
        <w:t>Рынок услуг дошкольного образования</w:t>
      </w:r>
    </w:p>
    <w:p w:rsidR="00E60D06" w:rsidRPr="00000009" w:rsidRDefault="00000009" w:rsidP="00E60D06">
      <w:pPr>
        <w:spacing w:after="0" w:line="240" w:lineRule="auto"/>
        <w:jc w:val="both"/>
        <w:rPr>
          <w:rFonts w:ascii="Times New Roman" w:hAnsi="Times New Roman"/>
          <w:b/>
          <w:sz w:val="28"/>
          <w:szCs w:val="28"/>
        </w:rPr>
      </w:pPr>
      <w:r>
        <w:rPr>
          <w:rFonts w:ascii="Times New Roman" w:hAnsi="Times New Roman"/>
          <w:sz w:val="28"/>
          <w:szCs w:val="28"/>
        </w:rPr>
        <w:t xml:space="preserve">     </w:t>
      </w:r>
      <w:r w:rsidR="00E60D06" w:rsidRPr="00000009">
        <w:rPr>
          <w:rFonts w:ascii="Times New Roman" w:hAnsi="Times New Roman"/>
          <w:sz w:val="28"/>
          <w:szCs w:val="28"/>
        </w:rPr>
        <w:t>На территории муниципального образования Брюховецкий район  функционируют 26 муниципальных дошкольных образовательных учреждений на 3004</w:t>
      </w:r>
      <w:r w:rsidR="00E60D06" w:rsidRPr="00000009">
        <w:rPr>
          <w:rFonts w:ascii="Times New Roman" w:hAnsi="Times New Roman"/>
          <w:sz w:val="28"/>
          <w:szCs w:val="28"/>
          <w:lang w:val="en-US"/>
        </w:rPr>
        <w:t> </w:t>
      </w:r>
      <w:r w:rsidR="00E60D06" w:rsidRPr="00000009">
        <w:rPr>
          <w:rFonts w:ascii="Times New Roman" w:hAnsi="Times New Roman"/>
          <w:sz w:val="28"/>
          <w:szCs w:val="28"/>
        </w:rPr>
        <w:t xml:space="preserve">места. Численность детей дошкольного возраста в районе от 0 до 7 лет - 4178 человек. В дошкольных образовательных организациях 1798 воспитанника. Родительская плата за присмотр и уход  за детьми в дошкольных организациях в 2020 году составила 82 рублей за </w:t>
      </w:r>
      <w:proofErr w:type="gramStart"/>
      <w:r w:rsidR="00E60D06" w:rsidRPr="00000009">
        <w:rPr>
          <w:rFonts w:ascii="Times New Roman" w:hAnsi="Times New Roman"/>
          <w:sz w:val="28"/>
          <w:szCs w:val="28"/>
        </w:rPr>
        <w:t>один полный день</w:t>
      </w:r>
      <w:proofErr w:type="gramEnd"/>
      <w:r w:rsidR="00E60D06" w:rsidRPr="00000009">
        <w:rPr>
          <w:rFonts w:ascii="Times New Roman" w:hAnsi="Times New Roman"/>
          <w:sz w:val="28"/>
          <w:szCs w:val="28"/>
        </w:rPr>
        <w:t xml:space="preserve"> пребывания в детском саду (10,5 часов). При этом сохранены все имеющиеся льготы для категорий родителей (законных представителей), имеющих 100% и 50% льго</w:t>
      </w:r>
      <w:r w:rsidR="004B3139">
        <w:rPr>
          <w:rFonts w:ascii="Times New Roman" w:hAnsi="Times New Roman"/>
          <w:sz w:val="28"/>
          <w:szCs w:val="28"/>
        </w:rPr>
        <w:t>ты по оплате за присмотр и уход</w:t>
      </w:r>
      <w:r w:rsidR="00E60D06" w:rsidRPr="00000009">
        <w:rPr>
          <w:rFonts w:ascii="Times New Roman" w:hAnsi="Times New Roman"/>
          <w:sz w:val="28"/>
          <w:szCs w:val="28"/>
        </w:rPr>
        <w:t xml:space="preserve"> за детьми в дошкольных организациях.</w:t>
      </w:r>
    </w:p>
    <w:p w:rsidR="00000009" w:rsidRDefault="00000009" w:rsidP="00FE750E">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p>
    <w:p w:rsidR="00FC2134" w:rsidRPr="00000009" w:rsidRDefault="00000009" w:rsidP="00FE750E">
      <w:pPr>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FC2134" w:rsidRPr="00000009">
        <w:rPr>
          <w:rFonts w:ascii="Times New Roman" w:hAnsi="Times New Roman"/>
          <w:b/>
          <w:sz w:val="28"/>
          <w:szCs w:val="28"/>
        </w:rPr>
        <w:t>Рынок услуг дополнительного образования детей</w:t>
      </w:r>
    </w:p>
    <w:p w:rsidR="00E60D06" w:rsidRDefault="00000009" w:rsidP="00000009">
      <w:pPr>
        <w:spacing w:after="0"/>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Система дополнительного образования района представлена тремя учреждениями дополнительного образования, из них одно – физкультурно-спортивной направленности. Контингент учащихся, посещающих учреждения дополнительного образования </w:t>
      </w:r>
      <w:proofErr w:type="gramStart"/>
      <w:r w:rsidR="00E60D06" w:rsidRPr="00000009">
        <w:rPr>
          <w:rFonts w:ascii="Times New Roman" w:hAnsi="Times New Roman"/>
          <w:sz w:val="28"/>
          <w:szCs w:val="28"/>
        </w:rPr>
        <w:t>на конец</w:t>
      </w:r>
      <w:proofErr w:type="gramEnd"/>
      <w:r w:rsidR="00E60D06" w:rsidRPr="00000009">
        <w:rPr>
          <w:rFonts w:ascii="Times New Roman" w:hAnsi="Times New Roman"/>
          <w:sz w:val="28"/>
          <w:szCs w:val="28"/>
        </w:rPr>
        <w:t xml:space="preserve"> 2020 года составлял 2341 человек. Охват услугами дополнительного образования – 70 % от общего количества школьников. В муниципальном образовании с 1 декабря 2020 года реализуется План мероприятий по реализации Концепции развития дополнительного образования детей по выдаче сертификатов учета обучающихся . (</w:t>
      </w:r>
      <w:hyperlink r:id="rId13" w:history="1">
        <w:r w:rsidR="00E60D06" w:rsidRPr="00000009">
          <w:rPr>
            <w:rStyle w:val="a6"/>
            <w:rFonts w:ascii="Times New Roman" w:hAnsi="Times New Roman"/>
            <w:color w:val="auto"/>
            <w:sz w:val="28"/>
            <w:szCs w:val="28"/>
          </w:rPr>
          <w:t>https://р23.навигатор.дети/</w:t>
        </w:r>
      </w:hyperlink>
      <w:r w:rsidR="00E60D06" w:rsidRPr="00000009">
        <w:rPr>
          <w:rFonts w:ascii="Times New Roman" w:hAnsi="Times New Roman"/>
          <w:sz w:val="28"/>
          <w:szCs w:val="28"/>
        </w:rPr>
        <w:t>).</w:t>
      </w:r>
    </w:p>
    <w:p w:rsidR="00000009" w:rsidRPr="00550CF3" w:rsidRDefault="00000009" w:rsidP="00000009">
      <w:pPr>
        <w:spacing w:after="0"/>
        <w:jc w:val="both"/>
        <w:rPr>
          <w:rFonts w:ascii="Times New Roman" w:hAnsi="Times New Roman"/>
          <w:b/>
          <w:sz w:val="28"/>
          <w:szCs w:val="28"/>
        </w:rPr>
      </w:pPr>
    </w:p>
    <w:p w:rsidR="00E40154" w:rsidRPr="00000009" w:rsidRDefault="00000009" w:rsidP="00000009">
      <w:pPr>
        <w:tabs>
          <w:tab w:val="left" w:pos="567"/>
        </w:tabs>
        <w:spacing w:after="0"/>
        <w:rPr>
          <w:rFonts w:ascii="Times New Roman" w:hAnsi="Times New Roman"/>
          <w:b/>
          <w:sz w:val="28"/>
          <w:szCs w:val="28"/>
        </w:rPr>
      </w:pPr>
      <w:r>
        <w:rPr>
          <w:rFonts w:ascii="Times New Roman" w:hAnsi="Times New Roman"/>
          <w:b/>
          <w:sz w:val="28"/>
          <w:szCs w:val="28"/>
        </w:rPr>
        <w:t xml:space="preserve">       </w:t>
      </w:r>
      <w:r w:rsidR="00E40154" w:rsidRPr="00000009">
        <w:rPr>
          <w:rFonts w:ascii="Times New Roman" w:hAnsi="Times New Roman"/>
          <w:b/>
          <w:sz w:val="28"/>
          <w:szCs w:val="28"/>
        </w:rPr>
        <w:t>Рынок услуг детского отдыха и оздоровления</w:t>
      </w:r>
    </w:p>
    <w:p w:rsidR="00E60D06" w:rsidRDefault="00000009" w:rsidP="00FE750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Детская оздоровительная кампания на территории муниципального образования Брюховецкий район  носит сезонный характер, что позволяет организовать отдых в каникулярное время. В 2020 году организовать и про</w:t>
      </w:r>
      <w:r>
        <w:rPr>
          <w:rFonts w:ascii="Times New Roman" w:hAnsi="Times New Roman"/>
          <w:sz w:val="28"/>
          <w:szCs w:val="28"/>
        </w:rPr>
        <w:t>вести комплекс данных мероприят</w:t>
      </w:r>
      <w:r w:rsidR="00E60D06" w:rsidRPr="00000009">
        <w:rPr>
          <w:rFonts w:ascii="Times New Roman" w:hAnsi="Times New Roman"/>
          <w:sz w:val="28"/>
          <w:szCs w:val="28"/>
        </w:rPr>
        <w:t xml:space="preserve">ий </w:t>
      </w:r>
      <w:r>
        <w:rPr>
          <w:rFonts w:ascii="Times New Roman" w:hAnsi="Times New Roman"/>
          <w:sz w:val="28"/>
          <w:szCs w:val="28"/>
        </w:rPr>
        <w:t>н</w:t>
      </w:r>
      <w:r w:rsidR="00E60D06" w:rsidRPr="00000009">
        <w:rPr>
          <w:rFonts w:ascii="Times New Roman" w:hAnsi="Times New Roman"/>
          <w:sz w:val="28"/>
          <w:szCs w:val="28"/>
        </w:rPr>
        <w:t xml:space="preserve">е представилось </w:t>
      </w:r>
      <w:proofErr w:type="gramStart"/>
      <w:r w:rsidR="00E60D06" w:rsidRPr="00000009">
        <w:rPr>
          <w:rFonts w:ascii="Times New Roman" w:hAnsi="Times New Roman"/>
          <w:sz w:val="28"/>
          <w:szCs w:val="28"/>
        </w:rPr>
        <w:t>возможным</w:t>
      </w:r>
      <w:proofErr w:type="gramEnd"/>
      <w:r>
        <w:rPr>
          <w:rFonts w:ascii="Times New Roman" w:hAnsi="Times New Roman"/>
          <w:sz w:val="28"/>
          <w:szCs w:val="28"/>
        </w:rPr>
        <w:t>,</w:t>
      </w:r>
      <w:r w:rsidR="00E60D06" w:rsidRPr="00000009">
        <w:rPr>
          <w:rFonts w:ascii="Times New Roman" w:hAnsi="Times New Roman"/>
          <w:sz w:val="28"/>
          <w:szCs w:val="28"/>
        </w:rPr>
        <w:t xml:space="preserve"> в связи </w:t>
      </w:r>
      <w:r w:rsidR="00E60D06" w:rsidRPr="00000009">
        <w:rPr>
          <w:rFonts w:ascii="Times New Roman" w:hAnsi="Times New Roman"/>
          <w:sz w:val="28"/>
          <w:szCs w:val="28"/>
        </w:rPr>
        <w:lastRenderedPageBreak/>
        <w:t xml:space="preserve">с ограничительными мероприятиями, вызванными новой </w:t>
      </w:r>
      <w:proofErr w:type="spellStart"/>
      <w:r w:rsidR="00E60D06" w:rsidRPr="00000009">
        <w:rPr>
          <w:rFonts w:ascii="Times New Roman" w:hAnsi="Times New Roman"/>
          <w:sz w:val="28"/>
          <w:szCs w:val="28"/>
        </w:rPr>
        <w:t>коронавирусной</w:t>
      </w:r>
      <w:proofErr w:type="spellEnd"/>
      <w:r w:rsidR="00E60D06" w:rsidRPr="00000009">
        <w:rPr>
          <w:rFonts w:ascii="Times New Roman" w:hAnsi="Times New Roman"/>
          <w:sz w:val="28"/>
          <w:szCs w:val="28"/>
        </w:rPr>
        <w:t xml:space="preserve"> инфекцией.</w:t>
      </w:r>
    </w:p>
    <w:p w:rsidR="00000009" w:rsidRPr="00000009" w:rsidRDefault="00000009" w:rsidP="00FE750E">
      <w:pPr>
        <w:autoSpaceDE w:val="0"/>
        <w:autoSpaceDN w:val="0"/>
        <w:adjustRightInd w:val="0"/>
        <w:spacing w:after="0" w:line="240" w:lineRule="auto"/>
        <w:jc w:val="both"/>
        <w:rPr>
          <w:rFonts w:ascii="Times New Roman" w:hAnsi="Times New Roman"/>
          <w:b/>
          <w:sz w:val="28"/>
          <w:szCs w:val="28"/>
        </w:rPr>
      </w:pPr>
    </w:p>
    <w:p w:rsidR="00E40154" w:rsidRPr="00000009" w:rsidRDefault="00000009" w:rsidP="00000009">
      <w:pPr>
        <w:tabs>
          <w:tab w:val="left" w:pos="567"/>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E40154" w:rsidRPr="00000009">
        <w:rPr>
          <w:rFonts w:ascii="Times New Roman" w:hAnsi="Times New Roman"/>
          <w:b/>
          <w:sz w:val="28"/>
          <w:szCs w:val="28"/>
        </w:rPr>
        <w:t>Рынок услуг психолого-педагогического сопровождения детей с ограниченными возможностями здоровья</w:t>
      </w:r>
    </w:p>
    <w:p w:rsidR="00E60D06" w:rsidRPr="00000009" w:rsidRDefault="00000009" w:rsidP="00000009">
      <w:pPr>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В муниципальном образовании Брюховецкий район функционирует служба психолого-медико-педагогического сопровождения. </w:t>
      </w:r>
      <w:r w:rsidR="00E60D06" w:rsidRPr="00000009">
        <w:rPr>
          <w:rFonts w:ascii="Times New Roman" w:eastAsia="SimSun" w:hAnsi="Times New Roman"/>
          <w:sz w:val="28"/>
          <w:szCs w:val="28"/>
          <w:lang w:eastAsia="zh-CN" w:bidi="hi-IN"/>
        </w:rPr>
        <w:t xml:space="preserve">Кроме того, действует </w:t>
      </w:r>
      <w:proofErr w:type="gramStart"/>
      <w:r w:rsidR="00E60D06" w:rsidRPr="00000009">
        <w:rPr>
          <w:rFonts w:ascii="Times New Roman" w:eastAsia="SimSun" w:hAnsi="Times New Roman"/>
          <w:sz w:val="28"/>
          <w:szCs w:val="28"/>
          <w:lang w:eastAsia="zh-CN" w:bidi="hi-IN"/>
        </w:rPr>
        <w:t>территориальная</w:t>
      </w:r>
      <w:proofErr w:type="gramEnd"/>
      <w:r w:rsidR="00E60D06" w:rsidRPr="00000009">
        <w:rPr>
          <w:rFonts w:ascii="Times New Roman" w:eastAsia="SimSun" w:hAnsi="Times New Roman"/>
          <w:sz w:val="28"/>
          <w:szCs w:val="28"/>
          <w:lang w:eastAsia="zh-CN" w:bidi="hi-IN"/>
        </w:rPr>
        <w:t xml:space="preserve"> психолого-медико-педагогических комиссий. Также </w:t>
      </w:r>
      <w:r w:rsidR="00E60D06" w:rsidRPr="00000009">
        <w:rPr>
          <w:rFonts w:ascii="Times New Roman" w:hAnsi="Times New Roman"/>
          <w:sz w:val="28"/>
          <w:szCs w:val="28"/>
        </w:rPr>
        <w:t xml:space="preserve">услуги по психолого-педагогическому сопровождению детей с ограниченными возможностями здоровья осуществляют все общеобразовательные организации района. Образовательные организации района выполняют все рекомендации по созданию специальных образовательных условий для детей с ОВЗ: </w:t>
      </w:r>
      <w:proofErr w:type="gramStart"/>
      <w:r w:rsidR="00E60D06" w:rsidRPr="00000009">
        <w:rPr>
          <w:rFonts w:ascii="Times New Roman" w:hAnsi="Times New Roman"/>
          <w:sz w:val="28"/>
          <w:szCs w:val="28"/>
        </w:rPr>
        <w:t>обучение по</w:t>
      </w:r>
      <w:proofErr w:type="gramEnd"/>
      <w:r w:rsidR="00E60D06" w:rsidRPr="00000009">
        <w:rPr>
          <w:rFonts w:ascii="Times New Roman" w:hAnsi="Times New Roman"/>
          <w:sz w:val="28"/>
          <w:szCs w:val="28"/>
        </w:rPr>
        <w:t xml:space="preserve"> адаптированным программам, занятия со специалистами (психолог, логопед, дефектолог), обеспечение учебно-методический литературой, организация сдачи государственной итоговой аттестации в форме ГВЭ.</w:t>
      </w:r>
    </w:p>
    <w:p w:rsidR="00E60D06" w:rsidRPr="00000009" w:rsidRDefault="00E60D06" w:rsidP="00E60D06">
      <w:pPr>
        <w:spacing w:after="0" w:line="240" w:lineRule="auto"/>
        <w:ind w:firstLine="709"/>
        <w:jc w:val="both"/>
        <w:rPr>
          <w:rFonts w:ascii="Times New Roman" w:eastAsia="SimSun" w:hAnsi="Times New Roman"/>
          <w:sz w:val="28"/>
          <w:szCs w:val="28"/>
          <w:lang w:eastAsia="zh-CN" w:bidi="hi-IN"/>
        </w:rPr>
      </w:pPr>
      <w:r w:rsidRPr="00000009">
        <w:rPr>
          <w:rFonts w:ascii="Times New Roman" w:hAnsi="Times New Roman"/>
          <w:sz w:val="28"/>
          <w:szCs w:val="28"/>
        </w:rPr>
        <w:t xml:space="preserve">Одно из основных направлений деятельности служб психолого-педагогического сопровождения – диагностика детей с ограниченными возможностями здоровья и консультирование их родителей. </w:t>
      </w:r>
    </w:p>
    <w:p w:rsidR="00E60D06" w:rsidRPr="00000009" w:rsidRDefault="00E60D06" w:rsidP="00E60D06">
      <w:pPr>
        <w:spacing w:after="0" w:line="240" w:lineRule="auto"/>
        <w:ind w:firstLine="709"/>
        <w:jc w:val="both"/>
        <w:rPr>
          <w:rFonts w:ascii="Times New Roman" w:hAnsi="Times New Roman"/>
          <w:sz w:val="28"/>
          <w:szCs w:val="28"/>
        </w:rPr>
      </w:pPr>
      <w:r w:rsidRPr="00000009">
        <w:rPr>
          <w:rFonts w:ascii="Times New Roman" w:eastAsia="SimSun" w:hAnsi="Times New Roman"/>
          <w:sz w:val="28"/>
          <w:szCs w:val="28"/>
          <w:lang w:eastAsia="zh-CN" w:bidi="hi-IN"/>
        </w:rPr>
        <w:t xml:space="preserve">Ежегодно специалистами психолого-медико-педагогической комиссии проводятся </w:t>
      </w:r>
      <w:r w:rsidRPr="00000009">
        <w:rPr>
          <w:rFonts w:ascii="Times New Roman" w:hAnsi="Times New Roman"/>
          <w:sz w:val="28"/>
          <w:szCs w:val="28"/>
        </w:rPr>
        <w:t>заседания краевой «Школы для родителей», тематические групповые консультации в рамках работы психолого-педагогической службы поддержки родителей; проводятся «Дни открытых дверей»;</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В ходе организации работы в образовательных организациях в рамках реализации восстановительного правосудия созданы службы медиации и примирения, советы профилактики. Реализуется система психолого-педагогического сопровождения семей. В рамках сопровождения семьям проводятся следующие мероприятия:</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определение образовательного маршрута ребенка;</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психолого-педагогическое консультирование (детей, родителей);</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психологическая и методическая поддержка семей по вопросам обучения и воспитания детей.</w:t>
      </w:r>
    </w:p>
    <w:p w:rsidR="00E60D06" w:rsidRPr="00000009" w:rsidRDefault="00E60D06" w:rsidP="00E60D06">
      <w:pPr>
        <w:widowControl w:val="0"/>
        <w:suppressAutoHyphens/>
        <w:spacing w:after="0" w:line="240" w:lineRule="auto"/>
        <w:ind w:firstLine="709"/>
        <w:jc w:val="both"/>
        <w:rPr>
          <w:rFonts w:ascii="Times New Roman" w:hAnsi="Times New Roman"/>
          <w:sz w:val="28"/>
          <w:szCs w:val="28"/>
        </w:rPr>
      </w:pPr>
      <w:r w:rsidRPr="00000009">
        <w:rPr>
          <w:rFonts w:ascii="Times New Roman" w:eastAsia="SimSun" w:hAnsi="Times New Roman"/>
          <w:sz w:val="28"/>
          <w:szCs w:val="28"/>
          <w:lang w:eastAsia="zh-CN" w:bidi="hi-IN"/>
        </w:rPr>
        <w:t>Все специалисты</w:t>
      </w:r>
      <w:r w:rsidRPr="00000009">
        <w:rPr>
          <w:rFonts w:ascii="Times New Roman" w:hAnsi="Times New Roman"/>
          <w:sz w:val="28"/>
          <w:szCs w:val="28"/>
          <w:lang w:bidi="hi-IN"/>
        </w:rPr>
        <w:t xml:space="preserve"> </w:t>
      </w:r>
      <w:r w:rsidRPr="00000009">
        <w:rPr>
          <w:rFonts w:ascii="Times New Roman" w:eastAsia="SimSun" w:hAnsi="Times New Roman"/>
          <w:sz w:val="28"/>
          <w:szCs w:val="28"/>
          <w:lang w:eastAsia="zh-CN" w:bidi="hi-IN"/>
        </w:rPr>
        <w:t>оказывать консультативную помощь, психологическую поддержку родителям, воспитывающим детей с расстройствами аутистического спектра (далее – РАС): ведут коррекционно-развивающие занятия с детьми, обучают специалистов образовательных организаций новым методам и технологиям работы с детьми с РАС.</w:t>
      </w:r>
    </w:p>
    <w:p w:rsidR="00E60D06" w:rsidRPr="00000009" w:rsidRDefault="00E60D06" w:rsidP="00E60D06">
      <w:pPr>
        <w:pStyle w:val="a9"/>
        <w:spacing w:after="0" w:line="240" w:lineRule="auto"/>
        <w:ind w:left="0" w:firstLine="709"/>
        <w:jc w:val="both"/>
        <w:rPr>
          <w:rFonts w:ascii="Times New Roman" w:hAnsi="Times New Roman"/>
          <w:sz w:val="28"/>
          <w:szCs w:val="28"/>
        </w:rPr>
      </w:pPr>
      <w:r w:rsidRPr="00000009">
        <w:rPr>
          <w:rFonts w:ascii="Times New Roman" w:hAnsi="Times New Roman"/>
          <w:sz w:val="28"/>
          <w:szCs w:val="28"/>
        </w:rPr>
        <w:t>В муниципальном образовании Брюховецкий район с 2011 года на базе МАОУ СОШ № 3 действует центр дистанционного образования.</w:t>
      </w:r>
    </w:p>
    <w:p w:rsidR="00E60D06" w:rsidRDefault="00000009" w:rsidP="00E60D0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На базе 8 дошкольных учреждений  организованы консультационные </w:t>
      </w:r>
      <w:proofErr w:type="gramStart"/>
      <w:r w:rsidR="00E60D06" w:rsidRPr="00000009">
        <w:rPr>
          <w:rFonts w:ascii="Times New Roman" w:hAnsi="Times New Roman"/>
          <w:sz w:val="28"/>
          <w:szCs w:val="28"/>
        </w:rPr>
        <w:t>центры</w:t>
      </w:r>
      <w:proofErr w:type="gramEnd"/>
      <w:r w:rsidR="00E60D06" w:rsidRPr="00000009">
        <w:rPr>
          <w:rFonts w:ascii="Times New Roman" w:hAnsi="Times New Roman"/>
          <w:sz w:val="28"/>
          <w:szCs w:val="28"/>
        </w:rPr>
        <w:t xml:space="preserve"> куда могут обратиться родители имеющих проблемы в здоровье и развитии и получающих дошкольное образование в форме семейного образования, за получением методической, психолого-педагогической, диагностической и консультативной помощи.</w:t>
      </w:r>
    </w:p>
    <w:p w:rsidR="00000009" w:rsidRPr="00000009" w:rsidRDefault="00000009" w:rsidP="00E60D06">
      <w:pPr>
        <w:autoSpaceDE w:val="0"/>
        <w:autoSpaceDN w:val="0"/>
        <w:adjustRightInd w:val="0"/>
        <w:spacing w:after="0" w:line="240" w:lineRule="auto"/>
        <w:jc w:val="both"/>
        <w:rPr>
          <w:rFonts w:ascii="Times New Roman" w:hAnsi="Times New Roman"/>
          <w:b/>
          <w:sz w:val="28"/>
          <w:szCs w:val="28"/>
        </w:rPr>
      </w:pPr>
    </w:p>
    <w:p w:rsidR="00D40CE3" w:rsidRPr="00000009" w:rsidRDefault="00FA21A5" w:rsidP="00FE750E">
      <w:pPr>
        <w:autoSpaceDE w:val="0"/>
        <w:autoSpaceDN w:val="0"/>
        <w:adjustRightInd w:val="0"/>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000009">
        <w:rPr>
          <w:rFonts w:ascii="Times New Roman" w:hAnsi="Times New Roman"/>
          <w:b/>
          <w:color w:val="FF0000"/>
          <w:sz w:val="28"/>
          <w:szCs w:val="28"/>
        </w:rPr>
        <w:t xml:space="preserve">   </w:t>
      </w:r>
      <w:r w:rsidR="00D40CE3" w:rsidRPr="00000009">
        <w:rPr>
          <w:rFonts w:ascii="Times New Roman" w:hAnsi="Times New Roman"/>
          <w:b/>
          <w:sz w:val="28"/>
          <w:szCs w:val="28"/>
        </w:rPr>
        <w:t>Рынок услуг социального обслуживания населения</w:t>
      </w:r>
    </w:p>
    <w:p w:rsidR="00550539" w:rsidRPr="00000009" w:rsidRDefault="00550539"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Государственное бюджетное учреждение социальног</w:t>
      </w:r>
      <w:r w:rsidR="001D3382" w:rsidRPr="00000009">
        <w:rPr>
          <w:rFonts w:ascii="Times New Roman" w:hAnsi="Times New Roman"/>
          <w:sz w:val="28"/>
          <w:szCs w:val="28"/>
        </w:rPr>
        <w:t>о обслуживания Краснодарского кр</w:t>
      </w:r>
      <w:r w:rsidRPr="00000009">
        <w:rPr>
          <w:rFonts w:ascii="Times New Roman" w:hAnsi="Times New Roman"/>
          <w:sz w:val="28"/>
          <w:szCs w:val="28"/>
        </w:rPr>
        <w:t xml:space="preserve">ая «Брюховецкий комплексный центр социального обслуживания населения» находится по адресу: Брюховецкий район, ст. Брюховецкая, ул. Коммунаров, 20. </w:t>
      </w:r>
    </w:p>
    <w:p w:rsidR="00D40CE3" w:rsidRPr="00000009" w:rsidRDefault="00D40CE3" w:rsidP="001D3382">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В структуру учреждения выходят: 15 отделений социального обслуживания на дому – категории граждан, которым оказывается помощь: </w:t>
      </w:r>
    </w:p>
    <w:p w:rsidR="00E40154"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граждане пожилого возраста (с учетом положений, предусмотренных положением 6 к Федеральному закону от 28 декабря 2013 г. № 400-ФЗ «О страховых пенсиях») и инвалидам (старше 18 лет), признанные нуждающимися в социальном обслуживании;</w:t>
      </w:r>
    </w:p>
    <w:p w:rsidR="00D40CE3"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отделение срочного социального обслуживания;</w:t>
      </w:r>
    </w:p>
    <w:p w:rsidR="00D40CE3" w:rsidRPr="00000009" w:rsidRDefault="001D338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 </w:t>
      </w:r>
      <w:r w:rsidR="00D40CE3" w:rsidRPr="00000009">
        <w:rPr>
          <w:rFonts w:ascii="Times New Roman" w:hAnsi="Times New Roman"/>
          <w:sz w:val="28"/>
          <w:szCs w:val="28"/>
        </w:rPr>
        <w:t>отделение помощи семьи и детям: оказывает социальную помощь семьям (несовершеннолетним), находящимся в трудной жизненной ситуации, в том числе социально опасном положении, признанным нуждающимися в социальном обслуживании.</w:t>
      </w:r>
    </w:p>
    <w:p w:rsidR="00D40CE3"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Учреждение предоставляет услуги в форме социального обслуживания на дому. </w:t>
      </w:r>
    </w:p>
    <w:p w:rsidR="00D40CE3" w:rsidRPr="00000009" w:rsidRDefault="00D40CE3"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Виды социальных услуг, предоставляемых учреждением: социально-бытовые, социально-медицинские, социально-психологические, социально-педагогические, социально-правовые, срочные социальные услуги;</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социальные услуги, предоставляемые гражданам пожилого возраста и инвалидам, оказываются учреждениями государственной системы социальных служб Краснодарского края гражданам на условиях оплаты в соответствии с приказом министерства труда </w:t>
      </w:r>
      <w:r w:rsidR="00452632" w:rsidRPr="00000009">
        <w:rPr>
          <w:rFonts w:ascii="Times New Roman" w:hAnsi="Times New Roman"/>
          <w:sz w:val="28"/>
          <w:szCs w:val="28"/>
        </w:rPr>
        <w:t xml:space="preserve">и социального развития Краснодарского края от 29 декабря 2017 года № 2011 «Об утверждении тарифов на социальные услуги, предоставляемые поставщиками социальных услуг Краснодарского края, осуществляющими социальное обслуживание на дому, на основании </w:t>
      </w:r>
      <w:proofErr w:type="spellStart"/>
      <w:r w:rsidR="00452632" w:rsidRPr="00000009">
        <w:rPr>
          <w:rFonts w:ascii="Times New Roman" w:hAnsi="Times New Roman"/>
          <w:sz w:val="28"/>
          <w:szCs w:val="28"/>
        </w:rPr>
        <w:t>подушевых</w:t>
      </w:r>
      <w:proofErr w:type="spellEnd"/>
      <w:r w:rsidR="00452632" w:rsidRPr="00000009">
        <w:rPr>
          <w:rFonts w:ascii="Times New Roman" w:hAnsi="Times New Roman"/>
          <w:sz w:val="28"/>
          <w:szCs w:val="28"/>
        </w:rPr>
        <w:t xml:space="preserve"> нормативов».</w:t>
      </w:r>
      <w:proofErr w:type="gramEnd"/>
    </w:p>
    <w:p w:rsidR="00452632" w:rsidRPr="00000009" w:rsidRDefault="00452632"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органом местного самоуправления, общественных объединений непосредственно в управление социальной защиты населения в </w:t>
      </w:r>
      <w:proofErr w:type="spellStart"/>
      <w:r w:rsidRPr="00000009">
        <w:rPr>
          <w:rFonts w:ascii="Times New Roman" w:hAnsi="Times New Roman"/>
          <w:sz w:val="28"/>
          <w:szCs w:val="28"/>
        </w:rPr>
        <w:t>Брюховецком</w:t>
      </w:r>
      <w:proofErr w:type="spellEnd"/>
      <w:r w:rsidRPr="00000009">
        <w:rPr>
          <w:rFonts w:ascii="Times New Roman" w:hAnsi="Times New Roman"/>
          <w:sz w:val="28"/>
          <w:szCs w:val="28"/>
        </w:rPr>
        <w:t xml:space="preserve"> районе либо переданные заявления или обращение в рамках межведомственного взаимодействия. </w:t>
      </w:r>
      <w:proofErr w:type="gramEnd"/>
    </w:p>
    <w:p w:rsidR="00452632" w:rsidRPr="00000009" w:rsidRDefault="0045263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Порядок предоставления социальных услуг осуществляется в соответствии с индивидуальной нуждаемостью гражданина в социальных </w:t>
      </w:r>
      <w:r w:rsidRPr="00000009">
        <w:rPr>
          <w:rFonts w:ascii="Times New Roman" w:hAnsi="Times New Roman"/>
          <w:sz w:val="28"/>
          <w:szCs w:val="28"/>
        </w:rPr>
        <w:lastRenderedPageBreak/>
        <w:t xml:space="preserve">услугах и устанавливается по формам социального обслуживания, видам социальных услуг. </w:t>
      </w:r>
    </w:p>
    <w:p w:rsidR="00452632" w:rsidRPr="00000009" w:rsidRDefault="0045263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Государственное </w:t>
      </w:r>
      <w:r w:rsidR="00C93ADA" w:rsidRPr="00000009">
        <w:rPr>
          <w:rFonts w:ascii="Times New Roman" w:hAnsi="Times New Roman"/>
          <w:sz w:val="28"/>
          <w:szCs w:val="28"/>
        </w:rPr>
        <w:t xml:space="preserve">бюджетное учреждение социального обслуживания Краснодарского края «Брюховецкий специальный дом-интернат для престарелых и инвалидов» находится по адресу: Брюховецкий район, </w:t>
      </w:r>
      <w:proofErr w:type="spellStart"/>
      <w:r w:rsidR="00C93ADA" w:rsidRPr="00000009">
        <w:rPr>
          <w:rFonts w:ascii="Times New Roman" w:hAnsi="Times New Roman"/>
          <w:sz w:val="28"/>
          <w:szCs w:val="28"/>
        </w:rPr>
        <w:t>хут</w:t>
      </w:r>
      <w:proofErr w:type="spellEnd"/>
      <w:r w:rsidR="00C93ADA" w:rsidRPr="00000009">
        <w:rPr>
          <w:rFonts w:ascii="Times New Roman" w:hAnsi="Times New Roman"/>
          <w:sz w:val="28"/>
          <w:szCs w:val="28"/>
        </w:rPr>
        <w:t>. Привольный, ул. Центральная, 9.</w:t>
      </w:r>
    </w:p>
    <w:p w:rsidR="00C93ADA" w:rsidRPr="00000009" w:rsidRDefault="00C93ADA"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Категории граждан, которым оказывается помощ</w:t>
      </w:r>
      <w:r w:rsidR="0022366A">
        <w:rPr>
          <w:rFonts w:ascii="Times New Roman" w:hAnsi="Times New Roman"/>
          <w:sz w:val="28"/>
          <w:szCs w:val="28"/>
        </w:rPr>
        <w:t>ь</w:t>
      </w:r>
      <w:r w:rsidRPr="00000009">
        <w:rPr>
          <w:rFonts w:ascii="Times New Roman" w:hAnsi="Times New Roman"/>
          <w:sz w:val="28"/>
          <w:szCs w:val="28"/>
        </w:rPr>
        <w:t>: граждане пожилого возраста (женщины старше 55 лет) и инвалиды первой, второй, третьей группы (старше 18 лет), частично или полностью утратившие способность к самообслуживанию и нуждающиеся в постоянном уходе из числа граждан, систематически и грубо нарушающих правила внутреннего распорядка в домах-интернатах для престарелых и инвалидов, освобождаемых их мест лишения свободы и других лиц, за которыми в</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соответствии с действующим законодательством установлен административный надзор, а </w:t>
      </w:r>
      <w:proofErr w:type="spellStart"/>
      <w:r w:rsidRPr="00000009">
        <w:rPr>
          <w:rFonts w:ascii="Times New Roman" w:hAnsi="Times New Roman"/>
          <w:sz w:val="28"/>
          <w:szCs w:val="28"/>
        </w:rPr>
        <w:t>привлекавшиеся</w:t>
      </w:r>
      <w:proofErr w:type="spellEnd"/>
      <w:r w:rsidRPr="00000009">
        <w:rPr>
          <w:rFonts w:ascii="Times New Roman" w:hAnsi="Times New Roman"/>
          <w:sz w:val="28"/>
          <w:szCs w:val="28"/>
        </w:rPr>
        <w:t xml:space="preserve"> к административной ответственности за нарушение общественного порядка, занимающиеся бродяжничеством и попрошайничеством. </w:t>
      </w:r>
      <w:proofErr w:type="gramEnd"/>
    </w:p>
    <w:p w:rsidR="00C93ADA" w:rsidRPr="00000009"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Учреждением предоставляются социальные услуги в стационарной форме социального обслуживания. Стационарное социальное обслуживание включает в себя предоставление полного комплекта социальных услуг: социально-бытовых, социально-медицинских, социально-психологических, социально-педагогических, социально-правовых, социально-трудовых и социально-реабилитационных услуг</w:t>
      </w:r>
      <w:r w:rsidR="0022366A">
        <w:rPr>
          <w:rFonts w:ascii="Times New Roman" w:hAnsi="Times New Roman"/>
          <w:sz w:val="28"/>
          <w:szCs w:val="28"/>
        </w:rPr>
        <w:t xml:space="preserve"> </w:t>
      </w:r>
      <w:r w:rsidRPr="00000009">
        <w:rPr>
          <w:rFonts w:ascii="Times New Roman" w:hAnsi="Times New Roman"/>
          <w:sz w:val="28"/>
          <w:szCs w:val="28"/>
        </w:rPr>
        <w:t xml:space="preserve">- в целях повышения коммуникативного потенциала получателей социальных услуг, имеющих ограничения жизнедеятельности. </w:t>
      </w:r>
    </w:p>
    <w:p w:rsidR="00E533FD" w:rsidRPr="00000009"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Прием гражданина в учреждение стационарной формы социального обслуживания осуществляется на основании путевки министерства труда и социального развития Краснодарского края. Учреждение рассчитано на 25 получателей социальных услуг.</w:t>
      </w:r>
    </w:p>
    <w:p w:rsidR="00E533FD"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Социальные услуги в стационарной форме предоставляются платно. </w:t>
      </w:r>
      <w:proofErr w:type="gramStart"/>
      <w:r w:rsidRPr="00000009">
        <w:rPr>
          <w:rFonts w:ascii="Times New Roman" w:hAnsi="Times New Roman"/>
          <w:sz w:val="28"/>
          <w:szCs w:val="28"/>
        </w:rPr>
        <w:t>В соответствии со ст. 32 Федерального закона от 28 декабря 2013 года № 442-ФЗ «Об основах социального обслуживания граждан в Российской Федерации», приказом министерства социального развития и семейной политики Краснодарского края от 29 декабря 2017 года № 2011 «О внесении изменений в приказ министерства социального развития и семейной политики Краснодарского края от 15 января 2015 года № 14 «Об утверждении тарифов на социальные</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услуги, предоставляемые поставщиками социальных услуг </w:t>
      </w:r>
      <w:r w:rsidR="00550539" w:rsidRPr="00000009">
        <w:rPr>
          <w:rFonts w:ascii="Times New Roman" w:hAnsi="Times New Roman"/>
          <w:sz w:val="28"/>
          <w:szCs w:val="28"/>
        </w:rPr>
        <w:t xml:space="preserve">Краснодарского края, осуществляемыми социальное обслуживание на дому, на основании </w:t>
      </w:r>
      <w:proofErr w:type="spellStart"/>
      <w:r w:rsidR="00550539" w:rsidRPr="00000009">
        <w:rPr>
          <w:rFonts w:ascii="Times New Roman" w:hAnsi="Times New Roman"/>
          <w:sz w:val="28"/>
          <w:szCs w:val="28"/>
        </w:rPr>
        <w:t>подушевых</w:t>
      </w:r>
      <w:proofErr w:type="spellEnd"/>
      <w:r w:rsidR="00550539" w:rsidRPr="00000009">
        <w:rPr>
          <w:rFonts w:ascii="Times New Roman" w:hAnsi="Times New Roman"/>
          <w:sz w:val="28"/>
          <w:szCs w:val="28"/>
        </w:rPr>
        <w:t xml:space="preserve"> нормативов</w:t>
      </w:r>
      <w:r w:rsidRPr="00000009">
        <w:rPr>
          <w:rFonts w:ascii="Times New Roman" w:hAnsi="Times New Roman"/>
          <w:sz w:val="28"/>
          <w:szCs w:val="28"/>
        </w:rPr>
        <w:t>»</w:t>
      </w:r>
      <w:r w:rsidR="00550539" w:rsidRPr="00000009">
        <w:rPr>
          <w:rFonts w:ascii="Times New Roman" w:hAnsi="Times New Roman"/>
          <w:sz w:val="28"/>
          <w:szCs w:val="28"/>
        </w:rPr>
        <w:t xml:space="preserve"> и приказом министерства социального развития и семейной политики Краснодарского края от 05 декабря 2014 года </w:t>
      </w:r>
      <w:r w:rsidR="0022366A">
        <w:rPr>
          <w:rFonts w:ascii="Times New Roman" w:hAnsi="Times New Roman"/>
          <w:sz w:val="28"/>
          <w:szCs w:val="28"/>
        </w:rPr>
        <w:t xml:space="preserve">   </w:t>
      </w:r>
      <w:r w:rsidR="00550539" w:rsidRPr="00000009">
        <w:rPr>
          <w:rFonts w:ascii="Times New Roman" w:hAnsi="Times New Roman"/>
          <w:sz w:val="28"/>
          <w:szCs w:val="28"/>
        </w:rPr>
        <w:t>№ 981 «Об утверждении размера платы за предоставление социальных услуг на территории Краснодарского края и</w:t>
      </w:r>
      <w:r w:rsidR="0022366A">
        <w:rPr>
          <w:rFonts w:ascii="Times New Roman" w:hAnsi="Times New Roman"/>
          <w:sz w:val="28"/>
          <w:szCs w:val="28"/>
        </w:rPr>
        <w:t xml:space="preserve"> порядка ее взимания» размер еже</w:t>
      </w:r>
      <w:r w:rsidR="00550539" w:rsidRPr="00000009">
        <w:rPr>
          <w:rFonts w:ascii="Times New Roman" w:hAnsi="Times New Roman"/>
          <w:sz w:val="28"/>
          <w:szCs w:val="28"/>
        </w:rPr>
        <w:t xml:space="preserve">месячной </w:t>
      </w:r>
      <w:r w:rsidR="00550539" w:rsidRPr="00000009">
        <w:rPr>
          <w:rFonts w:ascii="Times New Roman" w:hAnsi="Times New Roman"/>
          <w:sz w:val="28"/>
          <w:szCs w:val="28"/>
        </w:rPr>
        <w:lastRenderedPageBreak/>
        <w:t>платы за предоставление социальных услуг в стационарной форме социального обслуживания</w:t>
      </w:r>
      <w:proofErr w:type="gramEnd"/>
      <w:r w:rsidR="00550539" w:rsidRPr="00000009">
        <w:rPr>
          <w:rFonts w:ascii="Times New Roman" w:hAnsi="Times New Roman"/>
          <w:sz w:val="28"/>
          <w:szCs w:val="28"/>
        </w:rPr>
        <w:t xml:space="preserve"> не может превышать семидесяти пяти процентов среднедушевого дохода получателя социальных услуг. </w:t>
      </w:r>
    </w:p>
    <w:p w:rsidR="00000009" w:rsidRPr="00000009" w:rsidRDefault="00000009" w:rsidP="00550539">
      <w:pPr>
        <w:spacing w:after="0" w:line="257" w:lineRule="auto"/>
        <w:ind w:firstLine="709"/>
        <w:jc w:val="both"/>
        <w:rPr>
          <w:rFonts w:ascii="Times New Roman" w:hAnsi="Times New Roman"/>
          <w:sz w:val="28"/>
          <w:szCs w:val="28"/>
        </w:rPr>
      </w:pPr>
    </w:p>
    <w:p w:rsidR="00DF3580" w:rsidRPr="00A1014D" w:rsidRDefault="00000009" w:rsidP="00FE750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DF3580" w:rsidRPr="00A1014D">
        <w:rPr>
          <w:rFonts w:ascii="Times New Roman" w:hAnsi="Times New Roman"/>
          <w:b/>
          <w:color w:val="000000" w:themeColor="text1"/>
          <w:sz w:val="28"/>
          <w:szCs w:val="28"/>
        </w:rPr>
        <w:t>Рынок услуг связи, в том числе услуг по предоставлению широкополосного доступа к информационно – телекоммуникационной сети «Интернет»</w:t>
      </w:r>
    </w:p>
    <w:p w:rsidR="00DF3580" w:rsidRPr="00A1014D" w:rsidRDefault="00DF3580" w:rsidP="00A1014D">
      <w:pPr>
        <w:spacing w:after="0"/>
        <w:ind w:firstLine="708"/>
        <w:jc w:val="both"/>
        <w:rPr>
          <w:rFonts w:ascii="Times New Roman" w:hAnsi="Times New Roman"/>
          <w:sz w:val="28"/>
          <w:szCs w:val="28"/>
        </w:rPr>
      </w:pPr>
      <w:r w:rsidRPr="00A1014D">
        <w:rPr>
          <w:rFonts w:ascii="Times New Roman" w:hAnsi="Times New Roman"/>
          <w:sz w:val="28"/>
          <w:szCs w:val="28"/>
        </w:rPr>
        <w:t xml:space="preserve">На территории </w:t>
      </w:r>
      <w:proofErr w:type="spellStart"/>
      <w:r w:rsidRPr="00A1014D">
        <w:rPr>
          <w:rFonts w:ascii="Times New Roman" w:hAnsi="Times New Roman"/>
          <w:sz w:val="28"/>
          <w:szCs w:val="28"/>
        </w:rPr>
        <w:t>Брюховецкого</w:t>
      </w:r>
      <w:proofErr w:type="spellEnd"/>
      <w:r w:rsidRPr="00A1014D">
        <w:rPr>
          <w:rFonts w:ascii="Times New Roman" w:hAnsi="Times New Roman"/>
          <w:sz w:val="28"/>
          <w:szCs w:val="28"/>
        </w:rPr>
        <w:t xml:space="preserve"> района представляют услуги подвижной радиотелефонной связи 3 </w:t>
      </w:r>
      <w:proofErr w:type="gramStart"/>
      <w:r w:rsidRPr="00A1014D">
        <w:rPr>
          <w:rFonts w:ascii="Times New Roman" w:hAnsi="Times New Roman"/>
          <w:sz w:val="28"/>
          <w:szCs w:val="28"/>
        </w:rPr>
        <w:t>крупных</w:t>
      </w:r>
      <w:proofErr w:type="gramEnd"/>
      <w:r w:rsidRPr="00A1014D">
        <w:rPr>
          <w:rFonts w:ascii="Times New Roman" w:hAnsi="Times New Roman"/>
          <w:sz w:val="28"/>
          <w:szCs w:val="28"/>
        </w:rPr>
        <w:t xml:space="preserve"> оператора связи:</w:t>
      </w:r>
    </w:p>
    <w:p w:rsidR="00DF3580" w:rsidRPr="00A1014D" w:rsidRDefault="00DF3580" w:rsidP="00A1014D">
      <w:pPr>
        <w:spacing w:after="0"/>
        <w:jc w:val="both"/>
        <w:rPr>
          <w:rFonts w:ascii="Times New Roman" w:hAnsi="Times New Roman"/>
          <w:sz w:val="28"/>
          <w:szCs w:val="28"/>
        </w:rPr>
      </w:pPr>
      <w:r w:rsidRPr="00A1014D">
        <w:rPr>
          <w:rFonts w:ascii="Times New Roman" w:hAnsi="Times New Roman"/>
          <w:sz w:val="28"/>
          <w:szCs w:val="28"/>
        </w:rPr>
        <w:t>1.филиал ПАО «</w:t>
      </w:r>
      <w:proofErr w:type="gramStart"/>
      <w:r w:rsidRPr="00A1014D">
        <w:rPr>
          <w:rFonts w:ascii="Times New Roman" w:hAnsi="Times New Roman"/>
          <w:sz w:val="28"/>
          <w:szCs w:val="28"/>
        </w:rPr>
        <w:t>Мобильные</w:t>
      </w:r>
      <w:proofErr w:type="gramEnd"/>
      <w:r w:rsidRPr="00A1014D">
        <w:rPr>
          <w:rFonts w:ascii="Times New Roman" w:hAnsi="Times New Roman"/>
          <w:sz w:val="28"/>
          <w:szCs w:val="28"/>
        </w:rPr>
        <w:t xml:space="preserve"> </w:t>
      </w:r>
      <w:proofErr w:type="spellStart"/>
      <w:r w:rsidRPr="00A1014D">
        <w:rPr>
          <w:rFonts w:ascii="Times New Roman" w:hAnsi="Times New Roman"/>
          <w:sz w:val="28"/>
          <w:szCs w:val="28"/>
        </w:rPr>
        <w:t>ТелеСистемы</w:t>
      </w:r>
      <w:proofErr w:type="spellEnd"/>
      <w:r w:rsidRPr="00A1014D">
        <w:rPr>
          <w:rFonts w:ascii="Times New Roman" w:hAnsi="Times New Roman"/>
          <w:sz w:val="28"/>
          <w:szCs w:val="28"/>
        </w:rPr>
        <w:t>»;</w:t>
      </w:r>
    </w:p>
    <w:p w:rsidR="00DF3580" w:rsidRPr="00A1014D" w:rsidRDefault="00DF3580" w:rsidP="00A1014D">
      <w:pPr>
        <w:spacing w:after="0"/>
        <w:jc w:val="both"/>
        <w:rPr>
          <w:rFonts w:ascii="Times New Roman" w:hAnsi="Times New Roman"/>
          <w:sz w:val="28"/>
          <w:szCs w:val="28"/>
        </w:rPr>
      </w:pPr>
      <w:r w:rsidRPr="00A1014D">
        <w:rPr>
          <w:rFonts w:ascii="Times New Roman" w:hAnsi="Times New Roman"/>
          <w:sz w:val="28"/>
          <w:szCs w:val="28"/>
        </w:rPr>
        <w:t>2. Кавказский филиал ПАО «Мегафон»;</w:t>
      </w:r>
    </w:p>
    <w:p w:rsidR="00DF3580" w:rsidRPr="00A1014D" w:rsidRDefault="0022366A" w:rsidP="00A1014D">
      <w:pPr>
        <w:spacing w:after="0"/>
        <w:jc w:val="both"/>
        <w:rPr>
          <w:rFonts w:ascii="Times New Roman" w:hAnsi="Times New Roman"/>
          <w:sz w:val="28"/>
          <w:szCs w:val="28"/>
        </w:rPr>
      </w:pPr>
      <w:r>
        <w:rPr>
          <w:rFonts w:ascii="Times New Roman" w:hAnsi="Times New Roman"/>
          <w:sz w:val="28"/>
          <w:szCs w:val="28"/>
        </w:rPr>
        <w:t xml:space="preserve">3. Краснодарский филиал ООО </w:t>
      </w:r>
      <w:r w:rsidR="00DF3580" w:rsidRPr="00A1014D">
        <w:rPr>
          <w:rFonts w:ascii="Times New Roman" w:hAnsi="Times New Roman"/>
          <w:sz w:val="28"/>
          <w:szCs w:val="28"/>
        </w:rPr>
        <w:t>«Т</w:t>
      </w:r>
      <w:proofErr w:type="gramStart"/>
      <w:r w:rsidR="00DF3580" w:rsidRPr="00A1014D">
        <w:rPr>
          <w:rFonts w:ascii="Times New Roman" w:hAnsi="Times New Roman"/>
          <w:sz w:val="28"/>
          <w:szCs w:val="28"/>
        </w:rPr>
        <w:t>2</w:t>
      </w:r>
      <w:proofErr w:type="gramEnd"/>
      <w:r w:rsidR="00DF3580" w:rsidRPr="00A1014D">
        <w:rPr>
          <w:rFonts w:ascii="Times New Roman" w:hAnsi="Times New Roman"/>
          <w:sz w:val="28"/>
          <w:szCs w:val="28"/>
        </w:rPr>
        <w:t xml:space="preserve"> </w:t>
      </w:r>
      <w:proofErr w:type="spellStart"/>
      <w:r w:rsidR="00DF3580" w:rsidRPr="00A1014D">
        <w:rPr>
          <w:rFonts w:ascii="Times New Roman" w:hAnsi="Times New Roman"/>
          <w:sz w:val="28"/>
          <w:szCs w:val="28"/>
        </w:rPr>
        <w:t>Мобайл</w:t>
      </w:r>
      <w:proofErr w:type="spellEnd"/>
      <w:r w:rsidR="00DF3580" w:rsidRPr="00A1014D">
        <w:rPr>
          <w:rFonts w:ascii="Times New Roman" w:hAnsi="Times New Roman"/>
          <w:sz w:val="28"/>
          <w:szCs w:val="28"/>
        </w:rPr>
        <w:t>».</w:t>
      </w:r>
    </w:p>
    <w:p w:rsidR="00550539" w:rsidRPr="0022366A" w:rsidRDefault="00DF3580" w:rsidP="00166B54">
      <w:pPr>
        <w:spacing w:after="0"/>
        <w:ind w:firstLine="708"/>
        <w:jc w:val="both"/>
        <w:rPr>
          <w:rFonts w:ascii="Times New Roman" w:hAnsi="Times New Roman"/>
          <w:sz w:val="28"/>
          <w:szCs w:val="28"/>
        </w:rPr>
      </w:pPr>
      <w:r w:rsidRPr="0022366A">
        <w:rPr>
          <w:rFonts w:ascii="Times New Roman" w:hAnsi="Times New Roman"/>
          <w:sz w:val="28"/>
          <w:szCs w:val="28"/>
        </w:rPr>
        <w:t>Основную долю услуг на рынке оказания фиксированной связи занимает Краснодарский филиал ПАО «Ростелеком».</w:t>
      </w:r>
      <w:r w:rsidR="00166B54" w:rsidRPr="0022366A">
        <w:rPr>
          <w:rFonts w:ascii="Times New Roman" w:hAnsi="Times New Roman"/>
          <w:sz w:val="28"/>
          <w:szCs w:val="28"/>
        </w:rPr>
        <w:t xml:space="preserve"> </w:t>
      </w:r>
      <w:r w:rsidRPr="0022366A">
        <w:rPr>
          <w:rFonts w:ascii="Times New Roman" w:hAnsi="Times New Roman"/>
          <w:sz w:val="28"/>
          <w:szCs w:val="28"/>
        </w:rPr>
        <w:t xml:space="preserve">Данный узел электросвязи обслуживает по </w:t>
      </w:r>
      <w:proofErr w:type="spellStart"/>
      <w:r w:rsidRPr="0022366A">
        <w:rPr>
          <w:rFonts w:ascii="Times New Roman" w:hAnsi="Times New Roman"/>
          <w:sz w:val="28"/>
          <w:szCs w:val="28"/>
        </w:rPr>
        <w:t>Брюховецкому</w:t>
      </w:r>
      <w:proofErr w:type="spellEnd"/>
      <w:r w:rsidRPr="0022366A">
        <w:rPr>
          <w:rFonts w:ascii="Times New Roman" w:hAnsi="Times New Roman"/>
          <w:sz w:val="28"/>
          <w:szCs w:val="28"/>
        </w:rPr>
        <w:t xml:space="preserve"> району 11 115 абонентов, предприятия -1719, установлены и обсуживаются 35 таксофонов. На территории района основным поставщиком услуг широкополосного доступа в информационн</w:t>
      </w:r>
      <w:proofErr w:type="gramStart"/>
      <w:r w:rsidRPr="0022366A">
        <w:rPr>
          <w:rFonts w:ascii="Times New Roman" w:hAnsi="Times New Roman"/>
          <w:sz w:val="28"/>
          <w:szCs w:val="28"/>
        </w:rPr>
        <w:t>о-</w:t>
      </w:r>
      <w:proofErr w:type="gramEnd"/>
      <w:r w:rsidRPr="0022366A">
        <w:rPr>
          <w:rFonts w:ascii="Times New Roman" w:hAnsi="Times New Roman"/>
          <w:sz w:val="28"/>
          <w:szCs w:val="28"/>
        </w:rPr>
        <w:t xml:space="preserve"> телекоммуникационную сеть «Интернет» оказывает ПАО «Ростелеком». Охват многоквартирных домов ПАО «Ростелеком» составляет 93 из 119, что составляет 78%</w:t>
      </w:r>
      <w:r w:rsidR="00C45DC4" w:rsidRPr="0022366A">
        <w:rPr>
          <w:rFonts w:ascii="Times New Roman" w:hAnsi="Times New Roman"/>
          <w:sz w:val="28"/>
          <w:szCs w:val="28"/>
        </w:rPr>
        <w:t>.</w:t>
      </w:r>
    </w:p>
    <w:p w:rsidR="00000009" w:rsidRPr="00000009" w:rsidRDefault="00000009" w:rsidP="00166B54">
      <w:pPr>
        <w:spacing w:after="0"/>
        <w:ind w:firstLine="708"/>
        <w:jc w:val="both"/>
        <w:rPr>
          <w:rFonts w:ascii="Times New Roman" w:hAnsi="Times New Roman"/>
          <w:color w:val="FF0000"/>
          <w:sz w:val="28"/>
          <w:szCs w:val="28"/>
        </w:rPr>
      </w:pPr>
    </w:p>
    <w:p w:rsidR="00C45DC4"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C45DC4" w:rsidRPr="00000009">
        <w:rPr>
          <w:rFonts w:ascii="Times New Roman" w:hAnsi="Times New Roman"/>
          <w:b/>
          <w:sz w:val="28"/>
          <w:szCs w:val="28"/>
        </w:rPr>
        <w:t>Рынок сферы наружной рекламы</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Органами местного самоуправления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 Брюховецкий район.</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 xml:space="preserve">Муниципальное образование Брюховецкий район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 xml:space="preserve">Среди основных факторов, ограничивающих развитие конкуренции в сфере наружной рекламы, можно выделить: </w:t>
      </w:r>
    </w:p>
    <w:p w:rsidR="00C45DC4" w:rsidRPr="00000009" w:rsidRDefault="00C45DC4" w:rsidP="00F67D2A">
      <w:pPr>
        <w:spacing w:after="0" w:line="257" w:lineRule="auto"/>
        <w:jc w:val="both"/>
        <w:rPr>
          <w:rFonts w:ascii="Times New Roman" w:hAnsi="Times New Roman"/>
          <w:sz w:val="28"/>
          <w:szCs w:val="28"/>
        </w:rPr>
      </w:pPr>
      <w:r w:rsidRPr="00000009">
        <w:rPr>
          <w:rFonts w:ascii="Times New Roman" w:hAnsi="Times New Roman"/>
          <w:sz w:val="28"/>
          <w:szCs w:val="28"/>
        </w:rPr>
        <w:t xml:space="preserve">большое количество самовольно размещенных рекламных конструкций; </w:t>
      </w:r>
    </w:p>
    <w:p w:rsidR="00C45DC4" w:rsidRPr="00000009" w:rsidRDefault="00C45DC4" w:rsidP="00F67D2A">
      <w:pPr>
        <w:spacing w:after="0" w:line="257" w:lineRule="auto"/>
        <w:jc w:val="both"/>
        <w:rPr>
          <w:rFonts w:ascii="Times New Roman" w:hAnsi="Times New Roman"/>
          <w:sz w:val="28"/>
          <w:szCs w:val="28"/>
        </w:rPr>
      </w:pPr>
      <w:r w:rsidRPr="00000009">
        <w:rPr>
          <w:rFonts w:ascii="Times New Roman" w:hAnsi="Times New Roman"/>
          <w:sz w:val="28"/>
          <w:szCs w:val="28"/>
        </w:rPr>
        <w:t xml:space="preserve">ограниченное количество мест размещения рекламных конструкций. </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lastRenderedPageBreak/>
        <w:t xml:space="preserve">В настоящее время доля организаций частной формы собственности в сфере наружной рекламы составляет более 5%. </w:t>
      </w:r>
    </w:p>
    <w:p w:rsidR="00C45DC4"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Основной задачей на рынке является выявление и демонтаж незаконных рекламных конструкций, и обеспечение честной конкуренции на рынке.</w:t>
      </w:r>
    </w:p>
    <w:p w:rsidR="00000009" w:rsidRPr="00000009" w:rsidRDefault="00000009" w:rsidP="00F67D2A">
      <w:pPr>
        <w:spacing w:after="0" w:line="257" w:lineRule="auto"/>
        <w:ind w:firstLine="708"/>
        <w:jc w:val="both"/>
        <w:rPr>
          <w:rFonts w:ascii="Times New Roman" w:hAnsi="Times New Roman"/>
          <w:sz w:val="28"/>
          <w:szCs w:val="28"/>
        </w:rPr>
      </w:pPr>
    </w:p>
    <w:p w:rsidR="001C7202" w:rsidRPr="00000009" w:rsidRDefault="00000009" w:rsidP="00FE750E">
      <w:pPr>
        <w:spacing w:after="0" w:line="240" w:lineRule="auto"/>
        <w:ind w:right="-31"/>
        <w:rPr>
          <w:rFonts w:ascii="Times New Roman" w:hAnsi="Times New Roman"/>
          <w:b/>
          <w:sz w:val="28"/>
          <w:szCs w:val="28"/>
        </w:rPr>
      </w:pPr>
      <w:r>
        <w:rPr>
          <w:rFonts w:ascii="Times New Roman" w:hAnsi="Times New Roman"/>
          <w:b/>
          <w:sz w:val="28"/>
          <w:szCs w:val="28"/>
        </w:rPr>
        <w:t xml:space="preserve">          </w:t>
      </w:r>
      <w:r w:rsidR="001C7202" w:rsidRPr="00000009">
        <w:rPr>
          <w:rFonts w:ascii="Times New Roman" w:hAnsi="Times New Roman"/>
          <w:b/>
          <w:sz w:val="28"/>
          <w:szCs w:val="28"/>
        </w:rPr>
        <w:t>Рынок теплоснабжения (производство тепловой  энергии)</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На рынке теплоснабжения (производство тепловой энергии) функционируют 50 котельная и 27,42 км тепловых сетей, как входящих в системы централизованного теплоснабжения, так и ведомственных. 1 основное специализированное  предприя</w:t>
      </w:r>
      <w:r w:rsidR="0022366A">
        <w:rPr>
          <w:rFonts w:ascii="Times New Roman" w:hAnsi="Times New Roman"/>
          <w:sz w:val="28"/>
          <w:szCs w:val="28"/>
        </w:rPr>
        <w:t>тие частной формы собственност</w:t>
      </w:r>
      <w:proofErr w:type="gramStart"/>
      <w:r w:rsidR="0022366A">
        <w:rPr>
          <w:rFonts w:ascii="Times New Roman" w:hAnsi="Times New Roman"/>
          <w:sz w:val="28"/>
          <w:szCs w:val="28"/>
        </w:rPr>
        <w:t>и</w:t>
      </w:r>
      <w:r w:rsidRPr="00000009">
        <w:rPr>
          <w:rFonts w:ascii="Times New Roman" w:hAnsi="Times New Roman"/>
          <w:sz w:val="28"/>
          <w:szCs w:val="28"/>
        </w:rPr>
        <w:t xml:space="preserve"> ООО</w:t>
      </w:r>
      <w:proofErr w:type="gramEnd"/>
      <w:r w:rsidRPr="00000009">
        <w:rPr>
          <w:rFonts w:ascii="Times New Roman" w:hAnsi="Times New Roman"/>
          <w:sz w:val="28"/>
          <w:szCs w:val="28"/>
        </w:rPr>
        <w:t xml:space="preserve"> «</w:t>
      </w:r>
      <w:proofErr w:type="spellStart"/>
      <w:r w:rsidRPr="00000009">
        <w:rPr>
          <w:rFonts w:ascii="Times New Roman" w:hAnsi="Times New Roman"/>
          <w:sz w:val="28"/>
          <w:szCs w:val="28"/>
        </w:rPr>
        <w:t>Брюховецкие</w:t>
      </w:r>
      <w:proofErr w:type="spellEnd"/>
      <w:r w:rsidRPr="00000009">
        <w:rPr>
          <w:rFonts w:ascii="Times New Roman" w:hAnsi="Times New Roman"/>
          <w:sz w:val="28"/>
          <w:szCs w:val="28"/>
        </w:rPr>
        <w:t xml:space="preserve">  тепловые  сети» которым  эксплуатируется  10,76 км тепловых сетей, 5котельных, из них  все работают на </w:t>
      </w:r>
      <w:proofErr w:type="spellStart"/>
      <w:r w:rsidRPr="00000009">
        <w:rPr>
          <w:rFonts w:ascii="Times New Roman" w:hAnsi="Times New Roman"/>
          <w:sz w:val="28"/>
          <w:szCs w:val="28"/>
        </w:rPr>
        <w:t>пииродном</w:t>
      </w:r>
      <w:proofErr w:type="spellEnd"/>
      <w:r w:rsidRPr="00000009">
        <w:rPr>
          <w:rFonts w:ascii="Times New Roman" w:hAnsi="Times New Roman"/>
          <w:sz w:val="28"/>
          <w:szCs w:val="28"/>
        </w:rPr>
        <w:t xml:space="preserve">  газе.</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Износ котельных – 59 %, износ тепловых сетей – 67 %. </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 </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000009">
        <w:rPr>
          <w:rFonts w:ascii="Times New Roman" w:hAnsi="Times New Roman"/>
          <w:sz w:val="28"/>
          <w:szCs w:val="28"/>
        </w:rPr>
        <w:t>ресурсоснабжающих</w:t>
      </w:r>
      <w:proofErr w:type="spellEnd"/>
      <w:r w:rsidRPr="00000009">
        <w:rPr>
          <w:rFonts w:ascii="Times New Roman" w:hAnsi="Times New Roman"/>
          <w:sz w:val="28"/>
          <w:szCs w:val="28"/>
        </w:rPr>
        <w:t xml:space="preserve"> предприятий и увеличения объема реализации услуг, модернизация систем теплоснабжения за счет частных инвестиций.</w:t>
      </w:r>
    </w:p>
    <w:p w:rsidR="001C7202" w:rsidRDefault="001C7202" w:rsidP="001C7202">
      <w:pPr>
        <w:spacing w:after="0" w:line="257" w:lineRule="auto"/>
        <w:ind w:firstLine="708"/>
        <w:jc w:val="both"/>
      </w:pPr>
      <w:r w:rsidRPr="00000009">
        <w:rPr>
          <w:rFonts w:ascii="Times New Roman" w:hAnsi="Times New Roman"/>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00000009">
        <w:t>.</w:t>
      </w:r>
    </w:p>
    <w:p w:rsidR="00000009" w:rsidRPr="00000009" w:rsidRDefault="00000009" w:rsidP="001C7202">
      <w:pPr>
        <w:spacing w:after="0" w:line="257" w:lineRule="auto"/>
        <w:ind w:firstLine="708"/>
        <w:jc w:val="both"/>
      </w:pPr>
    </w:p>
    <w:p w:rsidR="00051B20" w:rsidRPr="00000009" w:rsidRDefault="00051B20" w:rsidP="00FE750E">
      <w:pPr>
        <w:spacing w:after="0" w:line="240" w:lineRule="auto"/>
        <w:jc w:val="both"/>
        <w:rPr>
          <w:rFonts w:ascii="Times New Roman" w:hAnsi="Times New Roman"/>
          <w:b/>
          <w:sz w:val="28"/>
          <w:szCs w:val="28"/>
        </w:rPr>
      </w:pPr>
      <w:r w:rsidRPr="00000009">
        <w:rPr>
          <w:rFonts w:ascii="Times New Roman" w:hAnsi="Times New Roman"/>
          <w:b/>
          <w:sz w:val="28"/>
          <w:szCs w:val="28"/>
        </w:rPr>
        <w:t xml:space="preserve">Рынок выполнения работ по содержанию и текущему ремонту общего имущества собственников помещений </w:t>
      </w:r>
      <w:r w:rsidRPr="00000009">
        <w:rPr>
          <w:rFonts w:ascii="Times New Roman" w:hAnsi="Times New Roman"/>
          <w:b/>
          <w:sz w:val="28"/>
          <w:szCs w:val="28"/>
        </w:rPr>
        <w:br/>
        <w:t>в многоквартирном доме</w:t>
      </w:r>
    </w:p>
    <w:p w:rsidR="00051B20" w:rsidRPr="00000009" w:rsidRDefault="00051B20" w:rsidP="00CD331A">
      <w:pPr>
        <w:spacing w:after="0"/>
        <w:ind w:firstLine="709"/>
        <w:jc w:val="both"/>
        <w:rPr>
          <w:rFonts w:ascii="Times New Roman" w:hAnsi="Times New Roman"/>
          <w:sz w:val="28"/>
          <w:szCs w:val="28"/>
        </w:rPr>
      </w:pPr>
      <w:r w:rsidRPr="00000009">
        <w:rPr>
          <w:rFonts w:ascii="Times New Roman" w:hAnsi="Times New Roman"/>
          <w:sz w:val="28"/>
          <w:szCs w:val="28"/>
        </w:rPr>
        <w:t xml:space="preserve">На территории муниципального образования Брюховецкий район расположено 118 многоквартирных домов (МКД). Все МКД находятся на самоуправлении (116 домов –  непосредственный способ  управления, 2 дома – ТСЖ). </w:t>
      </w:r>
    </w:p>
    <w:p w:rsidR="00051B20" w:rsidRPr="00000009" w:rsidRDefault="00051B20" w:rsidP="00CD331A">
      <w:pPr>
        <w:spacing w:after="0"/>
        <w:ind w:firstLine="709"/>
        <w:jc w:val="both"/>
        <w:rPr>
          <w:rFonts w:ascii="Times New Roman" w:hAnsi="Times New Roman"/>
          <w:sz w:val="28"/>
          <w:szCs w:val="28"/>
        </w:rPr>
      </w:pPr>
      <w:r w:rsidRPr="00000009">
        <w:rPr>
          <w:rFonts w:ascii="Times New Roman" w:hAnsi="Times New Roman"/>
          <w:sz w:val="28"/>
          <w:szCs w:val="28"/>
        </w:rPr>
        <w:t xml:space="preserve">Расходы на содержание и текущий ремонт общего имущества собственников помещений во всех МКД закреплены за  собственниками жилых  помещений. </w:t>
      </w:r>
    </w:p>
    <w:p w:rsidR="00000009" w:rsidRPr="00000009" w:rsidRDefault="00051B20" w:rsidP="0022366A">
      <w:pPr>
        <w:spacing w:after="0" w:line="257" w:lineRule="auto"/>
        <w:ind w:firstLine="708"/>
        <w:jc w:val="both"/>
        <w:rPr>
          <w:rFonts w:ascii="Times New Roman" w:hAnsi="Times New Roman"/>
          <w:sz w:val="28"/>
          <w:szCs w:val="28"/>
        </w:rPr>
      </w:pPr>
      <w:r w:rsidRPr="00000009">
        <w:rPr>
          <w:rFonts w:ascii="Times New Roman" w:hAnsi="Times New Roman"/>
          <w:sz w:val="28"/>
          <w:szCs w:val="28"/>
        </w:rPr>
        <w:lastRenderedPageBreak/>
        <w:t xml:space="preserve">На территории муниципального образования Брюховецкий район отсутствуют </w:t>
      </w:r>
      <w:proofErr w:type="gramStart"/>
      <w:r w:rsidRPr="00000009">
        <w:rPr>
          <w:rFonts w:ascii="Times New Roman" w:hAnsi="Times New Roman"/>
          <w:sz w:val="28"/>
          <w:szCs w:val="28"/>
        </w:rPr>
        <w:t>организации</w:t>
      </w:r>
      <w:proofErr w:type="gramEnd"/>
      <w:r w:rsidRPr="00000009">
        <w:rPr>
          <w:rFonts w:ascii="Times New Roman" w:hAnsi="Times New Roman"/>
          <w:sz w:val="28"/>
          <w:szCs w:val="28"/>
        </w:rPr>
        <w:t xml:space="preserve"> имеющие государственную форму собственности на осуществление строительно-монтажных работ. Все работы по текущему ремонту МКД осуществляются силами собственников жилья или с привлечением представителей частного бизнеса. Административных ограничений для осуществления деятельности на рынке малого и среднего частного бизнеса нет</w:t>
      </w:r>
      <w:r w:rsidR="00CD331A" w:rsidRPr="00000009">
        <w:rPr>
          <w:rFonts w:ascii="Times New Roman" w:hAnsi="Times New Roman"/>
          <w:sz w:val="28"/>
          <w:szCs w:val="28"/>
        </w:rPr>
        <w:t>.</w:t>
      </w:r>
    </w:p>
    <w:p w:rsidR="00CD331A"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CD331A" w:rsidRPr="00000009">
        <w:rPr>
          <w:rFonts w:ascii="Times New Roman" w:hAnsi="Times New Roman"/>
          <w:b/>
          <w:sz w:val="28"/>
          <w:szCs w:val="28"/>
        </w:rPr>
        <w:t>Рынок водоснабжения и водоотведения</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 xml:space="preserve">Услугами централизованного хозяйственно-питьевого водоснабжения в </w:t>
      </w:r>
      <w:proofErr w:type="spellStart"/>
      <w:r w:rsidRPr="00000009">
        <w:rPr>
          <w:rFonts w:ascii="Times New Roman" w:hAnsi="Times New Roman"/>
          <w:sz w:val="28"/>
          <w:szCs w:val="28"/>
        </w:rPr>
        <w:t>Брюховецком</w:t>
      </w:r>
      <w:proofErr w:type="spellEnd"/>
      <w:r w:rsidRPr="00000009">
        <w:rPr>
          <w:rFonts w:ascii="Times New Roman" w:hAnsi="Times New Roman"/>
          <w:sz w:val="28"/>
          <w:szCs w:val="28"/>
        </w:rPr>
        <w:t xml:space="preserve">  районе пользуются более 50,0 тыс. человек.</w:t>
      </w:r>
    </w:p>
    <w:p w:rsidR="00CD331A" w:rsidRPr="00000009" w:rsidRDefault="0022366A" w:rsidP="00CD331A">
      <w:pPr>
        <w:spacing w:after="0"/>
        <w:ind w:firstLine="589"/>
        <w:jc w:val="both"/>
        <w:rPr>
          <w:rFonts w:ascii="Times New Roman" w:hAnsi="Times New Roman"/>
          <w:sz w:val="28"/>
          <w:szCs w:val="28"/>
        </w:rPr>
      </w:pPr>
      <w:r>
        <w:rPr>
          <w:rFonts w:ascii="Times New Roman" w:hAnsi="Times New Roman"/>
          <w:sz w:val="28"/>
          <w:szCs w:val="28"/>
        </w:rPr>
        <w:t>За последние 7 лет в районе отремонтировано более 190 км водопроводных сетей. Полностью</w:t>
      </w:r>
      <w:r w:rsidR="00CD331A" w:rsidRPr="00000009">
        <w:rPr>
          <w:rFonts w:ascii="Times New Roman" w:hAnsi="Times New Roman"/>
          <w:sz w:val="28"/>
          <w:szCs w:val="28"/>
        </w:rPr>
        <w:t xml:space="preserve"> </w:t>
      </w:r>
      <w:proofErr w:type="spellStart"/>
      <w:r w:rsidR="00CD331A" w:rsidRPr="00000009">
        <w:rPr>
          <w:rFonts w:ascii="Times New Roman" w:hAnsi="Times New Roman"/>
          <w:sz w:val="28"/>
          <w:szCs w:val="28"/>
        </w:rPr>
        <w:t>земенены</w:t>
      </w:r>
      <w:proofErr w:type="spellEnd"/>
      <w:r w:rsidR="00CD331A" w:rsidRPr="00000009">
        <w:rPr>
          <w:rFonts w:ascii="Times New Roman" w:hAnsi="Times New Roman"/>
          <w:sz w:val="28"/>
          <w:szCs w:val="28"/>
        </w:rPr>
        <w:t xml:space="preserve"> линии водоснабжения в </w:t>
      </w:r>
      <w:proofErr w:type="spellStart"/>
      <w:r w:rsidR="00CD331A" w:rsidRPr="00000009">
        <w:rPr>
          <w:rFonts w:ascii="Times New Roman" w:hAnsi="Times New Roman"/>
          <w:sz w:val="28"/>
          <w:szCs w:val="28"/>
        </w:rPr>
        <w:t>Новоджерелиевском</w:t>
      </w:r>
      <w:proofErr w:type="spellEnd"/>
      <w:r w:rsidR="00CD331A" w:rsidRPr="00000009">
        <w:rPr>
          <w:rFonts w:ascii="Times New Roman" w:hAnsi="Times New Roman"/>
          <w:sz w:val="28"/>
          <w:szCs w:val="28"/>
        </w:rPr>
        <w:t xml:space="preserve">  сельском  поселении,  в ст.  </w:t>
      </w:r>
      <w:proofErr w:type="spellStart"/>
      <w:r w:rsidR="00CD331A" w:rsidRPr="00000009">
        <w:rPr>
          <w:rFonts w:ascii="Times New Roman" w:hAnsi="Times New Roman"/>
          <w:sz w:val="28"/>
          <w:szCs w:val="28"/>
        </w:rPr>
        <w:t>Чепигинской</w:t>
      </w:r>
      <w:proofErr w:type="spellEnd"/>
      <w:r w:rsidR="00CD331A" w:rsidRPr="00000009">
        <w:rPr>
          <w:rFonts w:ascii="Times New Roman" w:hAnsi="Times New Roman"/>
          <w:sz w:val="28"/>
          <w:szCs w:val="28"/>
        </w:rPr>
        <w:t xml:space="preserve">  и в х. </w:t>
      </w:r>
      <w:proofErr w:type="spellStart"/>
      <w:r w:rsidR="00CD331A" w:rsidRPr="00000009">
        <w:rPr>
          <w:rFonts w:ascii="Times New Roman" w:hAnsi="Times New Roman"/>
          <w:sz w:val="28"/>
          <w:szCs w:val="28"/>
        </w:rPr>
        <w:t>Киновия</w:t>
      </w:r>
      <w:proofErr w:type="spellEnd"/>
      <w:r w:rsidR="00CD331A" w:rsidRPr="00000009">
        <w:rPr>
          <w:rFonts w:ascii="Times New Roman" w:hAnsi="Times New Roman"/>
          <w:sz w:val="28"/>
          <w:szCs w:val="28"/>
        </w:rPr>
        <w:t xml:space="preserve">, х.  </w:t>
      </w:r>
      <w:proofErr w:type="spellStart"/>
      <w:r w:rsidR="00CD331A" w:rsidRPr="00000009">
        <w:rPr>
          <w:rFonts w:ascii="Times New Roman" w:hAnsi="Times New Roman"/>
          <w:sz w:val="28"/>
          <w:szCs w:val="28"/>
        </w:rPr>
        <w:t>Гарбузовая</w:t>
      </w:r>
      <w:proofErr w:type="spellEnd"/>
      <w:r w:rsidR="00CD331A" w:rsidRPr="00000009">
        <w:rPr>
          <w:rFonts w:ascii="Times New Roman" w:hAnsi="Times New Roman"/>
          <w:sz w:val="28"/>
          <w:szCs w:val="28"/>
        </w:rPr>
        <w:t xml:space="preserve">  Балка.   </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 xml:space="preserve">В сферах водоснабжения и водоотведения в районе осуществляют деятельность 8 специализированных государственных и муниципальных унитарных предприятий. </w:t>
      </w:r>
    </w:p>
    <w:p w:rsidR="00CD331A" w:rsidRPr="00000009" w:rsidRDefault="00CD331A" w:rsidP="00CD331A">
      <w:pPr>
        <w:pStyle w:val="af1"/>
        <w:ind w:firstLine="589"/>
        <w:jc w:val="both"/>
        <w:rPr>
          <w:rFonts w:ascii="Times New Roman" w:hAnsi="Times New Roman" w:cs="Times New Roman"/>
          <w:sz w:val="28"/>
          <w:szCs w:val="28"/>
        </w:rPr>
      </w:pPr>
      <w:r w:rsidRPr="00000009">
        <w:rPr>
          <w:rFonts w:ascii="Times New Roman" w:hAnsi="Times New Roman" w:cs="Times New Roman"/>
          <w:sz w:val="28"/>
          <w:szCs w:val="28"/>
        </w:rPr>
        <w:t xml:space="preserve">Основная масса объектов водоснабжения имеют высокую степень износа.  </w:t>
      </w:r>
      <w:proofErr w:type="spellStart"/>
      <w:r w:rsidRPr="00000009">
        <w:rPr>
          <w:rFonts w:ascii="Times New Roman" w:hAnsi="Times New Roman" w:cs="Times New Roman"/>
          <w:sz w:val="28"/>
          <w:szCs w:val="28"/>
        </w:rPr>
        <w:t>Среднерайонный</w:t>
      </w:r>
      <w:proofErr w:type="spellEnd"/>
      <w:r w:rsidRPr="00000009">
        <w:rPr>
          <w:rFonts w:ascii="Times New Roman" w:hAnsi="Times New Roman" w:cs="Times New Roman"/>
          <w:sz w:val="28"/>
          <w:szCs w:val="28"/>
        </w:rPr>
        <w:t xml:space="preserve"> показатель физического износа сетей водоснабжения и водоотведения составляет 69%, уровень потерь воды в водопроводных сетях составляют в среднем 36,97 %. </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В 202</w:t>
      </w:r>
      <w:r w:rsidR="000A40AC" w:rsidRPr="00000009">
        <w:rPr>
          <w:rFonts w:ascii="Times New Roman" w:hAnsi="Times New Roman"/>
          <w:sz w:val="28"/>
          <w:szCs w:val="28"/>
        </w:rPr>
        <w:t>1</w:t>
      </w:r>
      <w:r w:rsidRPr="00000009">
        <w:rPr>
          <w:rFonts w:ascii="Times New Roman" w:hAnsi="Times New Roman"/>
          <w:sz w:val="28"/>
          <w:szCs w:val="28"/>
        </w:rPr>
        <w:t xml:space="preserve"> году  запланировано  выполнение  мероприятий модернизации объектов водоснабжения и эффективного управления их развитием за счет привлечения инвестиций. Мероприятия планируются в рамках муниципальных программ сельских  поселений  и  за счет  участия в </w:t>
      </w:r>
      <w:proofErr w:type="spellStart"/>
      <w:r w:rsidRPr="00000009">
        <w:rPr>
          <w:rFonts w:ascii="Times New Roman" w:hAnsi="Times New Roman"/>
          <w:sz w:val="28"/>
          <w:szCs w:val="28"/>
        </w:rPr>
        <w:t>софинансировании</w:t>
      </w:r>
      <w:proofErr w:type="spellEnd"/>
      <w:r w:rsidRPr="00000009">
        <w:rPr>
          <w:rFonts w:ascii="Times New Roman" w:hAnsi="Times New Roman"/>
          <w:sz w:val="28"/>
          <w:szCs w:val="28"/>
        </w:rPr>
        <w:t xml:space="preserve">  мероприятий  в рамках  госпрограммы «Развитие жилищно-коммунального хозяйства» и регионального проекта «Качество питьевой воды».  </w:t>
      </w:r>
    </w:p>
    <w:p w:rsidR="00000009" w:rsidRPr="0022366A" w:rsidRDefault="00CD331A" w:rsidP="0022366A">
      <w:pPr>
        <w:spacing w:after="0" w:line="257" w:lineRule="auto"/>
        <w:ind w:firstLine="708"/>
        <w:jc w:val="both"/>
        <w:rPr>
          <w:rFonts w:ascii="Times New Roman" w:hAnsi="Times New Roman"/>
          <w:sz w:val="28"/>
          <w:szCs w:val="28"/>
        </w:rPr>
      </w:pPr>
      <w:r w:rsidRPr="00000009">
        <w:rPr>
          <w:rFonts w:ascii="Times New Roman" w:hAnsi="Times New Roman"/>
          <w:sz w:val="28"/>
          <w:szCs w:val="28"/>
        </w:rPr>
        <w:t>В переходный период  2020</w:t>
      </w:r>
      <w:r w:rsidR="000A40AC" w:rsidRPr="00000009">
        <w:rPr>
          <w:rFonts w:ascii="Times New Roman" w:hAnsi="Times New Roman"/>
          <w:sz w:val="28"/>
          <w:szCs w:val="28"/>
        </w:rPr>
        <w:t>-2022</w:t>
      </w:r>
      <w:r w:rsidRPr="00000009">
        <w:rPr>
          <w:rFonts w:ascii="Times New Roman" w:hAnsi="Times New Roman"/>
          <w:sz w:val="28"/>
          <w:szCs w:val="28"/>
        </w:rPr>
        <w:t xml:space="preserve"> года,  до  вступления  в силу  закона, предусматривающего закрепление полномочий по организации электро-, тепл</w:t>
      </w:r>
      <w:proofErr w:type="gramStart"/>
      <w:r w:rsidRPr="00000009">
        <w:rPr>
          <w:rFonts w:ascii="Times New Roman" w:hAnsi="Times New Roman"/>
          <w:sz w:val="28"/>
          <w:szCs w:val="28"/>
        </w:rPr>
        <w:t>о-</w:t>
      </w:r>
      <w:proofErr w:type="gramEnd"/>
      <w:r w:rsidRPr="00000009">
        <w:rPr>
          <w:rFonts w:ascii="Times New Roman" w:hAnsi="Times New Roman"/>
          <w:sz w:val="28"/>
          <w:szCs w:val="28"/>
        </w:rPr>
        <w:t>, газо- водоснабжения, водоотведения населения за муниципальными район</w:t>
      </w:r>
      <w:r w:rsidR="00000009">
        <w:rPr>
          <w:rFonts w:ascii="Times New Roman" w:hAnsi="Times New Roman"/>
          <w:sz w:val="28"/>
          <w:szCs w:val="28"/>
        </w:rPr>
        <w:t>ами, проводится  подготовительна</w:t>
      </w:r>
      <w:r w:rsidRPr="00000009">
        <w:rPr>
          <w:rFonts w:ascii="Times New Roman" w:hAnsi="Times New Roman"/>
          <w:sz w:val="28"/>
          <w:szCs w:val="28"/>
        </w:rPr>
        <w:t>я работа.</w:t>
      </w:r>
    </w:p>
    <w:p w:rsidR="00F91FFE" w:rsidRPr="00000009" w:rsidRDefault="00000009" w:rsidP="00FE750E">
      <w:pPr>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F91FFE" w:rsidRPr="00000009">
        <w:rPr>
          <w:rFonts w:ascii="Times New Roman" w:hAnsi="Times New Roman"/>
          <w:b/>
          <w:sz w:val="28"/>
          <w:szCs w:val="28"/>
        </w:rPr>
        <w:t>Рынок поставки сжиженного газа в баллонах</w:t>
      </w:r>
    </w:p>
    <w:p w:rsidR="00F91FFE" w:rsidRPr="00000009" w:rsidRDefault="00F91FFE" w:rsidP="00F91FFE">
      <w:pPr>
        <w:spacing w:after="0"/>
        <w:ind w:firstLine="708"/>
        <w:jc w:val="both"/>
        <w:rPr>
          <w:rFonts w:ascii="Times New Roman" w:hAnsi="Times New Roman"/>
          <w:sz w:val="28"/>
          <w:szCs w:val="28"/>
        </w:rPr>
      </w:pPr>
      <w:r w:rsidRPr="00000009">
        <w:rPr>
          <w:rFonts w:ascii="Times New Roman" w:hAnsi="Times New Roman"/>
          <w:sz w:val="28"/>
          <w:szCs w:val="28"/>
        </w:rPr>
        <w:t xml:space="preserve">Потребление сжиженного углеводородного газа снижается, что связано с реализацией на территории </w:t>
      </w:r>
      <w:proofErr w:type="spellStart"/>
      <w:r w:rsidRPr="00000009">
        <w:rPr>
          <w:rFonts w:ascii="Times New Roman" w:hAnsi="Times New Roman"/>
          <w:sz w:val="28"/>
          <w:szCs w:val="28"/>
        </w:rPr>
        <w:t>Брюховецкого</w:t>
      </w:r>
      <w:proofErr w:type="spellEnd"/>
      <w:r w:rsidRPr="00000009">
        <w:rPr>
          <w:rFonts w:ascii="Times New Roman" w:hAnsi="Times New Roman"/>
          <w:sz w:val="28"/>
          <w:szCs w:val="28"/>
        </w:rPr>
        <w:t xml:space="preserve"> района Краснодарского края программы газификации природным газом. Общий уровень газификации </w:t>
      </w:r>
      <w:proofErr w:type="spellStart"/>
      <w:r w:rsidRPr="00000009">
        <w:rPr>
          <w:rFonts w:ascii="Times New Roman" w:hAnsi="Times New Roman"/>
          <w:sz w:val="28"/>
          <w:szCs w:val="28"/>
        </w:rPr>
        <w:t>Брюховецкого</w:t>
      </w:r>
      <w:proofErr w:type="spellEnd"/>
      <w:r w:rsidRPr="00000009">
        <w:rPr>
          <w:rFonts w:ascii="Times New Roman" w:hAnsi="Times New Roman"/>
          <w:sz w:val="28"/>
          <w:szCs w:val="28"/>
        </w:rPr>
        <w:t xml:space="preserve">  района Краснодарского края составляет 98,6%, в том числе и баллонным газом. Газифицировано 28 населенных пунктов, что составляет 89,9%.</w:t>
      </w:r>
    </w:p>
    <w:p w:rsidR="00000009" w:rsidRPr="00000009" w:rsidRDefault="00F91FFE" w:rsidP="0022366A">
      <w:pPr>
        <w:spacing w:after="0"/>
        <w:ind w:firstLine="708"/>
        <w:jc w:val="both"/>
        <w:rPr>
          <w:rFonts w:ascii="Times New Roman" w:hAnsi="Times New Roman"/>
          <w:sz w:val="28"/>
          <w:szCs w:val="28"/>
        </w:rPr>
      </w:pPr>
      <w:r w:rsidRPr="00000009">
        <w:rPr>
          <w:rFonts w:ascii="Times New Roman" w:hAnsi="Times New Roman"/>
          <w:sz w:val="28"/>
          <w:szCs w:val="28"/>
        </w:rPr>
        <w:t xml:space="preserve">К 2022 году запланировано  обеспечить природным  газом  29 </w:t>
      </w:r>
      <w:proofErr w:type="spellStart"/>
      <w:r w:rsidRPr="00000009">
        <w:rPr>
          <w:rFonts w:ascii="Times New Roman" w:hAnsi="Times New Roman"/>
          <w:sz w:val="28"/>
          <w:szCs w:val="28"/>
        </w:rPr>
        <w:t>населеннх</w:t>
      </w:r>
      <w:proofErr w:type="spellEnd"/>
      <w:r w:rsidRPr="00000009">
        <w:rPr>
          <w:rFonts w:ascii="Times New Roman" w:hAnsi="Times New Roman"/>
          <w:sz w:val="28"/>
          <w:szCs w:val="28"/>
        </w:rPr>
        <w:t xml:space="preserve">  пунктов 90,6%. В настоящее время поставки сжиженного газа потребителям осуществляют только организации частной формы собственности и </w:t>
      </w:r>
      <w:r w:rsidRPr="00000009">
        <w:rPr>
          <w:rFonts w:ascii="Times New Roman" w:hAnsi="Times New Roman"/>
          <w:sz w:val="28"/>
          <w:szCs w:val="28"/>
        </w:rPr>
        <w:lastRenderedPageBreak/>
        <w:t xml:space="preserve">индивидуальные предприниматели, таким </w:t>
      </w:r>
      <w:proofErr w:type="gramStart"/>
      <w:r w:rsidRPr="00000009">
        <w:rPr>
          <w:rFonts w:ascii="Times New Roman" w:hAnsi="Times New Roman"/>
          <w:sz w:val="28"/>
          <w:szCs w:val="28"/>
        </w:rPr>
        <w:t>образом</w:t>
      </w:r>
      <w:proofErr w:type="gramEnd"/>
      <w:r w:rsidRPr="00000009">
        <w:rPr>
          <w:rFonts w:ascii="Times New Roman" w:hAnsi="Times New Roman"/>
          <w:sz w:val="28"/>
          <w:szCs w:val="28"/>
        </w:rPr>
        <w:t xml:space="preserve"> доля организаций частной формы собственности в сфере поставки сжиженного газа в баллонах составляет 100%.</w:t>
      </w:r>
    </w:p>
    <w:p w:rsidR="00111981" w:rsidRPr="00000009" w:rsidRDefault="00000009" w:rsidP="00FE750E">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111981" w:rsidRPr="00000009">
        <w:rPr>
          <w:rFonts w:ascii="Times New Roman" w:hAnsi="Times New Roman"/>
          <w:b/>
          <w:sz w:val="28"/>
          <w:szCs w:val="28"/>
        </w:rPr>
        <w:t>Рынок услуг перевозок пассажиров автомобильным транспортом по маршрутам регулярных перевозок</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Транспортный комплекс </w:t>
      </w:r>
      <w:proofErr w:type="spellStart"/>
      <w:r w:rsidRPr="00000009">
        <w:rPr>
          <w:rFonts w:ascii="Times New Roman" w:eastAsia="Times New Roman" w:hAnsi="Times New Roman"/>
          <w:snapToGrid w:val="0"/>
          <w:sz w:val="28"/>
          <w:szCs w:val="20"/>
          <w:lang w:eastAsia="ru-RU"/>
        </w:rPr>
        <w:t>Брюховецкого</w:t>
      </w:r>
      <w:proofErr w:type="spellEnd"/>
      <w:r w:rsidRPr="00000009">
        <w:rPr>
          <w:rFonts w:ascii="Times New Roman" w:eastAsia="Times New Roman" w:hAnsi="Times New Roman"/>
          <w:snapToGrid w:val="0"/>
          <w:sz w:val="28"/>
          <w:szCs w:val="20"/>
          <w:lang w:eastAsia="ru-RU"/>
        </w:rPr>
        <w:t xml:space="preserve"> района включает в себя </w:t>
      </w:r>
      <w:proofErr w:type="spellStart"/>
      <w:proofErr w:type="gramStart"/>
      <w:r w:rsidRPr="00000009">
        <w:rPr>
          <w:rFonts w:ascii="Times New Roman" w:eastAsia="Times New Roman" w:hAnsi="Times New Roman"/>
          <w:snapToGrid w:val="0"/>
          <w:sz w:val="28"/>
          <w:szCs w:val="20"/>
          <w:lang w:eastAsia="ru-RU"/>
        </w:rPr>
        <w:t>автомо-бильный</w:t>
      </w:r>
      <w:proofErr w:type="spellEnd"/>
      <w:proofErr w:type="gramEnd"/>
      <w:r w:rsidRPr="00000009">
        <w:rPr>
          <w:rFonts w:ascii="Times New Roman" w:eastAsia="Times New Roman" w:hAnsi="Times New Roman"/>
          <w:snapToGrid w:val="0"/>
          <w:sz w:val="28"/>
          <w:szCs w:val="20"/>
          <w:lang w:eastAsia="ru-RU"/>
        </w:rPr>
        <w:t>, железнодорожный транспорт и организации, оказывающие диспетчерские услуги по пассажирским перевозкам.</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В муниципальном образовании Брюховецкий район действует 11 маршрутов транспорта общего пользования, в том числе 1 городской маршрут и 10 маршрутов пригородного сообщения, общей протяженностью 782 км, расположен 1 автовокзал, с которого происходят отправления автобусов междугороднего значения.</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Перевозку пассажиров осуществляет 18 единиц транспортного парка,           которые принадлежат трем индивидуальным предпринимателям, в том числе:           ИП Кравцов А.Н. - 15 единиц, ИП Власенко Е.В. - 2 единицы и ИП </w:t>
      </w:r>
      <w:proofErr w:type="spellStart"/>
      <w:r w:rsidRPr="00000009">
        <w:rPr>
          <w:rFonts w:ascii="Times New Roman" w:eastAsia="Times New Roman" w:hAnsi="Times New Roman"/>
          <w:snapToGrid w:val="0"/>
          <w:sz w:val="28"/>
          <w:szCs w:val="20"/>
          <w:lang w:eastAsia="ru-RU"/>
        </w:rPr>
        <w:t>Труш</w:t>
      </w:r>
      <w:proofErr w:type="spellEnd"/>
      <w:r w:rsidRPr="00000009">
        <w:rPr>
          <w:rFonts w:ascii="Times New Roman" w:eastAsia="Times New Roman" w:hAnsi="Times New Roman"/>
          <w:snapToGrid w:val="0"/>
          <w:sz w:val="28"/>
          <w:szCs w:val="20"/>
          <w:lang w:eastAsia="ru-RU"/>
        </w:rPr>
        <w:t xml:space="preserve"> А.А.  – 1 единица. Указанным перевозчикам выданы свидетельства об осуществлении перевозок и карты соответствующих маршрутов сроком на 7 лет. В настоящее время весь транспорт, задействованный на пассажирских перевозках, оборудован системой спутниковой навигации ГЛОНАСС и ГЛОНАСС/GPS. </w:t>
      </w:r>
    </w:p>
    <w:p w:rsidR="00FC76A9" w:rsidRPr="0022366A" w:rsidRDefault="00902BF6" w:rsidP="0022366A">
      <w:pPr>
        <w:autoSpaceDE w:val="0"/>
        <w:spacing w:line="240" w:lineRule="auto"/>
        <w:ind w:firstLine="708"/>
        <w:jc w:val="both"/>
        <w:rPr>
          <w:rFonts w:ascii="Times New Roman" w:hAnsi="Times New Roman"/>
          <w:sz w:val="28"/>
          <w:szCs w:val="28"/>
        </w:rPr>
      </w:pPr>
      <w:r w:rsidRPr="00000009">
        <w:rPr>
          <w:rFonts w:ascii="Times New Roman" w:hAnsi="Times New Roman"/>
          <w:sz w:val="28"/>
          <w:szCs w:val="28"/>
        </w:rPr>
        <w:t>Проблемами в данной отрасли является сильная изношенность подвижного состава, средний возраст которого составляет 7-8 лет и постепенно падающий объем оказываемых услуг, в связи с уменьшением количества пассажиров, пользующихся усл</w:t>
      </w:r>
      <w:r w:rsidR="0022366A">
        <w:rPr>
          <w:rFonts w:ascii="Times New Roman" w:hAnsi="Times New Roman"/>
          <w:sz w:val="28"/>
          <w:szCs w:val="28"/>
        </w:rPr>
        <w:t>угами пассажирского транспорта.</w:t>
      </w:r>
    </w:p>
    <w:p w:rsidR="00ED121F" w:rsidRPr="00C52AFD" w:rsidRDefault="00000009" w:rsidP="00ED121F">
      <w:pPr>
        <w:spacing w:after="0"/>
        <w:rPr>
          <w:rFonts w:ascii="Times New Roman" w:hAnsi="Times New Roman"/>
          <w:sz w:val="28"/>
          <w:szCs w:val="28"/>
        </w:rPr>
      </w:pPr>
      <w:r>
        <w:rPr>
          <w:rFonts w:ascii="Times New Roman" w:hAnsi="Times New Roman"/>
          <w:b/>
          <w:sz w:val="28"/>
          <w:szCs w:val="28"/>
        </w:rPr>
        <w:t xml:space="preserve">         </w:t>
      </w:r>
      <w:r w:rsidR="00ED121F">
        <w:rPr>
          <w:rFonts w:ascii="Times New Roman" w:hAnsi="Times New Roman"/>
          <w:b/>
          <w:sz w:val="28"/>
          <w:szCs w:val="28"/>
        </w:rPr>
        <w:t xml:space="preserve">         </w:t>
      </w:r>
      <w:r w:rsidR="00ED121F" w:rsidRPr="00C52AFD">
        <w:rPr>
          <w:rFonts w:ascii="Times New Roman" w:hAnsi="Times New Roman"/>
          <w:b/>
          <w:sz w:val="28"/>
          <w:szCs w:val="28"/>
        </w:rPr>
        <w:t>Сельское хозяйство</w:t>
      </w:r>
      <w:r w:rsidR="00ED121F" w:rsidRPr="00C52AFD">
        <w:rPr>
          <w:rFonts w:ascii="Times New Roman" w:hAnsi="Times New Roman"/>
          <w:sz w:val="28"/>
          <w:szCs w:val="28"/>
        </w:rPr>
        <w:t>.</w:t>
      </w:r>
    </w:p>
    <w:p w:rsidR="00ED121F" w:rsidRPr="002E1290" w:rsidRDefault="00ED121F" w:rsidP="00ED121F">
      <w:pPr>
        <w:ind w:firstLine="708"/>
        <w:jc w:val="both"/>
        <w:rPr>
          <w:rFonts w:ascii="Times New Roman" w:eastAsia="Times New Roman" w:hAnsi="Times New Roman"/>
          <w:sz w:val="28"/>
          <w:szCs w:val="28"/>
          <w:lang w:eastAsia="ar-SA"/>
        </w:rPr>
      </w:pPr>
      <w:proofErr w:type="gramStart"/>
      <w:r w:rsidRPr="002E1290">
        <w:rPr>
          <w:rFonts w:ascii="Times New Roman" w:eastAsia="Times New Roman" w:hAnsi="Times New Roman"/>
          <w:sz w:val="28"/>
          <w:szCs w:val="28"/>
          <w:lang w:eastAsia="ar-SA"/>
        </w:rPr>
        <w:t>За январь - декабрь 2020 года объем отгруженной сельскохозяйственной продукции собственного производства, выполненных работ и услуг собственными силами по крупным предприятиям района с учетом территориально-обособленных подразделений составил 4 826,3 млн. руб., что к соответствующему периоду 2019 года составляет 108,7 %. В общем объеме отгруженной сельскохозяйственной продукции растениеводческая продукция составляет 2 547,8 млн. руб., составляет 53 % (темп роста 110,7 %), продукции животноводства 2 278,5</w:t>
      </w:r>
      <w:proofErr w:type="gramEnd"/>
      <w:r w:rsidRPr="002E1290">
        <w:rPr>
          <w:rFonts w:ascii="Times New Roman" w:eastAsia="Times New Roman" w:hAnsi="Times New Roman"/>
          <w:sz w:val="28"/>
          <w:szCs w:val="28"/>
          <w:lang w:eastAsia="ar-SA"/>
        </w:rPr>
        <w:t xml:space="preserve"> млн. руб., ее доля 47 % (темп роста 106,5 %).</w:t>
      </w:r>
    </w:p>
    <w:p w:rsidR="00ED121F" w:rsidRPr="002E1290" w:rsidRDefault="00ED121F" w:rsidP="00ED121F">
      <w:pPr>
        <w:ind w:firstLine="851"/>
        <w:jc w:val="both"/>
        <w:rPr>
          <w:rFonts w:ascii="Times New Roman" w:eastAsia="Times New Roman" w:hAnsi="Times New Roman"/>
          <w:sz w:val="28"/>
          <w:szCs w:val="28"/>
          <w:lang w:eastAsia="ar-SA"/>
        </w:rPr>
      </w:pPr>
      <w:r w:rsidRPr="002E1290">
        <w:rPr>
          <w:rFonts w:ascii="Times New Roman" w:eastAsia="Times New Roman" w:hAnsi="Times New Roman"/>
          <w:b/>
          <w:bCs/>
          <w:sz w:val="28"/>
          <w:szCs w:val="28"/>
          <w:lang w:eastAsia="ar-SA"/>
        </w:rPr>
        <w:t>Растениеводство.</w:t>
      </w:r>
      <w:r w:rsidRPr="002E1290">
        <w:rPr>
          <w:rFonts w:ascii="Times New Roman" w:eastAsia="Times New Roman" w:hAnsi="Times New Roman"/>
          <w:sz w:val="28"/>
          <w:szCs w:val="28"/>
          <w:lang w:eastAsia="ar-SA"/>
        </w:rPr>
        <w:t xml:space="preserve">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Посевная п</w:t>
      </w:r>
      <w:r w:rsidRPr="002E1290">
        <w:rPr>
          <w:rFonts w:ascii="Times New Roman" w:hAnsi="Times New Roman"/>
          <w:sz w:val="28"/>
          <w:szCs w:val="28"/>
          <w:lang w:eastAsia="ru-RU"/>
        </w:rPr>
        <w:t xml:space="preserve">лощадь, как основа отрасли растениеводства в районе, составила </w:t>
      </w:r>
      <w:r w:rsidRPr="002E1290">
        <w:rPr>
          <w:rFonts w:ascii="Times New Roman" w:hAnsi="Times New Roman"/>
          <w:sz w:val="28"/>
          <w:szCs w:val="28"/>
        </w:rPr>
        <w:t xml:space="preserve">102,9 тыс. га, в том числе сельскохозяйственных предприятиях – 68,1 </w:t>
      </w:r>
      <w:proofErr w:type="spellStart"/>
      <w:r w:rsidRPr="002E1290">
        <w:rPr>
          <w:rFonts w:ascii="Times New Roman" w:hAnsi="Times New Roman"/>
          <w:sz w:val="28"/>
          <w:szCs w:val="28"/>
        </w:rPr>
        <w:t>тыс</w:t>
      </w:r>
      <w:proofErr w:type="gramStart"/>
      <w:r w:rsidRPr="002E1290">
        <w:rPr>
          <w:rFonts w:ascii="Times New Roman" w:hAnsi="Times New Roman"/>
          <w:sz w:val="28"/>
          <w:szCs w:val="28"/>
        </w:rPr>
        <w:t>.г</w:t>
      </w:r>
      <w:proofErr w:type="gramEnd"/>
      <w:r w:rsidRPr="002E1290">
        <w:rPr>
          <w:rFonts w:ascii="Times New Roman" w:hAnsi="Times New Roman"/>
          <w:sz w:val="28"/>
          <w:szCs w:val="28"/>
        </w:rPr>
        <w:t>а</w:t>
      </w:r>
      <w:proofErr w:type="spellEnd"/>
      <w:r w:rsidRPr="002E1290">
        <w:rPr>
          <w:rFonts w:ascii="Times New Roman" w:hAnsi="Times New Roman"/>
          <w:sz w:val="28"/>
          <w:szCs w:val="28"/>
        </w:rPr>
        <w:t xml:space="preserve"> </w:t>
      </w:r>
      <w:r w:rsidRPr="002E1290">
        <w:rPr>
          <w:rFonts w:ascii="Times New Roman" w:hAnsi="Times New Roman"/>
          <w:sz w:val="28"/>
          <w:szCs w:val="28"/>
        </w:rPr>
        <w:lastRenderedPageBreak/>
        <w:t>или 66 % от общей посевной площади, в КФХ – 33,4 тыс. га или 33 % и 1,4 тыс. га занимают личные подсобные хозяйства населения, или 1 %.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В структуре посевных площадей в хозяйствах всех форм собственности в 2020 году зерновые и зернобобовые культуры занимали 62 %, технические – 23 %, (в том числе сахарная свекла – 9 %, подсолнечник – 12 %), овощи открытого грунта – 2 %, кормовые культуры – 13 %.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Под урожай 2020 года было посеяно 47,9 тыс. га озимых колосовых, озимой пшеницы 42,5 тыс. га и озимого ячменя 5,3 тыс. га. </w:t>
      </w:r>
    </w:p>
    <w:p w:rsidR="00ED121F" w:rsidRPr="002E1290" w:rsidRDefault="00ED121F" w:rsidP="00ED121F">
      <w:pPr>
        <w:spacing w:after="200"/>
        <w:contextualSpacing/>
        <w:jc w:val="both"/>
        <w:rPr>
          <w:rFonts w:ascii="Times New Roman" w:hAnsi="Times New Roman"/>
          <w:sz w:val="28"/>
          <w:szCs w:val="28"/>
          <w:lang w:eastAsia="ru-RU"/>
        </w:rPr>
      </w:pPr>
      <w:r w:rsidRPr="002E1290">
        <w:rPr>
          <w:rFonts w:ascii="Times New Roman" w:hAnsi="Times New Roman"/>
          <w:iCs/>
          <w:kern w:val="2"/>
          <w:sz w:val="28"/>
          <w:szCs w:val="28"/>
        </w:rPr>
        <w:t xml:space="preserve">     Основными производителями зерна и технических культур являются крупные и средние сельхозпредприятия. Их доля в производстве зерна составила 62 %, подсолнечника 66 %, сахарной свеклы 61%.</w:t>
      </w:r>
      <w:r w:rsidRPr="002E1290">
        <w:rPr>
          <w:rFonts w:ascii="Times New Roman" w:hAnsi="Times New Roman"/>
          <w:sz w:val="28"/>
          <w:szCs w:val="28"/>
          <w:lang w:eastAsia="ru-RU"/>
        </w:rPr>
        <w:t xml:space="preserve"> </w:t>
      </w:r>
    </w:p>
    <w:p w:rsidR="00ED121F" w:rsidRPr="002E1290" w:rsidRDefault="00ED121F" w:rsidP="00ED121F">
      <w:pPr>
        <w:contextualSpacing/>
        <w:jc w:val="both"/>
        <w:rPr>
          <w:rFonts w:ascii="Times New Roman" w:hAnsi="Times New Roman"/>
          <w:iCs/>
          <w:kern w:val="2"/>
          <w:sz w:val="28"/>
          <w:szCs w:val="28"/>
          <w:lang w:eastAsia="ar-SA"/>
        </w:rPr>
      </w:pPr>
      <w:r w:rsidRPr="002E1290">
        <w:rPr>
          <w:rFonts w:ascii="Times New Roman" w:hAnsi="Times New Roman"/>
          <w:iCs/>
          <w:kern w:val="2"/>
          <w:sz w:val="28"/>
          <w:szCs w:val="28"/>
          <w:lang w:eastAsia="ar-SA"/>
        </w:rPr>
        <w:t xml:space="preserve">      Валовой сбор </w:t>
      </w:r>
      <w:r w:rsidRPr="002E1290">
        <w:rPr>
          <w:rFonts w:ascii="Times New Roman" w:hAnsi="Times New Roman"/>
          <w:b/>
          <w:iCs/>
          <w:kern w:val="2"/>
          <w:sz w:val="28"/>
          <w:szCs w:val="28"/>
          <w:lang w:eastAsia="ar-SA"/>
        </w:rPr>
        <w:t>зерновых и зернобобовых культур</w:t>
      </w:r>
      <w:r w:rsidRPr="002E1290">
        <w:rPr>
          <w:rFonts w:ascii="Times New Roman" w:hAnsi="Times New Roman"/>
          <w:iCs/>
          <w:kern w:val="2"/>
          <w:sz w:val="28"/>
          <w:szCs w:val="28"/>
          <w:lang w:eastAsia="ar-SA"/>
        </w:rPr>
        <w:t xml:space="preserve"> (в весе после доработки) в 2020 году составил 285,2 тыс. тонн, урожайность 45,0 ц/га, что меньше уровня 2019 года  на 95,3 тыс. тонн. В крупных с/х предприятиях с площади 32,5 тыс. га зерновых и зернобобовых культур (без кукурузы) было получено 156,4 тыс. тонн зерна, урожайность 48,2 ц/га, в 2019 году 63,5 ц/га.</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Наивысшей урожайности озимой пшеницы (в весе после доработки) добились хозяйства: </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СПК «Новый Путь» - 66,2 ц/га, руководитель </w:t>
      </w:r>
      <w:proofErr w:type="spellStart"/>
      <w:r w:rsidRPr="002E1290">
        <w:rPr>
          <w:rFonts w:ascii="Times New Roman" w:hAnsi="Times New Roman"/>
          <w:sz w:val="28"/>
          <w:szCs w:val="28"/>
        </w:rPr>
        <w:t>Плетинь</w:t>
      </w:r>
      <w:proofErr w:type="spellEnd"/>
      <w:r w:rsidRPr="002E1290">
        <w:rPr>
          <w:rFonts w:ascii="Times New Roman" w:hAnsi="Times New Roman"/>
          <w:sz w:val="28"/>
          <w:szCs w:val="28"/>
        </w:rPr>
        <w:t xml:space="preserve"> Любовь Васильевна;</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ООО «Урожай 21 век» - 52,7 ц/га, руководитель </w:t>
      </w:r>
      <w:proofErr w:type="spellStart"/>
      <w:r w:rsidRPr="002E1290">
        <w:rPr>
          <w:rFonts w:ascii="Times New Roman" w:hAnsi="Times New Roman"/>
          <w:sz w:val="28"/>
          <w:szCs w:val="28"/>
        </w:rPr>
        <w:t>Быканов</w:t>
      </w:r>
      <w:proofErr w:type="spellEnd"/>
      <w:r w:rsidRPr="002E1290">
        <w:rPr>
          <w:rFonts w:ascii="Times New Roman" w:hAnsi="Times New Roman"/>
          <w:sz w:val="28"/>
          <w:szCs w:val="28"/>
        </w:rPr>
        <w:t xml:space="preserve"> Константин Николаевич;</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ООО «Лебяжье - </w:t>
      </w:r>
      <w:proofErr w:type="spellStart"/>
      <w:r w:rsidRPr="002E1290">
        <w:rPr>
          <w:rFonts w:ascii="Times New Roman" w:hAnsi="Times New Roman"/>
          <w:sz w:val="28"/>
          <w:szCs w:val="28"/>
        </w:rPr>
        <w:t>Чепигинское</w:t>
      </w:r>
      <w:proofErr w:type="spellEnd"/>
      <w:r w:rsidRPr="002E1290">
        <w:rPr>
          <w:rFonts w:ascii="Times New Roman" w:hAnsi="Times New Roman"/>
          <w:sz w:val="28"/>
          <w:szCs w:val="28"/>
        </w:rPr>
        <w:t xml:space="preserve">» - 49,3 ц/га, руководитель Зинченко Владимир Пантелеевич. </w:t>
      </w:r>
    </w:p>
    <w:p w:rsidR="00ED121F" w:rsidRPr="002E1290" w:rsidRDefault="00ED121F" w:rsidP="00ED121F">
      <w:pPr>
        <w:suppressAutoHyphens/>
        <w:contextualSpacing/>
        <w:jc w:val="both"/>
        <w:rPr>
          <w:rFonts w:ascii="Times New Roman" w:eastAsia="Times New Roman" w:hAnsi="Times New Roman"/>
          <w:sz w:val="28"/>
          <w:szCs w:val="28"/>
          <w:lang w:eastAsia="ar-SA"/>
        </w:rPr>
      </w:pPr>
      <w:r w:rsidRPr="002E1290">
        <w:rPr>
          <w:rFonts w:ascii="Times New Roman" w:eastAsia="Times New Roman" w:hAnsi="Times New Roman"/>
          <w:kern w:val="3"/>
          <w:sz w:val="28"/>
          <w:szCs w:val="28"/>
          <w:lang w:eastAsia="ru-RU"/>
        </w:rPr>
        <w:t xml:space="preserve">    Особое внимание аграрии района уделяют качеству зерна, т.е. получение зерна 3 класса.</w:t>
      </w:r>
      <w:r w:rsidRPr="002E1290">
        <w:rPr>
          <w:rFonts w:ascii="Times New Roman" w:eastAsia="Times New Roman" w:hAnsi="Times New Roman"/>
          <w:sz w:val="28"/>
          <w:szCs w:val="28"/>
          <w:lang w:eastAsia="ar-SA"/>
        </w:rPr>
        <w:t xml:space="preserve"> Озимая пшеница экспортная культура – качество зерна, влияет на стоимость экспортируемой культуры. Для повышения качества зерна необходимо, прежде всего, использовать семена высокой репродукции и работать с наукой. В 2020 году в районе выращивалось более 15 сортов, разработанных Кубанскими учеными. Самую высокую урожайность в условиях 2020 года показали сорта </w:t>
      </w:r>
      <w:proofErr w:type="spellStart"/>
      <w:r w:rsidRPr="002E1290">
        <w:rPr>
          <w:rFonts w:ascii="Times New Roman" w:eastAsia="Times New Roman" w:hAnsi="Times New Roman"/>
          <w:sz w:val="28"/>
          <w:szCs w:val="28"/>
          <w:lang w:eastAsia="ar-SA"/>
        </w:rPr>
        <w:t>Алексеич</w:t>
      </w:r>
      <w:proofErr w:type="spellEnd"/>
      <w:r w:rsidRPr="002E1290">
        <w:rPr>
          <w:rFonts w:ascii="Times New Roman" w:eastAsia="Times New Roman" w:hAnsi="Times New Roman"/>
          <w:sz w:val="28"/>
          <w:szCs w:val="28"/>
          <w:lang w:eastAsia="ar-SA"/>
        </w:rPr>
        <w:t xml:space="preserve"> 72,6 ц/га, Граф 71,3 ц/га, Степь 70,9 ц/га.  Эти сорта занимают ведущее место в посевах озимой пшеницы под урожай 2021 года, также были высеяны новые сорта озимой пшеницы - Ахмат, </w:t>
      </w:r>
      <w:proofErr w:type="spellStart"/>
      <w:r w:rsidRPr="002E1290">
        <w:rPr>
          <w:rFonts w:ascii="Times New Roman" w:eastAsia="Times New Roman" w:hAnsi="Times New Roman"/>
          <w:sz w:val="28"/>
          <w:szCs w:val="28"/>
          <w:lang w:eastAsia="ar-SA"/>
        </w:rPr>
        <w:t>Еланчик</w:t>
      </w:r>
      <w:proofErr w:type="spellEnd"/>
      <w:r w:rsidRPr="002E1290">
        <w:rPr>
          <w:rFonts w:ascii="Times New Roman" w:eastAsia="Times New Roman" w:hAnsi="Times New Roman"/>
          <w:sz w:val="28"/>
          <w:szCs w:val="28"/>
          <w:lang w:eastAsia="ar-SA"/>
        </w:rPr>
        <w:t>, Хлебороб, Гомер.</w:t>
      </w:r>
    </w:p>
    <w:p w:rsidR="00ED121F" w:rsidRPr="002E1290" w:rsidRDefault="00ED121F" w:rsidP="00ED121F">
      <w:pPr>
        <w:spacing w:after="120"/>
        <w:contextualSpacing/>
        <w:jc w:val="both"/>
        <w:rPr>
          <w:rFonts w:ascii="Times New Roman" w:eastAsia="Times New Roman" w:hAnsi="Times New Roman"/>
          <w:sz w:val="28"/>
          <w:szCs w:val="28"/>
          <w:lang w:val="x-none" w:eastAsia="x-none"/>
        </w:rPr>
      </w:pPr>
      <w:r w:rsidRPr="002E1290">
        <w:rPr>
          <w:rFonts w:ascii="Times New Roman" w:eastAsia="Times New Roman" w:hAnsi="Times New Roman"/>
          <w:sz w:val="28"/>
          <w:szCs w:val="28"/>
          <w:lang w:eastAsia="x-none"/>
        </w:rPr>
        <w:t xml:space="preserve">    </w:t>
      </w:r>
      <w:r w:rsidRPr="002E1290">
        <w:rPr>
          <w:rFonts w:ascii="Times New Roman" w:eastAsia="Times New Roman" w:hAnsi="Times New Roman"/>
          <w:sz w:val="28"/>
          <w:szCs w:val="28"/>
          <w:lang w:val="x-none" w:eastAsia="x-none"/>
        </w:rPr>
        <w:t>В 20</w:t>
      </w:r>
      <w:r w:rsidRPr="002E1290">
        <w:rPr>
          <w:rFonts w:ascii="Times New Roman" w:eastAsia="Times New Roman" w:hAnsi="Times New Roman"/>
          <w:sz w:val="28"/>
          <w:szCs w:val="28"/>
          <w:lang w:eastAsia="x-none"/>
        </w:rPr>
        <w:t>20</w:t>
      </w:r>
      <w:r w:rsidRPr="002E1290">
        <w:rPr>
          <w:rFonts w:ascii="Times New Roman" w:eastAsia="Times New Roman" w:hAnsi="Times New Roman"/>
          <w:sz w:val="28"/>
          <w:szCs w:val="28"/>
          <w:lang w:val="x-none" w:eastAsia="x-none"/>
        </w:rPr>
        <w:t xml:space="preserve"> году семеноводческие хозяйства района произвели </w:t>
      </w:r>
      <w:r w:rsidRPr="002E1290">
        <w:rPr>
          <w:rFonts w:ascii="Times New Roman" w:eastAsia="Times New Roman" w:hAnsi="Times New Roman"/>
          <w:sz w:val="28"/>
          <w:szCs w:val="28"/>
          <w:lang w:eastAsia="x-none"/>
        </w:rPr>
        <w:t>14,4</w:t>
      </w:r>
      <w:r w:rsidRPr="002E1290">
        <w:rPr>
          <w:rFonts w:ascii="Times New Roman" w:eastAsia="Times New Roman" w:hAnsi="Times New Roman"/>
          <w:sz w:val="28"/>
          <w:szCs w:val="28"/>
          <w:lang w:val="x-none" w:eastAsia="x-none"/>
        </w:rPr>
        <w:t xml:space="preserve"> тыс. тонн озимой пшеницы и </w:t>
      </w:r>
      <w:r w:rsidRPr="002E1290">
        <w:rPr>
          <w:rFonts w:ascii="Times New Roman" w:eastAsia="Times New Roman" w:hAnsi="Times New Roman"/>
          <w:sz w:val="28"/>
          <w:szCs w:val="28"/>
          <w:lang w:eastAsia="x-none"/>
        </w:rPr>
        <w:t>1,1</w:t>
      </w:r>
      <w:r w:rsidRPr="002E1290">
        <w:rPr>
          <w:rFonts w:ascii="Times New Roman" w:eastAsia="Times New Roman" w:hAnsi="Times New Roman"/>
          <w:sz w:val="28"/>
          <w:szCs w:val="28"/>
          <w:lang w:val="x-none" w:eastAsia="x-none"/>
        </w:rPr>
        <w:t xml:space="preserve"> тыс. тонн озимого ячменя. Посевные качества соответствуют госту, категория</w:t>
      </w:r>
      <w:r w:rsidRPr="002E1290">
        <w:rPr>
          <w:rFonts w:ascii="Times New Roman" w:eastAsia="Times New Roman" w:hAnsi="Times New Roman"/>
          <w:sz w:val="28"/>
          <w:szCs w:val="28"/>
          <w:lang w:eastAsia="x-none"/>
        </w:rPr>
        <w:t xml:space="preserve"> ОС (оригинальных) 2%, ЭС (элитные)</w:t>
      </w:r>
      <w:r w:rsidRPr="002E1290">
        <w:rPr>
          <w:rFonts w:ascii="Times New Roman" w:eastAsia="Times New Roman" w:hAnsi="Times New Roman"/>
          <w:sz w:val="28"/>
          <w:szCs w:val="28"/>
          <w:lang w:val="x-none" w:eastAsia="x-none"/>
        </w:rPr>
        <w:t xml:space="preserve"> - 5</w:t>
      </w:r>
      <w:r w:rsidRPr="002E1290">
        <w:rPr>
          <w:rFonts w:ascii="Times New Roman" w:eastAsia="Times New Roman" w:hAnsi="Times New Roman"/>
          <w:sz w:val="28"/>
          <w:szCs w:val="28"/>
          <w:lang w:eastAsia="x-none"/>
        </w:rPr>
        <w:t>1</w:t>
      </w:r>
      <w:r w:rsidRPr="002E1290">
        <w:rPr>
          <w:rFonts w:ascii="Times New Roman" w:eastAsia="Times New Roman" w:hAnsi="Times New Roman"/>
          <w:sz w:val="28"/>
          <w:szCs w:val="28"/>
          <w:lang w:val="x-none" w:eastAsia="x-none"/>
        </w:rPr>
        <w:t xml:space="preserve">%, </w:t>
      </w:r>
      <w:r w:rsidRPr="002E1290">
        <w:rPr>
          <w:rFonts w:ascii="Times New Roman" w:eastAsia="Times New Roman" w:hAnsi="Times New Roman"/>
          <w:sz w:val="28"/>
          <w:szCs w:val="28"/>
          <w:lang w:eastAsia="x-none"/>
        </w:rPr>
        <w:t>РС (</w:t>
      </w:r>
      <w:r w:rsidRPr="002E1290">
        <w:rPr>
          <w:rFonts w:ascii="Times New Roman" w:eastAsia="Times New Roman" w:hAnsi="Times New Roman"/>
          <w:sz w:val="28"/>
          <w:szCs w:val="28"/>
          <w:lang w:val="x-none" w:eastAsia="x-none"/>
        </w:rPr>
        <w:t>р</w:t>
      </w:r>
      <w:r w:rsidRPr="002E1290">
        <w:rPr>
          <w:rFonts w:ascii="Times New Roman" w:eastAsia="Times New Roman" w:hAnsi="Times New Roman"/>
          <w:sz w:val="28"/>
          <w:szCs w:val="28"/>
          <w:lang w:eastAsia="x-none"/>
        </w:rPr>
        <w:t>е</w:t>
      </w:r>
      <w:r w:rsidRPr="002E1290">
        <w:rPr>
          <w:rFonts w:ascii="Times New Roman" w:eastAsia="Times New Roman" w:hAnsi="Times New Roman"/>
          <w:sz w:val="28"/>
          <w:szCs w:val="28"/>
          <w:lang w:val="x-none" w:eastAsia="x-none"/>
        </w:rPr>
        <w:t>продук</w:t>
      </w:r>
      <w:r w:rsidRPr="002E1290">
        <w:rPr>
          <w:rFonts w:ascii="Times New Roman" w:eastAsia="Times New Roman" w:hAnsi="Times New Roman"/>
          <w:sz w:val="28"/>
          <w:szCs w:val="28"/>
          <w:lang w:eastAsia="x-none"/>
        </w:rPr>
        <w:t>тивных)</w:t>
      </w:r>
      <w:r w:rsidRPr="002E1290">
        <w:rPr>
          <w:rFonts w:ascii="Times New Roman" w:eastAsia="Times New Roman" w:hAnsi="Times New Roman"/>
          <w:sz w:val="28"/>
          <w:szCs w:val="28"/>
          <w:lang w:val="x-none" w:eastAsia="x-none"/>
        </w:rPr>
        <w:t xml:space="preserve"> – </w:t>
      </w:r>
      <w:r w:rsidRPr="002E1290">
        <w:rPr>
          <w:rFonts w:ascii="Times New Roman" w:eastAsia="Times New Roman" w:hAnsi="Times New Roman"/>
          <w:sz w:val="28"/>
          <w:szCs w:val="28"/>
          <w:lang w:eastAsia="x-none"/>
        </w:rPr>
        <w:t>47</w:t>
      </w:r>
      <w:r w:rsidRPr="002E1290">
        <w:rPr>
          <w:rFonts w:ascii="Times New Roman" w:eastAsia="Times New Roman" w:hAnsi="Times New Roman"/>
          <w:sz w:val="28"/>
          <w:szCs w:val="28"/>
          <w:lang w:val="x-none" w:eastAsia="x-none"/>
        </w:rPr>
        <w:t xml:space="preserve">% </w:t>
      </w:r>
      <w:r w:rsidRPr="002E1290">
        <w:rPr>
          <w:rFonts w:ascii="Times New Roman" w:eastAsia="Times New Roman" w:hAnsi="Times New Roman"/>
          <w:sz w:val="28"/>
          <w:szCs w:val="28"/>
          <w:lang w:eastAsia="x-none"/>
        </w:rPr>
        <w:t>от общего количества семян</w:t>
      </w:r>
      <w:r w:rsidRPr="002E1290">
        <w:rPr>
          <w:rFonts w:ascii="Times New Roman" w:eastAsia="Times New Roman" w:hAnsi="Times New Roman"/>
          <w:sz w:val="28"/>
          <w:szCs w:val="28"/>
          <w:lang w:val="x-none" w:eastAsia="x-none"/>
        </w:rPr>
        <w:t>.</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b/>
          <w:sz w:val="28"/>
          <w:szCs w:val="28"/>
          <w:shd w:val="clear" w:color="auto" w:fill="FFFFFF"/>
          <w:lang w:eastAsia="ru-RU"/>
        </w:rPr>
        <w:t xml:space="preserve">    Сахарная свекла</w:t>
      </w:r>
      <w:r w:rsidRPr="002E1290">
        <w:rPr>
          <w:rFonts w:ascii="Times New Roman" w:hAnsi="Times New Roman"/>
          <w:sz w:val="28"/>
          <w:szCs w:val="28"/>
          <w:shd w:val="clear" w:color="auto" w:fill="FFFFFF"/>
          <w:lang w:eastAsia="ru-RU"/>
        </w:rPr>
        <w:t xml:space="preserve"> входит в разряд культур, обеспечивающих продовольственную безопасность страны.</w:t>
      </w:r>
      <w:r w:rsidRPr="002E1290">
        <w:rPr>
          <w:rFonts w:ascii="Times New Roman" w:hAnsi="Times New Roman"/>
          <w:sz w:val="28"/>
          <w:szCs w:val="28"/>
        </w:rPr>
        <w:t xml:space="preserve"> Валовой сбор сахарной свеклы 369,9 тыс. тонн, с площади 9,3 тыс. га, урожайность 400 ц/га. В крупных сельхоз </w:t>
      </w:r>
      <w:r w:rsidRPr="002E1290">
        <w:rPr>
          <w:rFonts w:ascii="Times New Roman" w:hAnsi="Times New Roman"/>
          <w:sz w:val="28"/>
          <w:szCs w:val="28"/>
        </w:rPr>
        <w:lastRenderedPageBreak/>
        <w:t xml:space="preserve">предприятиях площадь посевов сахарной свеклы составила 7,6 тыс. га, валовой сбор 344,5 тыс. тонн, урожайность 451 ц/га, ниже уровня 2019 года на 57 ц/га. Самым крупным сельскохозяйственным предприятием по выращиванию сахарной свеклы ежегодно является ОАО «Нива Кубани» руководитель Дмитренко Сергей Дмитриевич, площадь 2,6 тыс. га, валовой сбор 122 тыс. тонн, урожайность 431 ц/га. </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b/>
          <w:sz w:val="28"/>
          <w:szCs w:val="28"/>
          <w:shd w:val="clear" w:color="auto" w:fill="FFFFFF"/>
        </w:rPr>
        <w:t xml:space="preserve">     Подсолнечник </w:t>
      </w:r>
      <w:r w:rsidRPr="002E1290">
        <w:rPr>
          <w:rFonts w:ascii="Times New Roman" w:hAnsi="Times New Roman"/>
          <w:sz w:val="28"/>
          <w:szCs w:val="28"/>
          <w:shd w:val="clear" w:color="auto" w:fill="FFFFFF"/>
        </w:rPr>
        <w:t xml:space="preserve">является основной масличной культурой в нашей стране. Его семена составляют 90 % сырья, перерабатываемого масложировой промышленностью. </w:t>
      </w:r>
      <w:r w:rsidRPr="002E1290">
        <w:rPr>
          <w:rFonts w:ascii="Times New Roman" w:hAnsi="Times New Roman"/>
          <w:sz w:val="28"/>
          <w:szCs w:val="28"/>
        </w:rPr>
        <w:t>Валовой сбор подсолнечника 23,2 тыс. тонн, с площади 12,2 тыс. га собрали по 19 ц/га, в крупных с/х предприятиях в 2020 году подсолнечник выращивался на площади 7,3 тыс. га, было получено 14,6 тыс. тонн масло семян, урожайность 19,7, ниже уровня 2019 года на 3 ц/га.</w:t>
      </w:r>
      <w:r w:rsidRPr="002E1290">
        <w:rPr>
          <w:rFonts w:ascii="Times New Roman" w:hAnsi="Times New Roman"/>
          <w:sz w:val="28"/>
          <w:szCs w:val="28"/>
          <w:shd w:val="clear" w:color="auto" w:fill="FFFFFF"/>
        </w:rPr>
        <w:t xml:space="preserve"> Самая высокая урожайность подсолнечника получена в </w:t>
      </w:r>
      <w:r w:rsidRPr="002E1290">
        <w:rPr>
          <w:rFonts w:ascii="Times New Roman" w:eastAsia="Times New Roman" w:hAnsi="Times New Roman"/>
          <w:sz w:val="28"/>
          <w:szCs w:val="28"/>
          <w:lang w:eastAsia="ar-SA"/>
        </w:rPr>
        <w:t>АО фирма Агрокомплекс им. Н.И. Ткачева предприятие «Победа» 24,6 ц/га.</w:t>
      </w:r>
    </w:p>
    <w:p w:rsidR="00ED121F" w:rsidRPr="002E1290" w:rsidRDefault="00ED121F" w:rsidP="00ED121F">
      <w:pPr>
        <w:suppressAutoHyphens/>
        <w:contextualSpacing/>
        <w:jc w:val="both"/>
        <w:rPr>
          <w:rFonts w:ascii="Times New Roman" w:hAnsi="Times New Roman"/>
          <w:sz w:val="28"/>
          <w:szCs w:val="28"/>
          <w:shd w:val="clear" w:color="auto" w:fill="FFFFFF"/>
        </w:rPr>
      </w:pPr>
      <w:r w:rsidRPr="002E1290">
        <w:rPr>
          <w:rFonts w:ascii="Times New Roman" w:eastAsia="Times New Roman" w:hAnsi="Times New Roman"/>
          <w:sz w:val="28"/>
          <w:szCs w:val="28"/>
          <w:lang w:eastAsia="ar-SA"/>
        </w:rPr>
        <w:t xml:space="preserve">В 2020 году в районе на площади 1,8 тыс. га выращивалась соя, валовой сбор составил 2,5 тыс. тонн, урожайность 14,0 ц/га. Самая высокая урожайность 19,8 ц/га была получена в ООО «Лебяжье - </w:t>
      </w:r>
      <w:proofErr w:type="spellStart"/>
      <w:r w:rsidRPr="002E1290">
        <w:rPr>
          <w:rFonts w:ascii="Times New Roman" w:eastAsia="Times New Roman" w:hAnsi="Times New Roman"/>
          <w:sz w:val="28"/>
          <w:szCs w:val="28"/>
          <w:lang w:eastAsia="ar-SA"/>
        </w:rPr>
        <w:t>Чепигинское</w:t>
      </w:r>
      <w:proofErr w:type="spellEnd"/>
      <w:r w:rsidRPr="002E1290">
        <w:rPr>
          <w:rFonts w:ascii="Times New Roman" w:eastAsia="Times New Roman" w:hAnsi="Times New Roman"/>
          <w:sz w:val="28"/>
          <w:szCs w:val="28"/>
          <w:lang w:eastAsia="ar-SA"/>
        </w:rPr>
        <w:t>».</w:t>
      </w:r>
    </w:p>
    <w:p w:rsidR="00ED121F" w:rsidRPr="002E1290" w:rsidRDefault="00ED121F" w:rsidP="00ED121F">
      <w:pPr>
        <w:suppressAutoHyphens/>
        <w:contextualSpacing/>
        <w:jc w:val="both"/>
        <w:rPr>
          <w:rFonts w:ascii="Times New Roman" w:eastAsia="Times New Roman" w:hAnsi="Times New Roman"/>
          <w:sz w:val="28"/>
          <w:szCs w:val="28"/>
          <w:lang w:eastAsia="ar-SA"/>
        </w:rPr>
      </w:pPr>
      <w:r w:rsidRPr="002E1290">
        <w:rPr>
          <w:rFonts w:ascii="Times New Roman" w:eastAsia="Times New Roman" w:hAnsi="Times New Roman"/>
          <w:b/>
          <w:sz w:val="28"/>
          <w:szCs w:val="28"/>
          <w:lang w:eastAsia="ar-SA"/>
        </w:rPr>
        <w:t xml:space="preserve">    Овощи</w:t>
      </w:r>
      <w:r w:rsidRPr="002E1290">
        <w:rPr>
          <w:rFonts w:ascii="Times New Roman" w:eastAsia="Times New Roman" w:hAnsi="Times New Roman"/>
          <w:sz w:val="28"/>
          <w:szCs w:val="28"/>
          <w:lang w:eastAsia="ar-SA"/>
        </w:rPr>
        <w:t xml:space="preserve"> в 2020 году выращивались на площади 2,1 тыс. га, получено 27,67 тыс. тонн, урожайность 130,5 ц/га, выше уровня 2019 года на 11,8 ц/га. Основными производителями овощей являются крестьянские (фермерские) хозяйства (81% от общей площади выращиваемых площадей). В основном выращивают кабачки и зеленый горошек. В сельскохозяйственных предприятиях овощи в 2020 году не выращивались.</w:t>
      </w:r>
    </w:p>
    <w:p w:rsidR="00ED121F" w:rsidRPr="002E1290" w:rsidRDefault="00ED121F" w:rsidP="00ED121F">
      <w:pPr>
        <w:contextualSpacing/>
        <w:jc w:val="both"/>
        <w:rPr>
          <w:rFonts w:ascii="Times New Roman" w:eastAsia="Times New Roman" w:hAnsi="Times New Roman"/>
          <w:sz w:val="28"/>
          <w:szCs w:val="28"/>
          <w:lang w:eastAsia="ar-SA"/>
        </w:rPr>
      </w:pPr>
      <w:r w:rsidRPr="002E1290">
        <w:rPr>
          <w:rFonts w:ascii="Times New Roman" w:eastAsia="Times New Roman" w:hAnsi="Times New Roman"/>
          <w:b/>
          <w:sz w:val="28"/>
          <w:szCs w:val="28"/>
          <w:lang w:eastAsia="ar-SA"/>
        </w:rPr>
        <w:t xml:space="preserve">    Плодовые культуры</w:t>
      </w:r>
      <w:r w:rsidRPr="002E1290">
        <w:rPr>
          <w:rFonts w:ascii="Times New Roman" w:eastAsia="Times New Roman" w:hAnsi="Times New Roman"/>
          <w:sz w:val="28"/>
          <w:szCs w:val="28"/>
          <w:lang w:eastAsia="ar-SA"/>
        </w:rPr>
        <w:t xml:space="preserve"> (плодоносящего возраста) в районе занимают 185 га. Валовой сбор с плодоносящей площади составил 3,35 тыс. тонн, урожайность 181,1 ц/га. В КФХ выращивается сады интенсивного типа на площади 120 га (52% от общей площади в районе). Осенью 2020 года в ИП Прокопенко было посажено 33 га, КФХ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Н.Ф. – 17 га плодовых культур (яблоня).</w:t>
      </w:r>
    </w:p>
    <w:p w:rsidR="00ED121F" w:rsidRPr="002E1290" w:rsidRDefault="00ED121F" w:rsidP="00ED121F">
      <w:pPr>
        <w:contextualSpacing/>
        <w:jc w:val="both"/>
        <w:rPr>
          <w:rFonts w:ascii="Times New Roman" w:hAnsi="Times New Roman"/>
          <w:sz w:val="28"/>
          <w:szCs w:val="28"/>
        </w:rPr>
      </w:pPr>
      <w:r w:rsidRPr="002E1290">
        <w:rPr>
          <w:rFonts w:ascii="Times New Roman" w:eastAsia="Times New Roman" w:hAnsi="Times New Roman"/>
          <w:sz w:val="28"/>
          <w:szCs w:val="28"/>
          <w:lang w:eastAsia="ar-SA"/>
        </w:rPr>
        <w:t>На территор</w:t>
      </w:r>
      <w:proofErr w:type="gramStart"/>
      <w:r w:rsidRPr="002E1290">
        <w:rPr>
          <w:rFonts w:ascii="Times New Roman" w:eastAsia="Times New Roman" w:hAnsi="Times New Roman"/>
          <w:sz w:val="28"/>
          <w:szCs w:val="28"/>
          <w:lang w:eastAsia="ar-SA"/>
        </w:rPr>
        <w:t>ии ООО</w:t>
      </w:r>
      <w:proofErr w:type="gramEnd"/>
      <w:r w:rsidRPr="002E1290">
        <w:rPr>
          <w:rFonts w:ascii="Times New Roman" w:eastAsia="Times New Roman" w:hAnsi="Times New Roman"/>
          <w:sz w:val="28"/>
          <w:szCs w:val="28"/>
          <w:lang w:eastAsia="ar-SA"/>
        </w:rPr>
        <w:t xml:space="preserve"> «Победа» плодовые культуры выращиваются на площади 20 га. В 2020 году было получено 700 тонн яблок, урожайность 350 ц/га, выше уровня 2019 года на 80 ц/га.</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sz w:val="28"/>
          <w:szCs w:val="28"/>
        </w:rPr>
        <w:t xml:space="preserve">    Аграрии </w:t>
      </w:r>
      <w:proofErr w:type="spellStart"/>
      <w:r w:rsidRPr="002E1290">
        <w:rPr>
          <w:rFonts w:ascii="Times New Roman" w:hAnsi="Times New Roman"/>
          <w:sz w:val="28"/>
          <w:szCs w:val="28"/>
        </w:rPr>
        <w:t>Брюховецкого</w:t>
      </w:r>
      <w:proofErr w:type="spellEnd"/>
      <w:r w:rsidRPr="002E1290">
        <w:rPr>
          <w:rFonts w:ascii="Times New Roman" w:hAnsi="Times New Roman"/>
          <w:sz w:val="28"/>
          <w:szCs w:val="28"/>
        </w:rPr>
        <w:t xml:space="preserve"> района заложили фундамент урожая озимых зерновых культур 2021 года на площади 48,3 тыс. га, из них озимая пшеница 43,8 тыс. га. Сев проведен в оптимально – рекомендованные сроки с применением минеральных удобрений и элитными семенами. На всей площади получены всходы, состояние озимого клана находится в удовлетворительном состоянии.</w:t>
      </w:r>
    </w:p>
    <w:p w:rsidR="00ED121F" w:rsidRDefault="00ED121F" w:rsidP="00ED121F">
      <w:pPr>
        <w:suppressAutoHyphens/>
        <w:contextualSpacing/>
        <w:jc w:val="both"/>
        <w:rPr>
          <w:rFonts w:ascii="Times New Roman" w:eastAsia="Times New Roman" w:hAnsi="Times New Roman"/>
          <w:sz w:val="28"/>
          <w:szCs w:val="28"/>
          <w:lang w:eastAsia="ar-SA"/>
        </w:rPr>
      </w:pPr>
    </w:p>
    <w:p w:rsidR="00CE365A" w:rsidRDefault="00CE365A" w:rsidP="00ED121F">
      <w:pPr>
        <w:suppressAutoHyphens/>
        <w:contextualSpacing/>
        <w:jc w:val="both"/>
        <w:rPr>
          <w:rFonts w:ascii="Times New Roman" w:eastAsia="Times New Roman" w:hAnsi="Times New Roman"/>
          <w:sz w:val="28"/>
          <w:szCs w:val="28"/>
          <w:lang w:eastAsia="ar-SA"/>
        </w:rPr>
      </w:pPr>
    </w:p>
    <w:p w:rsidR="00CE365A" w:rsidRPr="002E1290" w:rsidRDefault="00CE365A" w:rsidP="00ED121F">
      <w:pPr>
        <w:suppressAutoHyphens/>
        <w:contextualSpacing/>
        <w:jc w:val="both"/>
        <w:rPr>
          <w:rFonts w:ascii="Times New Roman" w:eastAsia="Times New Roman" w:hAnsi="Times New Roman"/>
          <w:sz w:val="28"/>
          <w:szCs w:val="28"/>
          <w:lang w:eastAsia="ar-SA"/>
        </w:rPr>
      </w:pPr>
    </w:p>
    <w:p w:rsidR="00ED121F" w:rsidRPr="002E1290" w:rsidRDefault="00ED121F" w:rsidP="00ED121F">
      <w:pPr>
        <w:shd w:val="clear" w:color="auto" w:fill="FFFFFF"/>
        <w:jc w:val="both"/>
        <w:rPr>
          <w:rFonts w:ascii="Times New Roman" w:eastAsia="Times New Roman" w:hAnsi="Times New Roman"/>
          <w:b/>
          <w:sz w:val="28"/>
          <w:szCs w:val="28"/>
          <w:lang w:eastAsia="ar-SA"/>
        </w:rPr>
      </w:pPr>
      <w:r w:rsidRPr="002E1290">
        <w:rPr>
          <w:rFonts w:ascii="Times New Roman" w:eastAsia="Times New Roman" w:hAnsi="Times New Roman"/>
          <w:b/>
          <w:sz w:val="28"/>
          <w:szCs w:val="28"/>
          <w:lang w:eastAsia="ar-SA"/>
        </w:rPr>
        <w:lastRenderedPageBreak/>
        <w:t xml:space="preserve"> Животноводство </w:t>
      </w:r>
    </w:p>
    <w:p w:rsidR="00ED121F" w:rsidRPr="002E1290" w:rsidRDefault="00ED121F" w:rsidP="00ED121F">
      <w:pPr>
        <w:jc w:val="both"/>
        <w:rPr>
          <w:rFonts w:ascii="Times New Roman" w:hAnsi="Times New Roman"/>
          <w:sz w:val="28"/>
          <w:szCs w:val="28"/>
        </w:rPr>
      </w:pPr>
      <w:r w:rsidRPr="002E1290">
        <w:rPr>
          <w:rFonts w:ascii="Times New Roman" w:hAnsi="Times New Roman"/>
          <w:sz w:val="28"/>
          <w:szCs w:val="28"/>
        </w:rPr>
        <w:t xml:space="preserve">     Молочное скотоводство, </w:t>
      </w:r>
      <w:proofErr w:type="gramStart"/>
      <w:r w:rsidRPr="002E1290">
        <w:rPr>
          <w:rFonts w:ascii="Times New Roman" w:hAnsi="Times New Roman"/>
          <w:sz w:val="28"/>
          <w:szCs w:val="28"/>
        </w:rPr>
        <w:t>безусловно</w:t>
      </w:r>
      <w:proofErr w:type="gramEnd"/>
      <w:r w:rsidRPr="002E1290">
        <w:rPr>
          <w:rFonts w:ascii="Times New Roman" w:hAnsi="Times New Roman"/>
          <w:sz w:val="28"/>
          <w:szCs w:val="28"/>
        </w:rPr>
        <w:t xml:space="preserve"> является одной из ведущих отраслей животноводства. </w:t>
      </w:r>
    </w:p>
    <w:p w:rsidR="00ED121F" w:rsidRPr="002E1290" w:rsidRDefault="00ED121F" w:rsidP="00ED121F">
      <w:pPr>
        <w:tabs>
          <w:tab w:val="left" w:pos="426"/>
        </w:tabs>
        <w:jc w:val="both"/>
        <w:rPr>
          <w:rFonts w:ascii="Times New Roman" w:hAnsi="Times New Roman"/>
          <w:sz w:val="28"/>
          <w:szCs w:val="28"/>
        </w:rPr>
      </w:pPr>
      <w:r w:rsidRPr="002E1290">
        <w:rPr>
          <w:rFonts w:ascii="Times New Roman" w:hAnsi="Times New Roman"/>
          <w:sz w:val="28"/>
          <w:szCs w:val="28"/>
        </w:rPr>
        <w:t xml:space="preserve"> </w:t>
      </w:r>
      <w:r>
        <w:rPr>
          <w:rFonts w:ascii="Times New Roman" w:hAnsi="Times New Roman"/>
          <w:sz w:val="28"/>
          <w:szCs w:val="28"/>
        </w:rPr>
        <w:t xml:space="preserve">    З</w:t>
      </w:r>
      <w:r w:rsidRPr="002E1290">
        <w:rPr>
          <w:rFonts w:ascii="Times New Roman" w:hAnsi="Times New Roman"/>
          <w:sz w:val="28"/>
          <w:szCs w:val="28"/>
        </w:rPr>
        <w:t xml:space="preserve">а 2020 года всеми категориями хозяйств, произведено 79,1 тыс. тонн молока, что выше уровня 2019 года на 7,2 % или на 5,3 тыс. тонны. </w:t>
      </w:r>
    </w:p>
    <w:p w:rsidR="00ED121F" w:rsidRPr="002E1290" w:rsidRDefault="00ED121F" w:rsidP="00ED121F">
      <w:pPr>
        <w:jc w:val="both"/>
        <w:rPr>
          <w:rFonts w:ascii="Times New Roman" w:hAnsi="Times New Roman"/>
          <w:sz w:val="28"/>
          <w:szCs w:val="28"/>
        </w:rPr>
      </w:pPr>
      <w:r>
        <w:rPr>
          <w:rFonts w:ascii="Times New Roman" w:hAnsi="Times New Roman"/>
          <w:sz w:val="28"/>
          <w:szCs w:val="28"/>
        </w:rPr>
        <w:t xml:space="preserve">     </w:t>
      </w:r>
      <w:r w:rsidRPr="002E1290">
        <w:rPr>
          <w:rFonts w:ascii="Times New Roman" w:hAnsi="Times New Roman"/>
          <w:sz w:val="28"/>
          <w:szCs w:val="28"/>
        </w:rPr>
        <w:t xml:space="preserve">Крупными и средними сельскохозяйственными предприятиями произведено </w:t>
      </w:r>
      <w:r w:rsidRPr="002E1290">
        <w:rPr>
          <w:rFonts w:ascii="Times New Roman" w:eastAsia="MS Mincho" w:hAnsi="Times New Roman"/>
          <w:sz w:val="28"/>
          <w:szCs w:val="28"/>
          <w:lang w:eastAsia="ar-SA"/>
        </w:rPr>
        <w:t xml:space="preserve">66 ,3 тыс. тонн молока, рост </w:t>
      </w:r>
      <w:r w:rsidRPr="002E1290">
        <w:rPr>
          <w:rFonts w:ascii="Times New Roman" w:eastAsia="Times New Roman" w:hAnsi="Times New Roman"/>
          <w:sz w:val="28"/>
          <w:szCs w:val="28"/>
          <w:lang w:eastAsia="ar-SA"/>
        </w:rPr>
        <w:t xml:space="preserve">составляет 6 % к 2019 году. Рост производства молока </w:t>
      </w:r>
      <w:r w:rsidRPr="002E1290">
        <w:rPr>
          <w:rFonts w:ascii="Times New Roman" w:eastAsia="MS Mincho" w:hAnsi="Times New Roman"/>
          <w:sz w:val="28"/>
          <w:szCs w:val="28"/>
          <w:lang w:eastAsia="ar-SA"/>
        </w:rPr>
        <w:t xml:space="preserve">связан с использованием достижений научно - технического прогресса и системным использованием комплекса факторов, таких как целенаправленная </w:t>
      </w:r>
      <w:proofErr w:type="spellStart"/>
      <w:r w:rsidRPr="002E1290">
        <w:rPr>
          <w:rFonts w:ascii="Times New Roman" w:eastAsia="MS Mincho" w:hAnsi="Times New Roman"/>
          <w:sz w:val="28"/>
          <w:szCs w:val="28"/>
          <w:lang w:eastAsia="ar-SA"/>
        </w:rPr>
        <w:t>селекционно</w:t>
      </w:r>
      <w:proofErr w:type="spellEnd"/>
      <w:r w:rsidRPr="002E1290">
        <w:rPr>
          <w:rFonts w:ascii="Times New Roman" w:eastAsia="MS Mincho" w:hAnsi="Times New Roman"/>
          <w:sz w:val="28"/>
          <w:szCs w:val="28"/>
          <w:lang w:eastAsia="ar-SA"/>
        </w:rPr>
        <w:t xml:space="preserve"> - племенная работа, применение достижений генетики и биотехнологии. </w:t>
      </w:r>
      <w:proofErr w:type="gramStart"/>
      <w:r w:rsidRPr="002E1290">
        <w:rPr>
          <w:rFonts w:ascii="Times New Roman" w:eastAsia="MS Mincho" w:hAnsi="Times New Roman"/>
          <w:sz w:val="28"/>
          <w:szCs w:val="28"/>
          <w:lang w:eastAsia="ar-SA"/>
        </w:rPr>
        <w:t xml:space="preserve">Рост производства молока на 3 806 тонн или на 16% в </w:t>
      </w:r>
      <w:r w:rsidRPr="002E1290">
        <w:rPr>
          <w:rFonts w:ascii="Times New Roman" w:eastAsia="Times New Roman" w:hAnsi="Times New Roman"/>
          <w:sz w:val="28"/>
          <w:szCs w:val="28"/>
          <w:lang w:eastAsia="ar-SA"/>
        </w:rPr>
        <w:t>АО фирма «Агрокомплекс» им. Н.И. Ткачева предприятие «Победа» руководитель Колесник Андрей Николаевич, на 731 тонн или на 17 % в ООО «Лебяжье - </w:t>
      </w:r>
      <w:proofErr w:type="spellStart"/>
      <w:r w:rsidRPr="002E1290">
        <w:rPr>
          <w:rFonts w:ascii="Times New Roman" w:eastAsia="Times New Roman" w:hAnsi="Times New Roman"/>
          <w:sz w:val="28"/>
          <w:szCs w:val="28"/>
          <w:lang w:eastAsia="ar-SA"/>
        </w:rPr>
        <w:t>Чепигинское</w:t>
      </w:r>
      <w:proofErr w:type="spellEnd"/>
      <w:r w:rsidRPr="002E1290">
        <w:rPr>
          <w:rFonts w:ascii="Times New Roman" w:eastAsia="Times New Roman" w:hAnsi="Times New Roman"/>
          <w:sz w:val="28"/>
          <w:szCs w:val="28"/>
          <w:lang w:eastAsia="ar-SA"/>
        </w:rPr>
        <w:t xml:space="preserve">» руководитель Зинченко Владимир Пантелеевич, на 287 тонн или на 4 % в СПК (колхоз) «Новый Путь» руководитель </w:t>
      </w:r>
      <w:proofErr w:type="spellStart"/>
      <w:r w:rsidRPr="002E1290">
        <w:rPr>
          <w:rFonts w:ascii="Times New Roman" w:eastAsia="Times New Roman" w:hAnsi="Times New Roman"/>
          <w:sz w:val="28"/>
          <w:szCs w:val="28"/>
          <w:lang w:eastAsia="ar-SA"/>
        </w:rPr>
        <w:t>Плетинь</w:t>
      </w:r>
      <w:proofErr w:type="spellEnd"/>
      <w:r w:rsidRPr="002E1290">
        <w:rPr>
          <w:rFonts w:ascii="Times New Roman" w:eastAsia="Times New Roman" w:hAnsi="Times New Roman"/>
          <w:sz w:val="28"/>
          <w:szCs w:val="28"/>
          <w:lang w:eastAsia="ar-SA"/>
        </w:rPr>
        <w:t xml:space="preserve"> Любовь Васильевна.</w:t>
      </w:r>
      <w:proofErr w:type="gramEnd"/>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rPr>
        <w:t xml:space="preserve">     </w:t>
      </w:r>
      <w:r w:rsidRPr="002E1290">
        <w:rPr>
          <w:rFonts w:ascii="Times New Roman" w:eastAsia="MS Mincho" w:hAnsi="Times New Roman"/>
          <w:sz w:val="28"/>
          <w:szCs w:val="28"/>
        </w:rPr>
        <w:t xml:space="preserve">От каждой фуражной коровы получено </w:t>
      </w:r>
      <w:r w:rsidRPr="002E1290">
        <w:rPr>
          <w:rFonts w:ascii="Times New Roman" w:eastAsia="MS Mincho" w:hAnsi="Times New Roman"/>
          <w:sz w:val="28"/>
          <w:szCs w:val="28"/>
          <w:lang w:eastAsia="ar-SA"/>
        </w:rPr>
        <w:t>по 8 648 кг молока, что на 581 кг или на 7 % выше 2019 года. Высоких показателей  молочной продуктивности коров достигли предприятия: ООО «Урожай ХХ</w:t>
      </w:r>
      <w:proofErr w:type="gramStart"/>
      <w:r w:rsidRPr="002E1290">
        <w:rPr>
          <w:rFonts w:ascii="Times New Roman" w:eastAsia="MS Mincho" w:hAnsi="Times New Roman"/>
          <w:sz w:val="28"/>
          <w:szCs w:val="28"/>
          <w:lang w:eastAsia="ar-SA"/>
        </w:rPr>
        <w:t>I</w:t>
      </w:r>
      <w:proofErr w:type="gramEnd"/>
      <w:r w:rsidRPr="002E1290">
        <w:rPr>
          <w:rFonts w:ascii="Times New Roman" w:eastAsia="MS Mincho" w:hAnsi="Times New Roman"/>
          <w:sz w:val="28"/>
          <w:szCs w:val="28"/>
          <w:lang w:eastAsia="ar-SA"/>
        </w:rPr>
        <w:t xml:space="preserve"> век» руководитель </w:t>
      </w:r>
      <w:proofErr w:type="spellStart"/>
      <w:r w:rsidRPr="002E1290">
        <w:rPr>
          <w:rFonts w:ascii="Times New Roman" w:eastAsia="MS Mincho" w:hAnsi="Times New Roman"/>
          <w:sz w:val="28"/>
          <w:szCs w:val="28"/>
          <w:lang w:eastAsia="ar-SA"/>
        </w:rPr>
        <w:t>Быканов</w:t>
      </w:r>
      <w:proofErr w:type="spellEnd"/>
      <w:r w:rsidRPr="002E1290">
        <w:rPr>
          <w:rFonts w:ascii="Times New Roman" w:eastAsia="MS Mincho" w:hAnsi="Times New Roman"/>
          <w:sz w:val="28"/>
          <w:szCs w:val="28"/>
          <w:lang w:eastAsia="ar-SA"/>
        </w:rPr>
        <w:t xml:space="preserve"> Константин Николаевич – 10 234 кг (рост к 2019 году 2 %), АО фирма «Агрокомплекс» им. Н.И. Ткачева предприятие «Победа» руководитель Колесник Андрей Николаевич – 8 904 кг (рост к 2019 году 15 %).</w:t>
      </w:r>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2020 году во всех категориях хозяйств поголовье крупного рогатого скота составляет 26 248 голов рост 3 % или на 857 голов.</w:t>
      </w:r>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крупных и средних сельхозпредприятиях сосредоточено 20 119 голов или 77 % от всего поголовья крупного рогатого скота в районе (99% к уровню 2019 года). В крупных и средних сельхозпредприятиях более 49 % поголовья крупного рогатого скота сосредоточено в АО фирма «Агрокомплекс» им. Н.И. Ткачева предприятие «Победа», 15 % в ООО «Урожай ХХ</w:t>
      </w:r>
      <w:proofErr w:type="gramStart"/>
      <w:r w:rsidRPr="002E1290">
        <w:rPr>
          <w:rFonts w:ascii="Times New Roman" w:eastAsia="MS Mincho" w:hAnsi="Times New Roman"/>
          <w:sz w:val="28"/>
          <w:szCs w:val="28"/>
          <w:lang w:eastAsia="ar-SA"/>
        </w:rPr>
        <w:t>I</w:t>
      </w:r>
      <w:proofErr w:type="gramEnd"/>
      <w:r w:rsidRPr="002E1290">
        <w:rPr>
          <w:rFonts w:ascii="Times New Roman" w:eastAsia="MS Mincho" w:hAnsi="Times New Roman"/>
          <w:sz w:val="28"/>
          <w:szCs w:val="28"/>
          <w:lang w:eastAsia="ar-SA"/>
        </w:rPr>
        <w:t xml:space="preserve"> век», 14 % СПК (колхоз) «Новый Путь».</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современных условиях для эффективного ведения отрасли молочного скотоводства в целом наиболее острой остается проблема сохранения поголовья коров в молочных стадах. Во всех категориях хозяйств поголовье крупного рогатого скота составляет 9 159 голов (99,5 % к уровню 2019 года).</w:t>
      </w:r>
      <w:r w:rsidRPr="002E1290">
        <w:rPr>
          <w:rFonts w:ascii="Times New Roman" w:eastAsia="Times New Roman" w:hAnsi="Times New Roman"/>
          <w:sz w:val="28"/>
          <w:szCs w:val="28"/>
          <w:lang w:eastAsia="ar-SA"/>
        </w:rPr>
        <w:t xml:space="preserve"> </w:t>
      </w:r>
      <w:proofErr w:type="gramStart"/>
      <w:r w:rsidRPr="002E1290">
        <w:rPr>
          <w:rFonts w:ascii="Times New Roman" w:eastAsia="Times New Roman" w:hAnsi="Times New Roman"/>
          <w:sz w:val="28"/>
          <w:szCs w:val="28"/>
          <w:lang w:eastAsia="ar-SA"/>
        </w:rPr>
        <w:t>На ряду</w:t>
      </w:r>
      <w:proofErr w:type="gramEnd"/>
      <w:r w:rsidRPr="002E1290">
        <w:rPr>
          <w:rFonts w:ascii="Times New Roman" w:eastAsia="Times New Roman" w:hAnsi="Times New Roman"/>
          <w:sz w:val="28"/>
          <w:szCs w:val="28"/>
          <w:lang w:eastAsia="ar-SA"/>
        </w:rPr>
        <w:t xml:space="preserve"> с крупными предприятиями агробизнесом молочным животноводством занимаются и крестьянские фермерские хозяйства. Одним из таких  </w:t>
      </w:r>
      <w:proofErr w:type="spellStart"/>
      <w:r w:rsidRPr="002E1290">
        <w:rPr>
          <w:rFonts w:ascii="Times New Roman" w:eastAsia="Times New Roman" w:hAnsi="Times New Roman"/>
          <w:sz w:val="28"/>
          <w:szCs w:val="28"/>
          <w:lang w:eastAsia="ar-SA"/>
        </w:rPr>
        <w:t>курупных</w:t>
      </w:r>
      <w:proofErr w:type="spellEnd"/>
      <w:r w:rsidRPr="002E1290">
        <w:rPr>
          <w:rFonts w:ascii="Times New Roman" w:eastAsia="Times New Roman" w:hAnsi="Times New Roman"/>
          <w:sz w:val="28"/>
          <w:szCs w:val="28"/>
          <w:lang w:eastAsia="ar-SA"/>
        </w:rPr>
        <w:t xml:space="preserve"> фермеров является ИП глава КФХ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Федор Николаевич.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2E1290">
        <w:rPr>
          <w:rFonts w:ascii="Times New Roman" w:eastAsia="Times New Roman" w:hAnsi="Times New Roman"/>
          <w:sz w:val="28"/>
          <w:szCs w:val="28"/>
          <w:lang w:eastAsia="ar-SA"/>
        </w:rPr>
        <w:t xml:space="preserve">Семейной династией фермеров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за 2020 год произведено 7 172 тонны молока (рост к 2019 году 27% или 1 504 тонны). В их КФХ сосредоточено порядка 1 952 головы высокопродуктивного крупного рогатого скота, в том числе около 630 коров. За 2020 год фермерское хозяйство Федора Николаевича надоило от одной фуражной коровы 9 078 кг молока (рост к 2019 году 13 % или 1 058 кг), а фермерское хозяйство Сергея Федоровича – 9 235 кг (рост к 2019 году 40% или 2 635 кг).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Для улучшения генетического потенциала молочного стада фермерскими хозяйствами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в 2020 году приобретено 365 голов племенного маточного молодняка </w:t>
      </w:r>
      <w:proofErr w:type="spellStart"/>
      <w:r w:rsidRPr="002E1290">
        <w:rPr>
          <w:rFonts w:ascii="Times New Roman" w:eastAsia="Times New Roman" w:hAnsi="Times New Roman"/>
          <w:sz w:val="28"/>
          <w:szCs w:val="28"/>
          <w:lang w:eastAsia="ar-SA"/>
        </w:rPr>
        <w:t>голштинской</w:t>
      </w:r>
      <w:proofErr w:type="spellEnd"/>
      <w:r w:rsidRPr="002E1290">
        <w:rPr>
          <w:rFonts w:ascii="Times New Roman" w:eastAsia="Times New Roman" w:hAnsi="Times New Roman"/>
          <w:sz w:val="28"/>
          <w:szCs w:val="28"/>
          <w:lang w:eastAsia="ar-SA"/>
        </w:rPr>
        <w:t xml:space="preserve"> породы.</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Кроме того, заслуживает внимание и фермерское хозяйство Радченко Михаила Сергеевича, который в 2020 году начал реализовывать проект развития молочного скотоводства. Старые животноводческие помещения реконструированы и модернизированы. В ноябре 2020 года Михаил Сергеевич завез в свое хозяйство 103 головы высокопродуктивных нетелей. </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Животноводство в муниципальном образовании представлено не только молочным животноводством, но и мясным животноводством.</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За 2020 год всеми категориями хозяй</w:t>
      </w:r>
      <w:proofErr w:type="gramStart"/>
      <w:r w:rsidRPr="002E1290">
        <w:rPr>
          <w:rFonts w:ascii="Times New Roman" w:eastAsia="Times New Roman" w:hAnsi="Times New Roman"/>
          <w:sz w:val="28"/>
          <w:szCs w:val="28"/>
          <w:lang w:eastAsia="ar-SA"/>
        </w:rPr>
        <w:t>ств пр</w:t>
      </w:r>
      <w:proofErr w:type="gramEnd"/>
      <w:r w:rsidRPr="002E1290">
        <w:rPr>
          <w:rFonts w:ascii="Times New Roman" w:eastAsia="Times New Roman" w:hAnsi="Times New Roman"/>
          <w:sz w:val="28"/>
          <w:szCs w:val="28"/>
          <w:lang w:eastAsia="ar-SA"/>
        </w:rPr>
        <w:t xml:space="preserve">оизведено 19 ,9 тыс. тонн мяса (97,5 % к уровню 2019 года), в том числе </w:t>
      </w:r>
      <w:r>
        <w:rPr>
          <w:rFonts w:ascii="Times New Roman" w:eastAsia="Times New Roman" w:hAnsi="Times New Roman"/>
          <w:sz w:val="28"/>
          <w:szCs w:val="28"/>
          <w:lang w:eastAsia="ar-SA"/>
        </w:rPr>
        <w:t xml:space="preserve">сельскохозяйственными предприятиями </w:t>
      </w:r>
      <w:r w:rsidRPr="002E1290">
        <w:rPr>
          <w:rFonts w:ascii="Times New Roman" w:eastAsia="Times New Roman" w:hAnsi="Times New Roman"/>
          <w:sz w:val="28"/>
          <w:szCs w:val="28"/>
          <w:lang w:eastAsia="ar-SA"/>
        </w:rPr>
        <w:t xml:space="preserve">12,2 </w:t>
      </w:r>
      <w:r>
        <w:rPr>
          <w:rFonts w:ascii="Times New Roman" w:eastAsia="Times New Roman" w:hAnsi="Times New Roman"/>
          <w:sz w:val="28"/>
          <w:szCs w:val="28"/>
          <w:lang w:eastAsia="ar-SA"/>
        </w:rPr>
        <w:t>тонны</w:t>
      </w:r>
      <w:r w:rsidRPr="002E1290">
        <w:rPr>
          <w:rFonts w:ascii="Times New Roman" w:eastAsia="Times New Roman" w:hAnsi="Times New Roman"/>
          <w:sz w:val="28"/>
          <w:szCs w:val="28"/>
          <w:lang w:eastAsia="ar-SA"/>
        </w:rPr>
        <w:t>.</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Одно из направлений мясного животноводства - это свиноводство. Свиноводство вторая по значимости отрасль животноводства после скотоводства. Свиноводство в районе получило новый импульс к развитию с реализацией реализованный инвестиционного проекта ООО «</w:t>
      </w:r>
      <w:proofErr w:type="spellStart"/>
      <w:r w:rsidRPr="002E1290">
        <w:rPr>
          <w:rFonts w:ascii="Times New Roman" w:eastAsia="Times New Roman" w:hAnsi="Times New Roman"/>
          <w:sz w:val="28"/>
          <w:szCs w:val="28"/>
          <w:lang w:eastAsia="ar-SA"/>
        </w:rPr>
        <w:t>Дымов</w:t>
      </w:r>
      <w:proofErr w:type="gramStart"/>
      <w:r w:rsidRPr="002E1290">
        <w:rPr>
          <w:rFonts w:ascii="Times New Roman" w:eastAsia="Times New Roman" w:hAnsi="Times New Roman"/>
          <w:sz w:val="28"/>
          <w:szCs w:val="28"/>
          <w:lang w:eastAsia="ar-SA"/>
        </w:rPr>
        <w:t>.Ю</w:t>
      </w:r>
      <w:proofErr w:type="gramEnd"/>
      <w:r w:rsidRPr="002E1290">
        <w:rPr>
          <w:rFonts w:ascii="Times New Roman" w:eastAsia="Times New Roman" w:hAnsi="Times New Roman"/>
          <w:sz w:val="28"/>
          <w:szCs w:val="28"/>
          <w:lang w:eastAsia="ar-SA"/>
        </w:rPr>
        <w:t>г</w:t>
      </w:r>
      <w:proofErr w:type="spellEnd"/>
      <w:r w:rsidRPr="002E1290">
        <w:rPr>
          <w:rFonts w:ascii="Times New Roman" w:eastAsia="Times New Roman" w:hAnsi="Times New Roman"/>
          <w:sz w:val="28"/>
          <w:szCs w:val="28"/>
          <w:lang w:eastAsia="ar-SA"/>
        </w:rPr>
        <w:t>» руководитель Денисов Игорь Борисович. Это единственное малое предприятие в районе, которое занимается производством свинины. В 2020 году поголовье составляет 18 472 головы (97% к уровню 2019 года), в том числе 1 676 свиноматок. За 12 месяцев 2020 года произведено 4 746 тонн свинины, что ниже уровня 2019 года на 18% или на 1 021 тонну. Снижение объемов производства мяса обусловлено закрытием фермы № 3, не отвечающей требованиям ветеринарного законодательства.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Свое развитие на территории муниципального образования получило и птицеводство. Это одна из наиболее авангардных отраслей не только в животноводстве, но и во всем сельском хозяйстве. Птицеводство района представляет собой </w:t>
      </w:r>
      <w:proofErr w:type="spellStart"/>
      <w:r w:rsidRPr="002E1290">
        <w:rPr>
          <w:rFonts w:ascii="Times New Roman" w:eastAsia="Times New Roman" w:hAnsi="Times New Roman"/>
          <w:sz w:val="28"/>
          <w:szCs w:val="28"/>
          <w:lang w:eastAsia="ar-SA"/>
        </w:rPr>
        <w:t>высокоинтегрированное</w:t>
      </w:r>
      <w:proofErr w:type="spellEnd"/>
      <w:r w:rsidRPr="002E1290">
        <w:rPr>
          <w:rFonts w:ascii="Times New Roman" w:eastAsia="Times New Roman" w:hAnsi="Times New Roman"/>
          <w:sz w:val="28"/>
          <w:szCs w:val="28"/>
          <w:lang w:eastAsia="ar-SA"/>
        </w:rPr>
        <w:t xml:space="preserve"> производство – от производства инкубационного яйца до выхода готовой продукции широкого ассортимента.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Одним из проектов развития птицеводства, является проект «Брюховецкий кролик» руководитель Шишов Владимир Николаевич. Это единственное сельскохозяйственное  предприятие в Краснодарском крае, которое производит </w:t>
      </w:r>
      <w:r w:rsidRPr="002E1290">
        <w:rPr>
          <w:rFonts w:ascii="Times New Roman" w:eastAsia="Times New Roman" w:hAnsi="Times New Roman"/>
          <w:sz w:val="28"/>
          <w:szCs w:val="28"/>
          <w:lang w:eastAsia="ar-SA"/>
        </w:rPr>
        <w:lastRenderedPageBreak/>
        <w:t xml:space="preserve">мясо утки на промышленной основе, имеет свой убойный цех с глубокой подработкой мяса и поставляет продукцию в охлажденном виде в торговые сети края, так и другие субъекты РФ. За 2020 год производство мяса птицы составляет 3 397 тонн, что выше уровня 2019 года на 10 % или на 287 тонн (поголовье птицы на 1 января 2021 года отсутствует в связи с терапевтическим заболеванием птицы). В настоящее время в корпусах проводятся </w:t>
      </w:r>
      <w:proofErr w:type="spellStart"/>
      <w:r w:rsidRPr="002E1290">
        <w:rPr>
          <w:rFonts w:ascii="Times New Roman" w:eastAsia="Times New Roman" w:hAnsi="Times New Roman"/>
          <w:sz w:val="28"/>
          <w:szCs w:val="28"/>
          <w:lang w:eastAsia="ar-SA"/>
        </w:rPr>
        <w:t>ветеринарно</w:t>
      </w:r>
      <w:proofErr w:type="spellEnd"/>
      <w:r w:rsidRPr="002E1290">
        <w:rPr>
          <w:rFonts w:ascii="Times New Roman" w:eastAsia="Times New Roman" w:hAnsi="Times New Roman"/>
          <w:sz w:val="28"/>
          <w:szCs w:val="28"/>
          <w:lang w:eastAsia="ar-SA"/>
        </w:rPr>
        <w:t xml:space="preserve"> - санитарные мероприятия. </w:t>
      </w:r>
      <w:proofErr w:type="gramStart"/>
      <w:r w:rsidRPr="002E1290">
        <w:rPr>
          <w:rFonts w:ascii="Times New Roman" w:eastAsia="Times New Roman" w:hAnsi="Times New Roman"/>
          <w:sz w:val="28"/>
          <w:szCs w:val="28"/>
          <w:lang w:eastAsia="ar-SA"/>
        </w:rPr>
        <w:t>Посадка молодняка на выращивание запланирована в 1 квартале 2021 года).</w:t>
      </w:r>
      <w:proofErr w:type="gramEnd"/>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На выращивании бройлеров специализируется ООО «Урожай ХХ</w:t>
      </w:r>
      <w:proofErr w:type="gramStart"/>
      <w:r w:rsidRPr="002E1290">
        <w:rPr>
          <w:rFonts w:ascii="Times New Roman" w:eastAsia="Times New Roman" w:hAnsi="Times New Roman"/>
          <w:sz w:val="28"/>
          <w:szCs w:val="28"/>
          <w:lang w:eastAsia="ar-SA"/>
        </w:rPr>
        <w:t>I</w:t>
      </w:r>
      <w:proofErr w:type="gramEnd"/>
      <w:r w:rsidRPr="002E1290">
        <w:rPr>
          <w:rFonts w:ascii="Times New Roman" w:eastAsia="Times New Roman" w:hAnsi="Times New Roman"/>
          <w:sz w:val="28"/>
          <w:szCs w:val="28"/>
          <w:lang w:eastAsia="ar-SA"/>
        </w:rPr>
        <w:t xml:space="preserve"> век». За 2020 год предприятием произведено 1 052,7 тонн мяса (рост к 2019 году 5 %).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2020 году во всех категориях хозяйств поголовье птицы составило 686 ,8 тыс. голов (77% к 2019 году), в крупных и средних сельскохозяйственных предприятиях района содержится птицы 19 965 голов, что составляет 21% от 2019 года. Снижение поголовья связано с изменением производственного цикла и реализацией выращенного поголовья. В настоящее время в корпусах проводятся </w:t>
      </w:r>
      <w:proofErr w:type="spellStart"/>
      <w:r w:rsidRPr="002E1290">
        <w:rPr>
          <w:rFonts w:ascii="Times New Roman" w:eastAsia="Times New Roman" w:hAnsi="Times New Roman"/>
          <w:sz w:val="28"/>
          <w:szCs w:val="28"/>
          <w:lang w:eastAsia="ar-SA"/>
        </w:rPr>
        <w:t>ветеринарно</w:t>
      </w:r>
      <w:proofErr w:type="spellEnd"/>
      <w:r w:rsidRPr="002E1290">
        <w:rPr>
          <w:rFonts w:ascii="Times New Roman" w:eastAsia="Times New Roman" w:hAnsi="Times New Roman"/>
          <w:sz w:val="28"/>
          <w:szCs w:val="28"/>
          <w:lang w:eastAsia="ar-SA"/>
        </w:rPr>
        <w:t> - санитарные мероприятия. Посадка молодняка на выращивание запланирована в 1 квартале 2021 года.</w:t>
      </w:r>
    </w:p>
    <w:p w:rsidR="00ED121F" w:rsidRPr="002E1290" w:rsidRDefault="00ED121F" w:rsidP="00ED121F">
      <w:pPr>
        <w:jc w:val="both"/>
        <w:rPr>
          <w:rFonts w:ascii="Times New Roman" w:eastAsia="Times New Roman" w:hAnsi="Times New Roman"/>
          <w:sz w:val="28"/>
          <w:szCs w:val="28"/>
          <w:lang w:eastAsia="ru-RU"/>
        </w:rPr>
      </w:pPr>
      <w:r>
        <w:rPr>
          <w:rFonts w:ascii="Times New Roman" w:eastAsia="MS Mincho" w:hAnsi="Times New Roman"/>
          <w:sz w:val="28"/>
          <w:szCs w:val="28"/>
          <w:shd w:val="clear" w:color="auto" w:fill="FFFFFF"/>
          <w:lang w:eastAsia="ar-SA"/>
        </w:rPr>
        <w:t xml:space="preserve">    </w:t>
      </w:r>
      <w:proofErr w:type="gramStart"/>
      <w:r w:rsidRPr="002E1290">
        <w:rPr>
          <w:rFonts w:ascii="Times New Roman" w:eastAsia="MS Mincho" w:hAnsi="Times New Roman"/>
          <w:sz w:val="28"/>
          <w:szCs w:val="28"/>
          <w:shd w:val="clear" w:color="auto" w:fill="FFFFFF"/>
          <w:lang w:eastAsia="ar-SA"/>
        </w:rPr>
        <w:t>За январь - декабрь текущего года во всех категориях хозяйств получено 35,4 млн. штук яиц, в том числе в крупных и средних сельхозпредприятиях 2 765 тыс. штук куриных яиц, ниже уровня 2019 года на 20%, средняя яйценоскость одной курицы - несушки составила 188 штук, что ниже аналогичного периода 2019 года на 7,8 % или на 16 штук.</w:t>
      </w:r>
      <w:proofErr w:type="gramEnd"/>
      <w:r w:rsidRPr="002E1290">
        <w:rPr>
          <w:rFonts w:ascii="Times New Roman" w:eastAsia="MS Mincho" w:hAnsi="Times New Roman"/>
          <w:sz w:val="28"/>
          <w:szCs w:val="28"/>
          <w:shd w:val="clear" w:color="auto" w:fill="FFFFFF"/>
          <w:lang w:eastAsia="ar-SA"/>
        </w:rPr>
        <w:t xml:space="preserve"> Снижение производства</w:t>
      </w:r>
      <w:r w:rsidRPr="002E1290">
        <w:rPr>
          <w:rFonts w:ascii="Times New Roman" w:eastAsia="MS Mincho" w:hAnsi="Times New Roman"/>
          <w:sz w:val="28"/>
          <w:szCs w:val="28"/>
          <w:lang w:eastAsia="ar-SA"/>
        </w:rPr>
        <w:t xml:space="preserve"> яиц связано с производственным процессом – периодом обновления стада несушек. Производством инкубационного яйца занимается предприятие </w:t>
      </w:r>
      <w:r w:rsidRPr="002E1290">
        <w:rPr>
          <w:rFonts w:ascii="Times New Roman" w:eastAsia="Times New Roman" w:hAnsi="Times New Roman"/>
          <w:sz w:val="28"/>
          <w:szCs w:val="28"/>
          <w:lang w:eastAsia="ar-SA"/>
        </w:rPr>
        <w:t>ООО «Урожай ХХ</w:t>
      </w:r>
      <w:proofErr w:type="gramStart"/>
      <w:r w:rsidRPr="002E1290">
        <w:rPr>
          <w:rFonts w:ascii="Times New Roman" w:eastAsia="Times New Roman" w:hAnsi="Times New Roman"/>
          <w:sz w:val="28"/>
          <w:szCs w:val="28"/>
          <w:lang w:val="en-US" w:eastAsia="ar-SA"/>
        </w:rPr>
        <w:t>I</w:t>
      </w:r>
      <w:proofErr w:type="gramEnd"/>
      <w:r w:rsidRPr="002E1290">
        <w:rPr>
          <w:rFonts w:ascii="Times New Roman" w:eastAsia="Times New Roman" w:hAnsi="Times New Roman"/>
          <w:sz w:val="28"/>
          <w:szCs w:val="28"/>
          <w:lang w:eastAsia="ar-SA"/>
        </w:rPr>
        <w:t xml:space="preserve"> век».</w:t>
      </w:r>
      <w:r w:rsidRPr="002E1290">
        <w:rPr>
          <w:rFonts w:ascii="Times New Roman" w:eastAsia="Times New Roman" w:hAnsi="Times New Roman"/>
          <w:sz w:val="28"/>
          <w:szCs w:val="28"/>
          <w:lang w:eastAsia="ru-RU"/>
        </w:rPr>
        <w:t xml:space="preserve">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Численность поголовья овец и коз на 1 января 2021 года во всех категориях хозяйств составила 3 600 голов, что соответствует уровню 2019 года, в том числе в крупных и средних сельскохозяйственных предприятиях сосредоточено 1 477 голов</w:t>
      </w:r>
      <w:proofErr w:type="gramStart"/>
      <w:r w:rsidRPr="002E1290">
        <w:rPr>
          <w:rFonts w:ascii="Times New Roman" w:eastAsia="Times New Roman" w:hAnsi="Times New Roman"/>
          <w:sz w:val="28"/>
          <w:szCs w:val="28"/>
          <w:lang w:eastAsia="ar-SA"/>
        </w:rPr>
        <w:t xml:space="preserve"> ,</w:t>
      </w:r>
      <w:proofErr w:type="gramEnd"/>
      <w:r w:rsidRPr="002E1290">
        <w:rPr>
          <w:rFonts w:ascii="Times New Roman" w:eastAsia="Times New Roman" w:hAnsi="Times New Roman"/>
          <w:sz w:val="28"/>
          <w:szCs w:val="28"/>
          <w:lang w:eastAsia="ar-SA"/>
        </w:rPr>
        <w:t xml:space="preserve"> что составляет 96% к аналогичному периоду прошлого года. Поголовье овец содержится в предприятии СПК (колхоз) «Новый Путь».</w:t>
      </w:r>
    </w:p>
    <w:p w:rsidR="00ED121F" w:rsidRPr="002E1290" w:rsidRDefault="00ED121F" w:rsidP="00ED121F">
      <w:pPr>
        <w:jc w:val="both"/>
        <w:rPr>
          <w:rFonts w:ascii="Times New Roman" w:eastAsia="Times New Roman" w:hAnsi="Times New Roman"/>
          <w:sz w:val="28"/>
          <w:szCs w:val="28"/>
          <w:lang w:eastAsia="ar-SA"/>
        </w:rPr>
      </w:pPr>
    </w:p>
    <w:p w:rsidR="00ED121F" w:rsidRPr="002E1290" w:rsidRDefault="00ED121F" w:rsidP="00ED121F">
      <w:pPr>
        <w:ind w:firstLine="708"/>
        <w:jc w:val="both"/>
        <w:rPr>
          <w:rFonts w:ascii="Times New Roman" w:eastAsia="Times New Roman" w:hAnsi="Times New Roman"/>
          <w:b/>
          <w:sz w:val="28"/>
          <w:szCs w:val="28"/>
          <w:lang w:eastAsia="ar-SA"/>
        </w:rPr>
      </w:pPr>
      <w:r w:rsidRPr="002E1290">
        <w:rPr>
          <w:rFonts w:ascii="Times New Roman" w:eastAsia="Times New Roman" w:hAnsi="Times New Roman"/>
          <w:b/>
          <w:sz w:val="28"/>
          <w:szCs w:val="28"/>
          <w:u w:val="single"/>
          <w:lang w:eastAsia="ar-SA"/>
        </w:rPr>
        <w:t>Механизация</w:t>
      </w:r>
      <w:r w:rsidRPr="002E1290">
        <w:rPr>
          <w:rFonts w:ascii="Times New Roman" w:eastAsia="Times New Roman" w:hAnsi="Times New Roman"/>
          <w:b/>
          <w:sz w:val="28"/>
          <w:szCs w:val="28"/>
          <w:lang w:eastAsia="ar-SA"/>
        </w:rPr>
        <w:t>.</w:t>
      </w:r>
    </w:p>
    <w:p w:rsidR="00ED121F" w:rsidRPr="002E1290" w:rsidRDefault="00ED121F" w:rsidP="00ED121F">
      <w:pPr>
        <w:shd w:val="clear" w:color="auto" w:fill="FFFFFF"/>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2020году обновился парк сельскохозяйственных товаропроизводителей района новой техникой на сумму 201,7 млн. рублей, что на 82 млн. рублей меньше уровня 2019 года. Уменьшение вызвано достатком в большинстве сельскохозяйственных товаропроизводителей высокопроизводительной, ресурсосберегающей техникой приобретённой за прошлые годы.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2E1290">
        <w:rPr>
          <w:rFonts w:ascii="Times New Roman" w:eastAsia="Times New Roman" w:hAnsi="Times New Roman"/>
          <w:sz w:val="28"/>
          <w:szCs w:val="28"/>
          <w:lang w:eastAsia="ar-SA"/>
        </w:rPr>
        <w:t>Всего за год приобретено 68 единиц техники, в том числе 12 тракторов, 3 комбайна, свыше 50 единиц посевной, почвообрабатывающей техники. Доля импортной техники составляет 35 % от общего количества приобретённых сельскохозяйственных машин и орудий.</w:t>
      </w:r>
    </w:p>
    <w:p w:rsidR="00ED121F" w:rsidRPr="002E1290" w:rsidRDefault="00ED121F" w:rsidP="00ED121F">
      <w:pPr>
        <w:shd w:val="clear" w:color="auto" w:fill="FFFFFF"/>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целом по сельскохозяйственным предприятиям района </w:t>
      </w:r>
      <w:proofErr w:type="spellStart"/>
      <w:r w:rsidRPr="002E1290">
        <w:rPr>
          <w:rFonts w:ascii="Times New Roman" w:eastAsia="Times New Roman" w:hAnsi="Times New Roman"/>
          <w:sz w:val="28"/>
          <w:szCs w:val="28"/>
          <w:lang w:eastAsia="ar-SA"/>
        </w:rPr>
        <w:t>энергообеспеченность</w:t>
      </w:r>
      <w:proofErr w:type="spellEnd"/>
      <w:r w:rsidRPr="002E1290">
        <w:rPr>
          <w:rFonts w:ascii="Times New Roman" w:eastAsia="Times New Roman" w:hAnsi="Times New Roman"/>
          <w:sz w:val="28"/>
          <w:szCs w:val="28"/>
          <w:lang w:eastAsia="ar-SA"/>
        </w:rPr>
        <w:t xml:space="preserve"> на 100 га посевной площади (суммарная номинальная мощность двигателей тракторов, комбайнов и др. самоходных машин) в 2020 году составила 193 </w:t>
      </w:r>
      <w:proofErr w:type="spellStart"/>
      <w:r w:rsidRPr="002E1290">
        <w:rPr>
          <w:rFonts w:ascii="Times New Roman" w:eastAsia="Times New Roman" w:hAnsi="Times New Roman"/>
          <w:sz w:val="28"/>
          <w:szCs w:val="28"/>
          <w:lang w:eastAsia="ar-SA"/>
        </w:rPr>
        <w:t>л</w:t>
      </w:r>
      <w:proofErr w:type="gramStart"/>
      <w:r w:rsidRPr="002E1290">
        <w:rPr>
          <w:rFonts w:ascii="Times New Roman" w:eastAsia="Times New Roman" w:hAnsi="Times New Roman"/>
          <w:sz w:val="28"/>
          <w:szCs w:val="28"/>
          <w:lang w:eastAsia="ar-SA"/>
        </w:rPr>
        <w:t>.с</w:t>
      </w:r>
      <w:proofErr w:type="spellEnd"/>
      <w:proofErr w:type="gramEnd"/>
      <w:r w:rsidRPr="002E1290">
        <w:rPr>
          <w:rFonts w:ascii="Times New Roman" w:eastAsia="Times New Roman" w:hAnsi="Times New Roman"/>
          <w:sz w:val="28"/>
          <w:szCs w:val="28"/>
          <w:lang w:eastAsia="ar-SA"/>
        </w:rPr>
        <w:t xml:space="preserve"> (лошадиная сила), при рекомендуемой не менее 190 </w:t>
      </w:r>
      <w:proofErr w:type="spellStart"/>
      <w:r w:rsidRPr="002E1290">
        <w:rPr>
          <w:rFonts w:ascii="Times New Roman" w:eastAsia="Times New Roman" w:hAnsi="Times New Roman"/>
          <w:sz w:val="28"/>
          <w:szCs w:val="28"/>
          <w:lang w:eastAsia="ar-SA"/>
        </w:rPr>
        <w:t>л.с</w:t>
      </w:r>
      <w:proofErr w:type="spellEnd"/>
      <w:r w:rsidRPr="002E1290">
        <w:rPr>
          <w:rFonts w:ascii="Times New Roman" w:eastAsia="Times New Roman" w:hAnsi="Times New Roman"/>
          <w:sz w:val="28"/>
          <w:szCs w:val="28"/>
          <w:lang w:eastAsia="ar-SA"/>
        </w:rPr>
        <w:t>.</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Всего в уборке зерновых колосовых и зернобобовых культур принимало участие 221 комбайн. Нагрузка уборочной площади на один комбайн в районе составила 192,4 гектар, при </w:t>
      </w:r>
      <w:proofErr w:type="spellStart"/>
      <w:r w:rsidRPr="002E1290">
        <w:rPr>
          <w:rFonts w:ascii="Times New Roman" w:eastAsia="Times New Roman" w:hAnsi="Times New Roman"/>
          <w:sz w:val="28"/>
          <w:szCs w:val="28"/>
          <w:lang w:eastAsia="ar-SA"/>
        </w:rPr>
        <w:t>среднекраевом</w:t>
      </w:r>
      <w:proofErr w:type="spellEnd"/>
      <w:r w:rsidRPr="002E1290">
        <w:rPr>
          <w:rFonts w:ascii="Times New Roman" w:eastAsia="Times New Roman" w:hAnsi="Times New Roman"/>
          <w:sz w:val="28"/>
          <w:szCs w:val="28"/>
          <w:lang w:eastAsia="ar-SA"/>
        </w:rPr>
        <w:t xml:space="preserve"> показателе 264 гектара.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Нагрузка на один физический трактор в среднем по АПК района составляет 99,2 га пашни, что на 21% ниже средней нагрузки по краю (126 га).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Возрастной состав сельскохозяйственного парка (процент техники старше 10 лет) от общего количества техники в АПК района составляет 51% (по краю 60%).</w:t>
      </w:r>
      <w:r w:rsidRPr="002E1290">
        <w:rPr>
          <w:rFonts w:ascii="Times New Roman" w:eastAsia="Times New Roman" w:hAnsi="Times New Roman"/>
          <w:sz w:val="28"/>
          <w:szCs w:val="28"/>
          <w:lang w:eastAsia="ar-SA"/>
        </w:rPr>
        <w:tab/>
      </w:r>
    </w:p>
    <w:p w:rsidR="00000009" w:rsidRDefault="00ED121F" w:rsidP="00ED121F">
      <w:pPr>
        <w:spacing w:after="0"/>
        <w:rPr>
          <w:rFonts w:ascii="Times New Roman" w:eastAsia="Times New Roman" w:hAnsi="Times New Roman"/>
          <w:sz w:val="28"/>
          <w:szCs w:val="28"/>
          <w:lang w:eastAsia="ar-SA"/>
        </w:rPr>
      </w:pPr>
      <w:r w:rsidRPr="002E1290">
        <w:rPr>
          <w:rFonts w:ascii="Times New Roman" w:eastAsia="Times New Roman" w:hAnsi="Times New Roman"/>
          <w:sz w:val="28"/>
          <w:szCs w:val="28"/>
          <w:lang w:eastAsia="ar-SA"/>
        </w:rPr>
        <w:t xml:space="preserve">Благодаря приобретению современной высокоэффективной техники растёт </w:t>
      </w:r>
      <w:proofErr w:type="spellStart"/>
      <w:r w:rsidRPr="002E1290">
        <w:rPr>
          <w:rFonts w:ascii="Times New Roman" w:eastAsia="Times New Roman" w:hAnsi="Times New Roman"/>
          <w:sz w:val="28"/>
          <w:szCs w:val="28"/>
          <w:lang w:eastAsia="ar-SA"/>
        </w:rPr>
        <w:t>энергообеспеченность</w:t>
      </w:r>
      <w:proofErr w:type="spellEnd"/>
      <w:r w:rsidRPr="002E1290">
        <w:rPr>
          <w:rFonts w:ascii="Times New Roman" w:eastAsia="Times New Roman" w:hAnsi="Times New Roman"/>
          <w:sz w:val="28"/>
          <w:szCs w:val="28"/>
          <w:lang w:eastAsia="ar-SA"/>
        </w:rPr>
        <w:t xml:space="preserve"> аграриев, что позволяет им в оптимальные сроки  качественно проводить все сезонные полевые работы, а также снижать затраты на энергоресурсы.</w:t>
      </w:r>
    </w:p>
    <w:p w:rsidR="00CE365A" w:rsidRPr="00C52AFD" w:rsidRDefault="00CE365A" w:rsidP="00ED121F">
      <w:pPr>
        <w:spacing w:after="0"/>
        <w:rPr>
          <w:rFonts w:ascii="Times New Roman" w:eastAsia="Times New Roman" w:hAnsi="Times New Roman"/>
          <w:sz w:val="28"/>
          <w:szCs w:val="28"/>
          <w:lang w:eastAsia="ar-SA"/>
        </w:rPr>
      </w:pPr>
    </w:p>
    <w:p w:rsidR="00C52AFD" w:rsidRPr="00000009" w:rsidRDefault="00000009"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C52AFD" w:rsidRPr="00000009">
        <w:rPr>
          <w:rFonts w:ascii="Times New Roman" w:hAnsi="Times New Roman" w:cs="Times New Roman"/>
          <w:b/>
          <w:sz w:val="28"/>
          <w:szCs w:val="28"/>
        </w:rPr>
        <w:t>Рынок розничной торговли</w:t>
      </w:r>
    </w:p>
    <w:p w:rsidR="009F207B" w:rsidRPr="00000009" w:rsidRDefault="009F207B" w:rsidP="009F207B">
      <w:pPr>
        <w:pStyle w:val="31"/>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С каждым годом увеличивается количество новых торговых предприятий современных форматов, которые создают комфортную потребительскую среду, обеспечивая высокий качественный уровень торгового обслуживания.</w:t>
      </w:r>
    </w:p>
    <w:p w:rsidR="009F207B" w:rsidRPr="00000009" w:rsidRDefault="00000009" w:rsidP="009F207B">
      <w:pPr>
        <w:pStyle w:val="31"/>
        <w:ind w:right="-1"/>
        <w:jc w:val="both"/>
        <w:rPr>
          <w:rFonts w:ascii="Times New Roman" w:hAnsi="Times New Roman" w:cs="Times New Roman"/>
          <w:sz w:val="28"/>
          <w:szCs w:val="28"/>
        </w:rPr>
      </w:pPr>
      <w:r>
        <w:rPr>
          <w:rFonts w:ascii="Times New Roman" w:hAnsi="Times New Roman" w:cs="Times New Roman"/>
          <w:sz w:val="28"/>
          <w:szCs w:val="28"/>
        </w:rPr>
        <w:t xml:space="preserve">     Н</w:t>
      </w:r>
      <w:r w:rsidR="009F207B" w:rsidRPr="00000009">
        <w:rPr>
          <w:rFonts w:ascii="Times New Roman" w:hAnsi="Times New Roman" w:cs="Times New Roman"/>
          <w:sz w:val="28"/>
          <w:szCs w:val="28"/>
        </w:rPr>
        <w:t>аиболее важным фактором конкурентоспособности услуг на рынке розничной торговли является доступная 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высокие транспортные и логистические издержки. Препятствием для расширения действующего бизнеса является нехватка финансовых средств и «насыщенность рынков сбыта».</w:t>
      </w:r>
    </w:p>
    <w:p w:rsidR="009F207B" w:rsidRPr="00000009" w:rsidRDefault="00000009" w:rsidP="009F207B">
      <w:pPr>
        <w:pStyle w:val="31"/>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F207B" w:rsidRPr="00000009">
        <w:rPr>
          <w:rFonts w:ascii="Times New Roman" w:hAnsi="Times New Roman" w:cs="Times New Roman"/>
          <w:sz w:val="28"/>
          <w:szCs w:val="28"/>
        </w:rPr>
        <w:t>Меры по усиления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По состоянию на 1 января 2020 года на территории </w:t>
      </w:r>
      <w:proofErr w:type="spellStart"/>
      <w:r w:rsidRPr="00000009">
        <w:rPr>
          <w:rFonts w:ascii="Times New Roman" w:hAnsi="Times New Roman" w:cs="Times New Roman"/>
          <w:sz w:val="28"/>
          <w:szCs w:val="28"/>
        </w:rPr>
        <w:t>Брюховецкого</w:t>
      </w:r>
      <w:proofErr w:type="spellEnd"/>
      <w:r w:rsidRPr="00000009">
        <w:rPr>
          <w:rFonts w:ascii="Times New Roman" w:hAnsi="Times New Roman" w:cs="Times New Roman"/>
          <w:sz w:val="28"/>
          <w:szCs w:val="28"/>
        </w:rPr>
        <w:t xml:space="preserve"> района </w:t>
      </w:r>
      <w:r w:rsidRPr="00000009">
        <w:rPr>
          <w:rFonts w:ascii="Times New Roman" w:hAnsi="Times New Roman" w:cs="Times New Roman"/>
          <w:sz w:val="28"/>
          <w:szCs w:val="28"/>
        </w:rPr>
        <w:lastRenderedPageBreak/>
        <w:t xml:space="preserve">розничную торговую деятельность осуществляют 547 объектов. </w:t>
      </w:r>
    </w:p>
    <w:p w:rsidR="009F207B" w:rsidRPr="00000009" w:rsidRDefault="009F207B" w:rsidP="009F207B">
      <w:pPr>
        <w:pStyle w:val="31"/>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В связи с введением ограничительных мероприятий на территории Краснодарского края в 2020 году идет снижение отдельных количественных показателей по отрасли «Потребительская сфера». Оборот розничной торговли в расчете на душу населения в 2020 году в </w:t>
      </w:r>
      <w:proofErr w:type="spellStart"/>
      <w:r w:rsidRPr="00000009">
        <w:rPr>
          <w:rFonts w:ascii="Times New Roman" w:hAnsi="Times New Roman" w:cs="Times New Roman"/>
          <w:sz w:val="28"/>
          <w:szCs w:val="28"/>
        </w:rPr>
        <w:t>Брюховецком</w:t>
      </w:r>
      <w:proofErr w:type="spellEnd"/>
      <w:r w:rsidRPr="00000009">
        <w:rPr>
          <w:rFonts w:ascii="Times New Roman" w:hAnsi="Times New Roman" w:cs="Times New Roman"/>
          <w:sz w:val="28"/>
          <w:szCs w:val="28"/>
        </w:rPr>
        <w:t xml:space="preserve"> районе составил 109,5 тыс. рублей, снизился на 2,4% по сравнению с 2019 годом. Темпы роста оборота розничной торговли </w:t>
      </w:r>
      <w:proofErr w:type="gramStart"/>
      <w:r w:rsidRPr="00000009">
        <w:rPr>
          <w:rFonts w:ascii="Times New Roman" w:hAnsi="Times New Roman" w:cs="Times New Roman"/>
          <w:sz w:val="28"/>
          <w:szCs w:val="28"/>
        </w:rPr>
        <w:t>по</w:t>
      </w:r>
      <w:proofErr w:type="gramEnd"/>
      <w:r w:rsidRPr="00000009">
        <w:rPr>
          <w:rFonts w:ascii="Times New Roman" w:hAnsi="Times New Roman" w:cs="Times New Roman"/>
          <w:sz w:val="28"/>
          <w:szCs w:val="28"/>
        </w:rPr>
        <w:t xml:space="preserve"> </w:t>
      </w:r>
      <w:proofErr w:type="gramStart"/>
      <w:r w:rsidRPr="00000009">
        <w:rPr>
          <w:rFonts w:ascii="Times New Roman" w:hAnsi="Times New Roman" w:cs="Times New Roman"/>
          <w:sz w:val="28"/>
          <w:szCs w:val="28"/>
        </w:rPr>
        <w:t>крупным</w:t>
      </w:r>
      <w:proofErr w:type="gramEnd"/>
      <w:r w:rsidRPr="00000009">
        <w:rPr>
          <w:rFonts w:ascii="Times New Roman" w:hAnsi="Times New Roman" w:cs="Times New Roman"/>
          <w:sz w:val="28"/>
          <w:szCs w:val="28"/>
        </w:rPr>
        <w:t xml:space="preserve"> и средним предприятиями в 2020 году увеличились по сравнению с 2019 годом в действующих ценах на 12,1% и составили 2,9 млрд. рублей.</w:t>
      </w:r>
    </w:p>
    <w:p w:rsidR="009F207B" w:rsidRPr="00000009" w:rsidRDefault="00A55B4A" w:rsidP="009F207B">
      <w:pPr>
        <w:pStyle w:val="31"/>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F207B" w:rsidRPr="00000009">
        <w:rPr>
          <w:rFonts w:ascii="Times New Roman" w:hAnsi="Times New Roman" w:cs="Times New Roman"/>
          <w:sz w:val="28"/>
          <w:szCs w:val="28"/>
        </w:rPr>
        <w:t>Общая торговая площадь предприятий розничной торговли в 2020 году составила 42,9 тыс. кв. м, обеспеченность торговыми площадями на 1000 жителей — 856,5 кв. м, что на 4,5% выше, чем в 2019 году.</w:t>
      </w:r>
    </w:p>
    <w:p w:rsidR="009F207B" w:rsidRPr="00000009" w:rsidRDefault="009F207B" w:rsidP="009F207B">
      <w:pPr>
        <w:shd w:val="clear" w:color="auto" w:fill="FFFFFF" w:themeFill="background1"/>
        <w:jc w:val="both"/>
        <w:rPr>
          <w:rFonts w:ascii="Times New Roman" w:hAnsi="Times New Roman"/>
          <w:sz w:val="28"/>
          <w:szCs w:val="28"/>
        </w:rPr>
      </w:pPr>
      <w:r w:rsidRPr="00000009">
        <w:rPr>
          <w:rFonts w:ascii="Times New Roman" w:hAnsi="Times New Roman"/>
          <w:sz w:val="28"/>
          <w:szCs w:val="28"/>
        </w:rPr>
        <w:t xml:space="preserve">     На территории района осуществляют деятельность 44 торговых сети предприятий средних и малых форматов с количеством магазинов от двух до пяти. Многообразие магазинных форматов позволяет удовлетворить спрос самых разнообразных слоев населения. 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района насчитывается 230 объектов по реализации продовольственных товаров, из них 49 нестационарных торговых объектов.</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Многообразие форматов торговли в районе является стимулом для развития среднего и малого бизнеса. В соответствии с утвержденной схемой размещения нестационарных торговых объектов, предусмотрено к размещению 114  нестационарных торговых объектов, в том числе круглогодичных 89 ед., сезонных – 25 ед. </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В 2020 году в районе на постоянной основе осуществляют деятельность 15 ярмарок, из них 1 ярмарка «выходного дня», 2 универсальных ярмарки (ежедневно), 1 социальный ряд, 11 сельскохозяйственных ярмарок. Кроме того, в летний курортный сезон  осуществляли деятельность 7 придорожных сельскохозяйственных ярмарок вдоль автодороги г. Краснодар – г. Ейск. В предновогодний период была организована работа 4 ярмарок по торговле хвойными деревьями, новогодней продукцией. Проведение ярмарок на сегодняшний день является одной из мер по стабилизации цен, а также как альтернатива стационарным торговым объектам. На ярмарках владельцы личных подсобных хозяйств, КФХ, граждане имеют возможность реализовать собственную продукцию и ее излишки. Отмечается положительная динамика в работе ярмарочного сектора торговли, повышается уровень и качество обслуживания покупателей. Цены на продукцию на ярмарках на 15-25% ниже, чем  в торговых сетях.</w:t>
      </w:r>
    </w:p>
    <w:p w:rsidR="009F207B" w:rsidRPr="00000009" w:rsidRDefault="009F207B" w:rsidP="009F207B">
      <w:pPr>
        <w:pStyle w:val="31"/>
        <w:spacing w:line="240" w:lineRule="auto"/>
        <w:ind w:right="-1"/>
        <w:jc w:val="left"/>
        <w:rPr>
          <w:rFonts w:ascii="Times New Roman" w:hAnsi="Times New Roman" w:cs="Times New Roman"/>
          <w:sz w:val="28"/>
          <w:szCs w:val="28"/>
        </w:rPr>
      </w:pPr>
      <w:r w:rsidRPr="00000009">
        <w:rPr>
          <w:rFonts w:ascii="Times New Roman" w:hAnsi="Times New Roman" w:cs="Times New Roman"/>
          <w:sz w:val="28"/>
          <w:szCs w:val="28"/>
        </w:rPr>
        <w:t xml:space="preserve"> </w:t>
      </w:r>
      <w:r w:rsidR="00A55B4A">
        <w:rPr>
          <w:rFonts w:ascii="Times New Roman" w:hAnsi="Times New Roman" w:cs="Times New Roman"/>
          <w:sz w:val="28"/>
          <w:szCs w:val="28"/>
        </w:rPr>
        <w:t xml:space="preserve">    </w:t>
      </w:r>
      <w:r w:rsidRPr="00000009">
        <w:rPr>
          <w:rFonts w:ascii="Times New Roman" w:hAnsi="Times New Roman" w:cs="Times New Roman"/>
          <w:sz w:val="28"/>
          <w:szCs w:val="28"/>
        </w:rPr>
        <w:t>За 2020 год проведено 2885 ярмарок.</w:t>
      </w:r>
    </w:p>
    <w:p w:rsidR="00DF314F" w:rsidRDefault="00DF314F" w:rsidP="00DF314F">
      <w:pPr>
        <w:ind w:firstLine="340"/>
        <w:jc w:val="both"/>
        <w:rPr>
          <w:rFonts w:ascii="Times New Roman" w:hAnsi="Times New Roman"/>
          <w:sz w:val="28"/>
          <w:szCs w:val="28"/>
        </w:rPr>
      </w:pPr>
      <w:r>
        <w:rPr>
          <w:rFonts w:ascii="Times New Roman" w:hAnsi="Times New Roman"/>
          <w:sz w:val="28"/>
          <w:szCs w:val="28"/>
        </w:rPr>
        <w:lastRenderedPageBreak/>
        <w:t xml:space="preserve">В районе действуют телефоны «горячей линии», по которым можно сообщить о нарушениях в продаже алкоголя, пива, сигарет, фактах </w:t>
      </w:r>
      <w:proofErr w:type="gramStart"/>
      <w:r>
        <w:rPr>
          <w:rFonts w:ascii="Times New Roman" w:hAnsi="Times New Roman"/>
          <w:sz w:val="28"/>
          <w:szCs w:val="28"/>
        </w:rPr>
        <w:t>изготовления</w:t>
      </w:r>
      <w:proofErr w:type="gramEnd"/>
      <w:r>
        <w:rPr>
          <w:rFonts w:ascii="Times New Roman" w:hAnsi="Times New Roman"/>
          <w:sz w:val="28"/>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операции «Алкоголь» с указанием телефонов доверия и дежурной части ОМВД России по </w:t>
      </w:r>
      <w:proofErr w:type="spellStart"/>
      <w:r>
        <w:rPr>
          <w:rFonts w:ascii="Times New Roman" w:hAnsi="Times New Roman"/>
          <w:sz w:val="28"/>
          <w:szCs w:val="28"/>
        </w:rPr>
        <w:t>Брюховецкому</w:t>
      </w:r>
      <w:proofErr w:type="spellEnd"/>
      <w:r>
        <w:rPr>
          <w:rFonts w:ascii="Times New Roman" w:hAnsi="Times New Roman"/>
          <w:sz w:val="28"/>
          <w:szCs w:val="28"/>
        </w:rPr>
        <w:t xml:space="preserve">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руководителями и персоналом, дежурство на объектах массового скопления граждан).</w:t>
      </w:r>
    </w:p>
    <w:p w:rsidR="00DF314F" w:rsidRDefault="00A55B4A" w:rsidP="00A55B4A">
      <w:pPr>
        <w:pStyle w:val="31"/>
        <w:spacing w:line="240" w:lineRule="auto"/>
        <w:ind w:right="-1"/>
        <w:jc w:val="both"/>
        <w:rPr>
          <w:rFonts w:ascii="Times New Roman" w:hAnsi="Times New Roman"/>
          <w:sz w:val="28"/>
          <w:szCs w:val="28"/>
        </w:rPr>
      </w:pPr>
      <w:r>
        <w:rPr>
          <w:rFonts w:ascii="Times New Roman" w:hAnsi="Times New Roman"/>
          <w:sz w:val="28"/>
          <w:szCs w:val="28"/>
        </w:rPr>
        <w:t xml:space="preserve">      </w:t>
      </w:r>
      <w:r w:rsidR="00DF314F">
        <w:rPr>
          <w:rFonts w:ascii="Times New Roman" w:hAnsi="Times New Roman"/>
          <w:sz w:val="28"/>
          <w:szCs w:val="28"/>
        </w:rPr>
        <w:t>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Брюховецкий район ведется консультационная работа в сфере защиты прав потребителей, работает «горячая линия» (тел. 8-861-56-33745). В течение 20</w:t>
      </w:r>
      <w:r>
        <w:rPr>
          <w:rFonts w:ascii="Times New Roman" w:hAnsi="Times New Roman"/>
          <w:sz w:val="28"/>
          <w:szCs w:val="28"/>
        </w:rPr>
        <w:t>20</w:t>
      </w:r>
      <w:r w:rsidR="00DF314F">
        <w:rPr>
          <w:rFonts w:ascii="Times New Roman" w:hAnsi="Times New Roman"/>
          <w:sz w:val="28"/>
          <w:szCs w:val="28"/>
        </w:rPr>
        <w:t xml:space="preserve"> года рассмотрено                </w:t>
      </w:r>
      <w:r w:rsidR="00DF314F" w:rsidRPr="0022366A">
        <w:rPr>
          <w:rFonts w:ascii="Times New Roman" w:hAnsi="Times New Roman"/>
          <w:color w:val="FF0000"/>
          <w:sz w:val="28"/>
          <w:szCs w:val="28"/>
        </w:rPr>
        <w:t>83</w:t>
      </w:r>
      <w:r w:rsidR="00DF314F" w:rsidRPr="0022366A">
        <w:rPr>
          <w:rFonts w:ascii="Times New Roman" w:hAnsi="Times New Roman"/>
          <w:sz w:val="28"/>
          <w:szCs w:val="28"/>
        </w:rPr>
        <w:t xml:space="preserve"> </w:t>
      </w:r>
      <w:r w:rsidR="00DF314F">
        <w:rPr>
          <w:rFonts w:ascii="Times New Roman" w:hAnsi="Times New Roman"/>
          <w:sz w:val="28"/>
          <w:szCs w:val="28"/>
        </w:rPr>
        <w:t>устных обращения по вопросам защиты прав потребителей, даны консультации, оказана помощь в составлении претензий к недобросовестным продавцам (поставщикам) товаров, работ, услуг.</w:t>
      </w:r>
    </w:p>
    <w:p w:rsidR="00DF314F" w:rsidRPr="0022366A" w:rsidRDefault="00DF314F" w:rsidP="0022366A">
      <w:pPr>
        <w:pStyle w:val="af6"/>
        <w:ind w:firstLine="426"/>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РФ»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(в сетевых магазинах</w:t>
      </w:r>
      <w:proofErr w:type="gramEnd"/>
      <w:r>
        <w:rPr>
          <w:rFonts w:ascii="Times New Roman" w:hAnsi="Times New Roman" w:cs="Times New Roman"/>
          <w:sz w:val="28"/>
          <w:szCs w:val="28"/>
        </w:rPr>
        <w:t xml:space="preserve"> федеральных сетей, сетевых локальных </w:t>
      </w:r>
      <w:proofErr w:type="gramStart"/>
      <w:r>
        <w:rPr>
          <w:rFonts w:ascii="Times New Roman" w:hAnsi="Times New Roman" w:cs="Times New Roman"/>
          <w:sz w:val="28"/>
          <w:szCs w:val="28"/>
        </w:rPr>
        <w:t>магазинах</w:t>
      </w:r>
      <w:proofErr w:type="gramEnd"/>
      <w:r>
        <w:rPr>
          <w:rFonts w:ascii="Times New Roman" w:hAnsi="Times New Roman" w:cs="Times New Roman"/>
          <w:sz w:val="28"/>
          <w:szCs w:val="28"/>
        </w:rPr>
        <w:t>, несетевых и нестационарных</w:t>
      </w:r>
      <w:r w:rsidR="0022366A">
        <w:rPr>
          <w:rFonts w:ascii="Times New Roman" w:hAnsi="Times New Roman" w:cs="Times New Roman"/>
          <w:sz w:val="28"/>
          <w:szCs w:val="28"/>
        </w:rPr>
        <w:t xml:space="preserve"> объектах розничной торговли).</w:t>
      </w:r>
    </w:p>
    <w:p w:rsidR="00096369" w:rsidRPr="00A55B4A" w:rsidRDefault="00A55B4A" w:rsidP="00096369">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530D2E" w:rsidRPr="00A55B4A">
        <w:rPr>
          <w:rFonts w:ascii="Times New Roman" w:hAnsi="Times New Roman" w:cs="Times New Roman"/>
          <w:b/>
          <w:sz w:val="28"/>
          <w:szCs w:val="28"/>
        </w:rPr>
        <w:t>Рынок бытовых услуг</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 xml:space="preserve">На рынке бытовых услуг в 2020 году осуществляли деятельность 143 хозяйствующих субъекта, что на 6,7% больше, чем в 2019 году. </w:t>
      </w:r>
      <w:proofErr w:type="gramStart"/>
      <w:r w:rsidRPr="00A55B4A">
        <w:rPr>
          <w:rFonts w:ascii="Times New Roman" w:hAnsi="Times New Roman"/>
          <w:sz w:val="28"/>
          <w:szCs w:val="28"/>
        </w:rPr>
        <w:t xml:space="preserve">Преобладающее большинство хозяйствующих субъектов сосредоточено в таких сферах как: услуги парикмахерских и салонов красоты  - 44 ед. (31%), строительство жилых и нежилых зданий – 23 ед. (16%), производство мебели – 13 ед. (9%), услуги фотографий – 10 ед. (7%), ремонт бытовой аппаратуры – 11 ед. (8%), ритуальных услуг – 9 ед. (6%), в остальных сферах занятость субъектов составляет 23%. Удельный вес хозяйствующих субъектов, </w:t>
      </w:r>
      <w:r w:rsidRPr="00A55B4A">
        <w:rPr>
          <w:rFonts w:ascii="Times New Roman" w:hAnsi="Times New Roman"/>
          <w:sz w:val="28"/>
          <w:szCs w:val="28"/>
        </w:rPr>
        <w:lastRenderedPageBreak/>
        <w:t>оказывающих социально-значимые бытовые</w:t>
      </w:r>
      <w:proofErr w:type="gramEnd"/>
      <w:r w:rsidRPr="00A55B4A">
        <w:rPr>
          <w:rFonts w:ascii="Times New Roman" w:hAnsi="Times New Roman"/>
          <w:sz w:val="28"/>
          <w:szCs w:val="28"/>
        </w:rPr>
        <w:t xml:space="preserve"> услуги, составляет порядка 60%. Количество рабочих мест на 1000 жителей в сфере бытовых услуг составило 3.</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На 1 января 2020 года из 33 населённых пунктов муниципального образования Брюховецкий район основными бытовыми услугами было охвачено 3, выездным бытовым обслуживанием охвачено 30 населенных пунктов района. Уровень охвата населённых пунктов бытовыми услугами составил 91%.</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 xml:space="preserve">В 30 населенных пунктах района организовано выездное обслуживание, в том числе в 21 населенном пункте, </w:t>
      </w:r>
      <w:proofErr w:type="gramStart"/>
      <w:r w:rsidRPr="00A55B4A">
        <w:rPr>
          <w:rFonts w:ascii="Times New Roman" w:hAnsi="Times New Roman"/>
          <w:sz w:val="28"/>
          <w:szCs w:val="28"/>
        </w:rPr>
        <w:t>которые</w:t>
      </w:r>
      <w:proofErr w:type="gramEnd"/>
      <w:r w:rsidRPr="00A55B4A">
        <w:rPr>
          <w:rFonts w:ascii="Times New Roman" w:hAnsi="Times New Roman"/>
          <w:sz w:val="28"/>
          <w:szCs w:val="28"/>
        </w:rPr>
        <w:t xml:space="preserve"> относятся к отдаленным и труднодоступным. Основной проблемой охвата обслуживанием жителей отдаленных населенных пунктов района является низкая рентабельность такой формы обслуживания, высокие расходы, включая транспортные, и низкая окупаемость услуг.</w:t>
      </w:r>
    </w:p>
    <w:p w:rsidR="00992A67" w:rsidRDefault="009F207B" w:rsidP="009F207B">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Одним из важнейших направлений работы по легализации налоговой базы и увеличению доходов бюджета является снижение неформальной занятости на территории </w:t>
      </w:r>
      <w:proofErr w:type="spellStart"/>
      <w:r w:rsidRPr="00A55B4A">
        <w:rPr>
          <w:rFonts w:ascii="Times New Roman" w:hAnsi="Times New Roman"/>
          <w:sz w:val="28"/>
          <w:szCs w:val="28"/>
        </w:rPr>
        <w:t>Брюховецкого</w:t>
      </w:r>
      <w:proofErr w:type="spellEnd"/>
      <w:r w:rsidRPr="00A55B4A">
        <w:rPr>
          <w:rFonts w:ascii="Times New Roman" w:hAnsi="Times New Roman"/>
          <w:sz w:val="28"/>
          <w:szCs w:val="28"/>
        </w:rPr>
        <w:t xml:space="preserve"> района. Администрацией района создана рабочая группа по вопросам снижения неформальной занятости, повышения собираемости страховых взносов во внебюджетные фонды, в составе которой представители прокуратуры, центра занятости, ОМВД, налоговой службы, пенсионного фонда, администрации района, фонда социального страхования и службы судебных приставов. По итогам работы 2020 года выявлено 26 фактов оказания бытовых услуг лицами без государственной регистрации в качестве индивидуального предпринимателя или юридического лица. В ходе проведенной работы все граждане оформили предпринимательскую деятельность.</w:t>
      </w:r>
    </w:p>
    <w:p w:rsidR="00A55B4A" w:rsidRPr="00A55B4A" w:rsidRDefault="00A55B4A" w:rsidP="009F207B">
      <w:pPr>
        <w:spacing w:after="0" w:line="257" w:lineRule="auto"/>
        <w:ind w:firstLine="708"/>
        <w:jc w:val="both"/>
        <w:rPr>
          <w:rFonts w:ascii="Times New Roman" w:hAnsi="Times New Roman"/>
          <w:sz w:val="28"/>
          <w:szCs w:val="28"/>
        </w:rPr>
      </w:pPr>
    </w:p>
    <w:p w:rsidR="00334CDB" w:rsidRPr="00A55B4A" w:rsidRDefault="00A55B4A" w:rsidP="00FE750E">
      <w:pPr>
        <w:spacing w:after="0" w:line="257" w:lineRule="auto"/>
        <w:rPr>
          <w:rFonts w:ascii="Times New Roman" w:hAnsi="Times New Roman"/>
          <w:b/>
          <w:sz w:val="28"/>
          <w:szCs w:val="28"/>
        </w:rPr>
      </w:pPr>
      <w:r>
        <w:rPr>
          <w:rFonts w:ascii="Times New Roman" w:hAnsi="Times New Roman"/>
          <w:b/>
          <w:sz w:val="28"/>
          <w:szCs w:val="28"/>
        </w:rPr>
        <w:t xml:space="preserve">         </w:t>
      </w:r>
      <w:r w:rsidR="00334CDB" w:rsidRPr="00A55B4A">
        <w:rPr>
          <w:rFonts w:ascii="Times New Roman" w:hAnsi="Times New Roman"/>
          <w:b/>
          <w:sz w:val="28"/>
          <w:szCs w:val="28"/>
        </w:rPr>
        <w:t>Рынок ритуальных услуг</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На территории </w:t>
      </w:r>
      <w:proofErr w:type="spellStart"/>
      <w:r w:rsidRPr="00A55B4A">
        <w:rPr>
          <w:rFonts w:ascii="Times New Roman" w:hAnsi="Times New Roman"/>
          <w:sz w:val="28"/>
          <w:szCs w:val="28"/>
        </w:rPr>
        <w:t>Брюховецкого</w:t>
      </w:r>
      <w:proofErr w:type="spellEnd"/>
      <w:r w:rsidRPr="00A55B4A">
        <w:rPr>
          <w:rFonts w:ascii="Times New Roman" w:hAnsi="Times New Roman"/>
          <w:sz w:val="28"/>
          <w:szCs w:val="28"/>
        </w:rPr>
        <w:t xml:space="preserve"> района ритуальные услуги оказывают 13 хозяйствующих субъекта, из которых 10 индивидуальных предпринимателей и 3 муниципальных организации.</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В районе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77%. </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Основными направлениями развития рынка ритуальных услуг являются: </w:t>
      </w:r>
    </w:p>
    <w:p w:rsidR="00992A67" w:rsidRDefault="00334CDB" w:rsidP="00387C6E">
      <w:pPr>
        <w:spacing w:after="0" w:line="257" w:lineRule="auto"/>
        <w:jc w:val="both"/>
        <w:rPr>
          <w:rFonts w:ascii="Times New Roman" w:hAnsi="Times New Roman"/>
          <w:sz w:val="28"/>
          <w:szCs w:val="28"/>
        </w:rPr>
      </w:pPr>
      <w:r w:rsidRPr="00A55B4A">
        <w:rPr>
          <w:rFonts w:ascii="Times New Roman" w:hAnsi="Times New Roman"/>
          <w:sz w:val="28"/>
          <w:szCs w:val="28"/>
        </w:rPr>
        <w:t xml:space="preserve">создание цивилизованного и прозрачного рынка ритуальных услуг путем снижения </w:t>
      </w:r>
      <w:proofErr w:type="spellStart"/>
      <w:r w:rsidRPr="00A55B4A">
        <w:rPr>
          <w:rFonts w:ascii="Times New Roman" w:hAnsi="Times New Roman"/>
          <w:sz w:val="28"/>
          <w:szCs w:val="28"/>
        </w:rPr>
        <w:t>коррупциногенности</w:t>
      </w:r>
      <w:proofErr w:type="spellEnd"/>
      <w:r w:rsidRPr="00A55B4A">
        <w:rPr>
          <w:rFonts w:ascii="Times New Roman" w:hAnsi="Times New Roman"/>
          <w:sz w:val="28"/>
          <w:szCs w:val="28"/>
        </w:rPr>
        <w:t xml:space="preserve"> сферы погребения (необходимо отделить </w:t>
      </w:r>
      <w:r w:rsidRPr="00A55B4A">
        <w:rPr>
          <w:rFonts w:ascii="Times New Roman" w:hAnsi="Times New Roman"/>
          <w:sz w:val="28"/>
          <w:szCs w:val="28"/>
        </w:rPr>
        <w:lastRenderedPageBreak/>
        <w:t>полномочия органов местного самоуправления в сфере погребения и похоронного дела от бизнеса, передать данные полномочия муниципальным учреждениям); обеспечение качества и доступности ритуальных услуг для всех категорий населения</w:t>
      </w:r>
      <w:r w:rsidR="00A22916" w:rsidRPr="00A55B4A">
        <w:rPr>
          <w:rFonts w:ascii="Times New Roman" w:hAnsi="Times New Roman"/>
          <w:sz w:val="28"/>
          <w:szCs w:val="28"/>
        </w:rPr>
        <w:t>.</w:t>
      </w:r>
    </w:p>
    <w:p w:rsidR="00A55B4A" w:rsidRPr="00A55B4A" w:rsidRDefault="00A55B4A" w:rsidP="00387C6E">
      <w:pPr>
        <w:spacing w:after="0" w:line="257" w:lineRule="auto"/>
        <w:jc w:val="both"/>
        <w:rPr>
          <w:rFonts w:ascii="Times New Roman" w:hAnsi="Times New Roman"/>
          <w:sz w:val="28"/>
          <w:szCs w:val="28"/>
        </w:rPr>
      </w:pPr>
    </w:p>
    <w:p w:rsidR="009D4FBE" w:rsidRPr="00A55B4A" w:rsidRDefault="00A55B4A"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9D4FBE" w:rsidRPr="00A55B4A">
        <w:rPr>
          <w:rFonts w:ascii="Times New Roman" w:hAnsi="Times New Roman" w:cs="Times New Roman"/>
          <w:b/>
          <w:sz w:val="28"/>
          <w:szCs w:val="28"/>
        </w:rPr>
        <w:t>Рынок санаторно-курортных и туристских услуг</w:t>
      </w:r>
    </w:p>
    <w:p w:rsidR="00DF314F" w:rsidRPr="00A55B4A" w:rsidRDefault="00D26B2E" w:rsidP="00D26B2E">
      <w:pPr>
        <w:spacing w:after="0" w:line="240" w:lineRule="auto"/>
        <w:jc w:val="both"/>
        <w:rPr>
          <w:rFonts w:ascii="Times New Roman" w:hAnsi="Times New Roman"/>
          <w:sz w:val="28"/>
          <w:szCs w:val="28"/>
        </w:rPr>
      </w:pPr>
      <w:r w:rsidRPr="00A55B4A">
        <w:rPr>
          <w:rFonts w:ascii="Times New Roman" w:hAnsi="Times New Roman"/>
          <w:sz w:val="28"/>
          <w:szCs w:val="28"/>
        </w:rPr>
        <w:t xml:space="preserve">    </w:t>
      </w:r>
      <w:r w:rsidR="00DF314F" w:rsidRPr="00A55B4A">
        <w:rPr>
          <w:rFonts w:ascii="Times New Roman" w:hAnsi="Times New Roman"/>
          <w:sz w:val="28"/>
          <w:szCs w:val="28"/>
        </w:rPr>
        <w:t>На территории муниципального образования Брюховецкий район осуществляют деятельность 8 коллективных средств размещения, с общим количеством номеров – 90, на 196 мест. Все средства размещения классифицированы.</w:t>
      </w:r>
    </w:p>
    <w:p w:rsidR="00DF314F" w:rsidRDefault="00DF314F" w:rsidP="00D26B2E">
      <w:pPr>
        <w:pStyle w:val="31"/>
        <w:spacing w:line="240" w:lineRule="auto"/>
        <w:ind w:right="-1"/>
        <w:jc w:val="both"/>
        <w:rPr>
          <w:rFonts w:ascii="Times New Roman" w:hAnsi="Times New Roman" w:cs="Times New Roman"/>
          <w:sz w:val="28"/>
          <w:szCs w:val="28"/>
        </w:rPr>
      </w:pPr>
      <w:r w:rsidRPr="00A55B4A">
        <w:rPr>
          <w:rFonts w:ascii="Times New Roman" w:hAnsi="Times New Roman" w:cs="Times New Roman"/>
          <w:sz w:val="28"/>
          <w:szCs w:val="28"/>
        </w:rPr>
        <w:t xml:space="preserve">       Ситуация в сфере оказания услуг размещения на территории </w:t>
      </w:r>
      <w:proofErr w:type="spellStart"/>
      <w:r w:rsidRPr="00A55B4A">
        <w:rPr>
          <w:rFonts w:ascii="Times New Roman" w:hAnsi="Times New Roman" w:cs="Times New Roman"/>
          <w:sz w:val="28"/>
          <w:szCs w:val="28"/>
        </w:rPr>
        <w:t>Брюховецкого</w:t>
      </w:r>
      <w:proofErr w:type="spellEnd"/>
      <w:r w:rsidRPr="00A55B4A">
        <w:rPr>
          <w:rFonts w:ascii="Times New Roman" w:hAnsi="Times New Roman" w:cs="Times New Roman"/>
          <w:sz w:val="28"/>
          <w:szCs w:val="28"/>
        </w:rPr>
        <w:t xml:space="preserve"> района улучшилась введением в эксплуатацию в 2018 году </w:t>
      </w:r>
      <w:proofErr w:type="spellStart"/>
      <w:r w:rsidRPr="00A55B4A">
        <w:rPr>
          <w:rFonts w:ascii="Times New Roman" w:hAnsi="Times New Roman" w:cs="Times New Roman"/>
          <w:sz w:val="28"/>
          <w:szCs w:val="28"/>
        </w:rPr>
        <w:t>гостинично</w:t>
      </w:r>
      <w:proofErr w:type="spellEnd"/>
      <w:r w:rsidRPr="00A55B4A">
        <w:rPr>
          <w:rFonts w:ascii="Times New Roman" w:hAnsi="Times New Roman" w:cs="Times New Roman"/>
          <w:sz w:val="28"/>
          <w:szCs w:val="28"/>
        </w:rPr>
        <w:t>-стояночного комплекса «Престиж» на 19 номеров, с общим количеством мест – 50. В состав комплекса придорожного сервиса входят: кафе, гостиницы, зоны отдыха водителей, гостевая парковка, детская площадка. Руководителем объекта выполнены мероприятия по классификации гостиницы. Объем инвестиций составил 50 млн. рублей и позволил создать на территории района 25 новых рабочих мест.</w:t>
      </w:r>
    </w:p>
    <w:p w:rsidR="00A55B4A" w:rsidRPr="00A55B4A" w:rsidRDefault="00A55B4A" w:rsidP="00D26B2E">
      <w:pPr>
        <w:pStyle w:val="31"/>
        <w:spacing w:line="240" w:lineRule="auto"/>
        <w:ind w:right="-1"/>
        <w:jc w:val="both"/>
        <w:rPr>
          <w:rFonts w:ascii="Times New Roman" w:hAnsi="Times New Roman" w:cs="Times New Roman"/>
          <w:b/>
          <w:sz w:val="28"/>
          <w:szCs w:val="28"/>
        </w:rPr>
      </w:pPr>
    </w:p>
    <w:p w:rsidR="00674288" w:rsidRPr="00A55B4A" w:rsidRDefault="00A55B4A" w:rsidP="00FE750E">
      <w:pPr>
        <w:spacing w:after="0" w:line="257" w:lineRule="auto"/>
        <w:jc w:val="both"/>
        <w:rPr>
          <w:rFonts w:ascii="Times New Roman" w:hAnsi="Times New Roman"/>
          <w:b/>
          <w:sz w:val="28"/>
          <w:szCs w:val="28"/>
        </w:rPr>
      </w:pPr>
      <w:r>
        <w:rPr>
          <w:rFonts w:ascii="Times New Roman" w:hAnsi="Times New Roman"/>
          <w:b/>
          <w:sz w:val="28"/>
          <w:szCs w:val="28"/>
        </w:rPr>
        <w:t xml:space="preserve">    </w:t>
      </w:r>
      <w:r w:rsidR="00674288" w:rsidRPr="00A55B4A">
        <w:rPr>
          <w:rFonts w:ascii="Times New Roman" w:hAnsi="Times New Roman"/>
          <w:b/>
          <w:sz w:val="28"/>
          <w:szCs w:val="28"/>
        </w:rPr>
        <w:t>Рынок оказания услуг по ремонту автотранспортных средств</w:t>
      </w:r>
    </w:p>
    <w:p w:rsidR="00D26B2E" w:rsidRPr="00A55B4A" w:rsidRDefault="00D26B2E" w:rsidP="00D26B2E">
      <w:pPr>
        <w:autoSpaceDE w:val="0"/>
        <w:autoSpaceDN w:val="0"/>
        <w:adjustRightInd w:val="0"/>
        <w:spacing w:after="0" w:line="240" w:lineRule="auto"/>
        <w:jc w:val="both"/>
        <w:rPr>
          <w:rFonts w:ascii="Times New Roman" w:hAnsi="Times New Roman"/>
          <w:sz w:val="28"/>
          <w:szCs w:val="28"/>
        </w:rPr>
      </w:pPr>
      <w:r w:rsidRPr="00A55B4A">
        <w:rPr>
          <w:rFonts w:ascii="Times New Roman" w:hAnsi="Times New Roman"/>
          <w:sz w:val="28"/>
          <w:szCs w:val="28"/>
        </w:rPr>
        <w:t xml:space="preserve">   </w:t>
      </w:r>
      <w:r w:rsidR="00A55B4A">
        <w:rPr>
          <w:rFonts w:ascii="Times New Roman" w:hAnsi="Times New Roman"/>
          <w:sz w:val="28"/>
          <w:szCs w:val="28"/>
        </w:rPr>
        <w:t xml:space="preserve"> </w:t>
      </w:r>
      <w:r w:rsidRPr="00A55B4A">
        <w:rPr>
          <w:rFonts w:ascii="Times New Roman" w:hAnsi="Times New Roman"/>
          <w:sz w:val="28"/>
          <w:szCs w:val="28"/>
        </w:rPr>
        <w:t>В 2020 году на территории района осуществляли деятельность 52 хозяйствующих субъекта по оказанию услуг по ремонту автотранспортных средств, что на 8,3% выше уровня 2019 года.</w:t>
      </w:r>
    </w:p>
    <w:p w:rsidR="00D26B2E" w:rsidRDefault="00A55B4A" w:rsidP="00D26B2E">
      <w:pPr>
        <w:spacing w:after="0" w:line="257" w:lineRule="auto"/>
        <w:jc w:val="both"/>
        <w:rPr>
          <w:rFonts w:ascii="Times New Roman" w:hAnsi="Times New Roman"/>
          <w:sz w:val="28"/>
          <w:szCs w:val="28"/>
        </w:rPr>
      </w:pPr>
      <w:r>
        <w:rPr>
          <w:rFonts w:ascii="Times New Roman" w:hAnsi="Times New Roman"/>
          <w:sz w:val="28"/>
          <w:szCs w:val="28"/>
        </w:rPr>
        <w:t xml:space="preserve">    </w:t>
      </w:r>
      <w:r w:rsidR="00D26B2E" w:rsidRPr="00A55B4A">
        <w:rPr>
          <w:rFonts w:ascii="Times New Roman" w:hAnsi="Times New Roman"/>
          <w:sz w:val="28"/>
          <w:szCs w:val="28"/>
        </w:rPr>
        <w:t>По итогам работы за 2020 год фактов незаконной предпринимательской деятельности в указанной сфере не выявлено</w:t>
      </w:r>
      <w:r>
        <w:rPr>
          <w:rFonts w:ascii="Times New Roman" w:hAnsi="Times New Roman"/>
          <w:sz w:val="28"/>
          <w:szCs w:val="28"/>
        </w:rPr>
        <w:t>.</w:t>
      </w:r>
    </w:p>
    <w:p w:rsidR="00A55B4A" w:rsidRPr="00A55B4A" w:rsidRDefault="00A55B4A" w:rsidP="00D26B2E">
      <w:pPr>
        <w:spacing w:after="0" w:line="257" w:lineRule="auto"/>
        <w:jc w:val="both"/>
        <w:rPr>
          <w:rFonts w:ascii="Times New Roman" w:hAnsi="Times New Roman"/>
          <w:b/>
          <w:sz w:val="28"/>
          <w:szCs w:val="28"/>
        </w:rPr>
      </w:pPr>
    </w:p>
    <w:p w:rsidR="00D26B2E" w:rsidRPr="00A55B4A" w:rsidRDefault="00D26B2E" w:rsidP="00FE750E">
      <w:pPr>
        <w:spacing w:after="0" w:line="257" w:lineRule="auto"/>
        <w:jc w:val="both"/>
        <w:rPr>
          <w:rFonts w:ascii="Times New Roman" w:hAnsi="Times New Roman"/>
          <w:b/>
          <w:sz w:val="28"/>
          <w:szCs w:val="28"/>
        </w:rPr>
      </w:pPr>
      <w:r w:rsidRPr="00A55B4A">
        <w:rPr>
          <w:rFonts w:ascii="Times New Roman" w:hAnsi="Times New Roman"/>
          <w:sz w:val="28"/>
          <w:szCs w:val="28"/>
        </w:rPr>
        <w:t xml:space="preserve"> </w:t>
      </w:r>
      <w:r w:rsidR="00A55B4A">
        <w:rPr>
          <w:rFonts w:ascii="Times New Roman" w:hAnsi="Times New Roman"/>
          <w:sz w:val="28"/>
          <w:szCs w:val="28"/>
        </w:rPr>
        <w:t xml:space="preserve">      </w:t>
      </w:r>
      <w:r w:rsidRPr="00A55B4A">
        <w:rPr>
          <w:rFonts w:ascii="Times New Roman" w:hAnsi="Times New Roman"/>
          <w:b/>
          <w:sz w:val="28"/>
          <w:szCs w:val="28"/>
        </w:rPr>
        <w:t>Рынок дорожной деятельности</w:t>
      </w:r>
    </w:p>
    <w:p w:rsidR="00ED0C22" w:rsidRPr="00A55B4A" w:rsidRDefault="00A55B4A" w:rsidP="00A55B4A">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       </w:t>
      </w:r>
      <w:r w:rsidR="00ED0C22" w:rsidRPr="00A55B4A">
        <w:rPr>
          <w:rFonts w:ascii="Times New Roman" w:hAnsi="Times New Roman"/>
          <w:sz w:val="28"/>
          <w:szCs w:val="28"/>
        </w:rPr>
        <w:t>Содержание автомобильных дорог на территории муниципального образования Брюховецкий район в эксплуатационном состоянии непосредственно осуществляется за счет реализации муниципальной программы «</w:t>
      </w:r>
      <w:r w:rsidR="00ED0C22" w:rsidRPr="00A55B4A">
        <w:rPr>
          <w:rFonts w:ascii="Times New Roman" w:hAnsi="Times New Roman"/>
          <w:bCs/>
          <w:sz w:val="28"/>
          <w:szCs w:val="28"/>
        </w:rPr>
        <w:t>Комплексное и устойчивое развитие</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муниципального образования в сфере</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строительства, транспорта и дорожного хозяйства»</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на 2018 – 2022 годы»</w:t>
      </w:r>
      <w:r w:rsidR="00ED0C22" w:rsidRPr="00A55B4A">
        <w:rPr>
          <w:rFonts w:ascii="Times New Roman" w:hAnsi="Times New Roman"/>
          <w:sz w:val="28"/>
          <w:szCs w:val="28"/>
        </w:rPr>
        <w:t xml:space="preserve">, подпрограммы </w:t>
      </w:r>
      <w:r w:rsidR="00ED0C22" w:rsidRPr="00A55B4A">
        <w:rPr>
          <w:rFonts w:ascii="Times New Roman" w:hAnsi="Times New Roman"/>
          <w:bCs/>
          <w:sz w:val="28"/>
          <w:szCs w:val="28"/>
        </w:rPr>
        <w:t xml:space="preserve">«Капитальный ремонт, ремонт и содержание автомобильных дорог местного значения муниципального образования Брюховецкий район». </w:t>
      </w:r>
    </w:p>
    <w:p w:rsidR="00ED0C22" w:rsidRPr="00A55B4A" w:rsidRDefault="00ED0C22" w:rsidP="00740595">
      <w:pPr>
        <w:autoSpaceDE w:val="0"/>
        <w:autoSpaceDN w:val="0"/>
        <w:adjustRightInd w:val="0"/>
        <w:ind w:firstLine="720"/>
        <w:jc w:val="both"/>
        <w:rPr>
          <w:rFonts w:ascii="Times New Roman" w:hAnsi="Times New Roman"/>
          <w:sz w:val="28"/>
          <w:szCs w:val="28"/>
        </w:rPr>
      </w:pPr>
      <w:r w:rsidRPr="00A55B4A">
        <w:rPr>
          <w:rFonts w:ascii="Times New Roman" w:hAnsi="Times New Roman"/>
          <w:sz w:val="28"/>
          <w:szCs w:val="28"/>
        </w:rPr>
        <w:t xml:space="preserve">Объем бюджетных ассигнований подпрограммы </w:t>
      </w:r>
      <w:r w:rsidRPr="00A55B4A">
        <w:rPr>
          <w:rFonts w:ascii="Times New Roman" w:hAnsi="Times New Roman"/>
          <w:bCs/>
          <w:sz w:val="28"/>
          <w:szCs w:val="28"/>
        </w:rPr>
        <w:t>муниципального образования Брюховецкий район</w:t>
      </w:r>
      <w:r w:rsidRPr="00A55B4A">
        <w:rPr>
          <w:rFonts w:ascii="Times New Roman" w:hAnsi="Times New Roman"/>
          <w:sz w:val="28"/>
          <w:szCs w:val="28"/>
        </w:rPr>
        <w:t xml:space="preserve"> </w:t>
      </w:r>
      <w:r w:rsidR="00740595" w:rsidRPr="00A55B4A">
        <w:rPr>
          <w:rFonts w:ascii="Times New Roman" w:hAnsi="Times New Roman"/>
          <w:sz w:val="28"/>
          <w:szCs w:val="28"/>
        </w:rPr>
        <w:t xml:space="preserve">в 2020 году </w:t>
      </w:r>
      <w:r w:rsidRPr="00A55B4A">
        <w:rPr>
          <w:rFonts w:ascii="Times New Roman" w:hAnsi="Times New Roman"/>
          <w:sz w:val="28"/>
          <w:szCs w:val="28"/>
        </w:rPr>
        <w:t>составляет</w:t>
      </w:r>
      <w:r w:rsidR="00740595" w:rsidRPr="00A55B4A">
        <w:rPr>
          <w:rFonts w:ascii="Times New Roman" w:hAnsi="Times New Roman"/>
          <w:sz w:val="28"/>
          <w:szCs w:val="28"/>
        </w:rPr>
        <w:t xml:space="preserve"> 481,634 тысяч рублей;</w:t>
      </w:r>
      <w:r w:rsidRPr="00A55B4A">
        <w:rPr>
          <w:rFonts w:ascii="Times New Roman" w:hAnsi="Times New Roman"/>
          <w:sz w:val="28"/>
          <w:szCs w:val="28"/>
        </w:rPr>
        <w:t xml:space="preserve"> </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 xml:space="preserve">Подпрограммой предусмотрено проведение 1 мероприятия – содержание автомобильных дорог местного значения вне границ населенных пунктов. </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lastRenderedPageBreak/>
        <w:t xml:space="preserve">Мероприятие за 2018-2020 годы выполнено полностью, при этом целевой </w:t>
      </w:r>
      <w:proofErr w:type="gramStart"/>
      <w:r w:rsidRPr="00A55B4A">
        <w:rPr>
          <w:rFonts w:ascii="Times New Roman" w:hAnsi="Times New Roman"/>
          <w:sz w:val="28"/>
          <w:szCs w:val="28"/>
        </w:rPr>
        <w:t>показатель</w:t>
      </w:r>
      <w:proofErr w:type="gramEnd"/>
      <w:r w:rsidRPr="00A55B4A">
        <w:rPr>
          <w:rFonts w:ascii="Times New Roman" w:hAnsi="Times New Roman"/>
          <w:sz w:val="28"/>
          <w:szCs w:val="28"/>
        </w:rPr>
        <w:t xml:space="preserve"> достигнут в полном объеме. </w:t>
      </w:r>
    </w:p>
    <w:p w:rsidR="00ED0C22" w:rsidRPr="00A55B4A" w:rsidRDefault="00ED0C22" w:rsidP="00740595">
      <w:pPr>
        <w:pStyle w:val="s1"/>
        <w:spacing w:before="0" w:beforeAutospacing="0" w:after="0" w:afterAutospacing="0"/>
        <w:jc w:val="both"/>
        <w:rPr>
          <w:bCs/>
          <w:sz w:val="28"/>
          <w:szCs w:val="28"/>
        </w:rPr>
      </w:pPr>
      <w:r w:rsidRPr="00A55B4A">
        <w:rPr>
          <w:sz w:val="28"/>
          <w:szCs w:val="28"/>
        </w:rPr>
        <w:tab/>
        <w:t xml:space="preserve">За период </w:t>
      </w:r>
      <w:r w:rsidRPr="00A55B4A">
        <w:rPr>
          <w:bCs/>
          <w:sz w:val="28"/>
          <w:szCs w:val="28"/>
        </w:rPr>
        <w:t>с 2018 года по настоящее время за счет</w:t>
      </w:r>
      <w:r w:rsidRPr="00A55B4A">
        <w:rPr>
          <w:b/>
          <w:bCs/>
          <w:sz w:val="28"/>
          <w:szCs w:val="28"/>
        </w:rPr>
        <w:t xml:space="preserve"> </w:t>
      </w:r>
      <w:r w:rsidRPr="00A55B4A">
        <w:rPr>
          <w:bCs/>
          <w:sz w:val="28"/>
          <w:szCs w:val="28"/>
        </w:rPr>
        <w:t>местного бюджета</w:t>
      </w:r>
      <w:r w:rsidRPr="00A55B4A">
        <w:rPr>
          <w:b/>
          <w:bCs/>
          <w:sz w:val="28"/>
          <w:szCs w:val="28"/>
        </w:rPr>
        <w:t xml:space="preserve"> </w:t>
      </w:r>
      <w:r w:rsidRPr="00A55B4A">
        <w:rPr>
          <w:bCs/>
          <w:sz w:val="28"/>
          <w:szCs w:val="28"/>
        </w:rPr>
        <w:t>сельских поселений</w:t>
      </w:r>
      <w:r w:rsidRPr="00A55B4A">
        <w:rPr>
          <w:b/>
          <w:bCs/>
          <w:sz w:val="28"/>
          <w:szCs w:val="28"/>
        </w:rPr>
        <w:t xml:space="preserve"> </w:t>
      </w:r>
      <w:r w:rsidRPr="00A55B4A">
        <w:rPr>
          <w:bCs/>
          <w:sz w:val="28"/>
          <w:szCs w:val="28"/>
        </w:rPr>
        <w:t>отремонтировано</w:t>
      </w:r>
      <w:r w:rsidRPr="00A55B4A">
        <w:rPr>
          <w:b/>
          <w:bCs/>
          <w:sz w:val="28"/>
          <w:szCs w:val="28"/>
        </w:rPr>
        <w:t xml:space="preserve"> </w:t>
      </w:r>
      <w:r w:rsidRPr="00A55B4A">
        <w:rPr>
          <w:bCs/>
          <w:sz w:val="28"/>
          <w:szCs w:val="28"/>
        </w:rPr>
        <w:t>396 км,</w:t>
      </w:r>
      <w:r w:rsidRPr="00A55B4A">
        <w:rPr>
          <w:b/>
          <w:bCs/>
          <w:sz w:val="28"/>
          <w:szCs w:val="28"/>
        </w:rPr>
        <w:t xml:space="preserve"> </w:t>
      </w:r>
      <w:r w:rsidRPr="00A55B4A">
        <w:rPr>
          <w:bCs/>
          <w:sz w:val="28"/>
          <w:szCs w:val="28"/>
        </w:rPr>
        <w:t>из них</w:t>
      </w:r>
      <w:r w:rsidRPr="00A55B4A">
        <w:rPr>
          <w:b/>
          <w:bCs/>
          <w:sz w:val="28"/>
          <w:szCs w:val="28"/>
        </w:rPr>
        <w:t xml:space="preserve"> </w:t>
      </w:r>
      <w:r w:rsidRPr="00A55B4A">
        <w:rPr>
          <w:bCs/>
          <w:sz w:val="28"/>
          <w:szCs w:val="28"/>
        </w:rPr>
        <w:t>автомобильных дорог с асфальтовым покрытием</w:t>
      </w:r>
      <w:r w:rsidRPr="00A55B4A">
        <w:rPr>
          <w:b/>
          <w:bCs/>
          <w:sz w:val="28"/>
          <w:szCs w:val="28"/>
        </w:rPr>
        <w:t xml:space="preserve"> – </w:t>
      </w:r>
      <w:r w:rsidRPr="00A55B4A">
        <w:rPr>
          <w:bCs/>
          <w:sz w:val="28"/>
          <w:szCs w:val="28"/>
        </w:rPr>
        <w:t>95,2 км, гравийным – 295,8 км, грунтовым – 5,3 км.</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Благодаря участию в государственной программе Краснодарского края «Развитие сети автомобильных дорог Краснодарского края» ежегодно увеличивается протяженность отремонтированных автомобильных дорог по всему району.</w:t>
      </w:r>
    </w:p>
    <w:p w:rsidR="00ED0C22" w:rsidRPr="00A55B4A" w:rsidRDefault="00ED0C22" w:rsidP="00ED0C22">
      <w:pPr>
        <w:ind w:firstLine="709"/>
        <w:jc w:val="both"/>
        <w:rPr>
          <w:rFonts w:ascii="Times New Roman" w:hAnsi="Times New Roman"/>
          <w:bCs/>
          <w:sz w:val="28"/>
          <w:szCs w:val="28"/>
          <w:lang w:eastAsia="ru-RU"/>
        </w:rPr>
      </w:pPr>
      <w:r w:rsidRPr="00A55B4A">
        <w:rPr>
          <w:rFonts w:ascii="Times New Roman" w:hAnsi="Times New Roman"/>
          <w:sz w:val="28"/>
          <w:szCs w:val="28"/>
        </w:rPr>
        <w:t>Так,</w:t>
      </w:r>
      <w:r w:rsidRPr="00A55B4A">
        <w:rPr>
          <w:rFonts w:ascii="Times New Roman" w:hAnsi="Times New Roman"/>
          <w:bCs/>
          <w:sz w:val="28"/>
          <w:szCs w:val="28"/>
          <w:lang w:eastAsia="ru-RU"/>
        </w:rPr>
        <w:t xml:space="preserve"> за период с 2018 года по 2020 год включительно в рамках государственной программы отремонтировано – 30,72 км асфальтобетонных дорог местного значения.</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bCs/>
          <w:sz w:val="28"/>
          <w:szCs w:val="28"/>
          <w:lang w:eastAsia="ru-RU"/>
        </w:rPr>
        <w:t xml:space="preserve">В целях </w:t>
      </w:r>
      <w:proofErr w:type="gramStart"/>
      <w:r w:rsidRPr="00A55B4A">
        <w:rPr>
          <w:rFonts w:ascii="Times New Roman" w:hAnsi="Times New Roman"/>
          <w:sz w:val="28"/>
          <w:szCs w:val="28"/>
        </w:rPr>
        <w:t>повышения эффективности использования бюджетных ассигнований муниципальных дорожных фондов</w:t>
      </w:r>
      <w:proofErr w:type="gramEnd"/>
      <w:r w:rsidRPr="00A55B4A">
        <w:rPr>
          <w:rFonts w:ascii="Times New Roman" w:hAnsi="Times New Roman"/>
          <w:sz w:val="28"/>
          <w:szCs w:val="28"/>
        </w:rPr>
        <w:t xml:space="preserve">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районе средства фонда используются согласно Порядка формирования и использования бюджетных ассигнований дорожного фонда муниципального образования Брюховецкий район, а именно предусматриваются следующие расходы:</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1) капитальный ремонт, ремонт, содержание автомобильных дорог местного значения, включая инженерные изыскания, разработку проектной документации, проведение необходимых экспертиз;</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2) строительство (реконструкция) автомобильных дорог местного значения, включая разработку документации по планировке территории в целях размещения автомобильных дорог;</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3) обустройство автомобильных дорог местного значения в целях повышения безопасности дорожного движения;</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4) выполнение научно-исследовательских, опытно-конструкторских технологических работ в сфере дорожного хозяйства;</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5) осуществление иных мероприятий в отношении автомобильных дорог местного значения в случаях, установленных законодательством Российской Федерации и Краснодарского края.</w:t>
      </w:r>
    </w:p>
    <w:p w:rsidR="00ED0C22" w:rsidRPr="00A55B4A" w:rsidRDefault="00ED0C22" w:rsidP="00ED0C22">
      <w:pPr>
        <w:jc w:val="both"/>
        <w:rPr>
          <w:rFonts w:ascii="Times New Roman" w:hAnsi="Times New Roman"/>
          <w:sz w:val="28"/>
          <w:szCs w:val="28"/>
        </w:rPr>
      </w:pPr>
      <w:r w:rsidRPr="00A55B4A">
        <w:rPr>
          <w:rFonts w:ascii="Times New Roman" w:hAnsi="Times New Roman"/>
          <w:sz w:val="28"/>
          <w:szCs w:val="28"/>
        </w:rPr>
        <w:tab/>
        <w:t xml:space="preserve">Деятельность услуг участников рынка дорожной отрасли строго регламентирована действующим законодательством, отражающим как порядок размещения муниципальных заказов, так и строгий </w:t>
      </w:r>
      <w:proofErr w:type="gramStart"/>
      <w:r w:rsidRPr="00A55B4A">
        <w:rPr>
          <w:rFonts w:ascii="Times New Roman" w:hAnsi="Times New Roman"/>
          <w:sz w:val="28"/>
          <w:szCs w:val="28"/>
        </w:rPr>
        <w:t>контроль за</w:t>
      </w:r>
      <w:proofErr w:type="gramEnd"/>
      <w:r w:rsidRPr="00A55B4A">
        <w:rPr>
          <w:rFonts w:ascii="Times New Roman" w:hAnsi="Times New Roman"/>
          <w:sz w:val="28"/>
          <w:szCs w:val="28"/>
        </w:rPr>
        <w:t xml:space="preserve"> их исполнением, т.е. за качеством выполненных работ.</w:t>
      </w:r>
    </w:p>
    <w:p w:rsidR="00ED0C22" w:rsidRPr="0022366A" w:rsidRDefault="00ED0C22" w:rsidP="0022366A">
      <w:pPr>
        <w:ind w:right="424"/>
        <w:jc w:val="both"/>
        <w:rPr>
          <w:rFonts w:ascii="Times New Roman" w:hAnsi="Times New Roman"/>
          <w:sz w:val="28"/>
          <w:szCs w:val="28"/>
        </w:rPr>
      </w:pPr>
      <w:r w:rsidRPr="00A55B4A">
        <w:rPr>
          <w:rFonts w:ascii="Times New Roman" w:hAnsi="Times New Roman"/>
          <w:sz w:val="28"/>
          <w:szCs w:val="28"/>
        </w:rPr>
        <w:lastRenderedPageBreak/>
        <w:tab/>
        <w:t xml:space="preserve">Административных ограничений для осуществления деятельности на рынке частного бизнеса нет. Вся процедура отбора организаций для выполнения муниципальных заказов в сфере ремонтных и строительных дорожных работ проводится в результате проведения аукционных процедур в соответствии с ФЗ от 5 апреля 2013 года № 44 «О контрактной системе в сфере закупок товаров, работ, услуг для обеспечения государственных и муниципальных нужд».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районе нет организаций государственной формы осуществления дорожной деятельности (за исключением проектирования). Поэтому доля присутствия частного бизнеса на рынке дорожной деятельности (за исключением п</w:t>
      </w:r>
      <w:r w:rsidR="0022366A">
        <w:rPr>
          <w:rFonts w:ascii="Times New Roman" w:hAnsi="Times New Roman"/>
          <w:sz w:val="28"/>
          <w:szCs w:val="28"/>
        </w:rPr>
        <w:t>роектирования) составляет 100%.</w:t>
      </w:r>
    </w:p>
    <w:p w:rsidR="00BB1ACC" w:rsidRPr="00A55B4A" w:rsidRDefault="00A55B4A"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BB1ACC" w:rsidRPr="00A55B4A">
        <w:rPr>
          <w:rFonts w:ascii="Times New Roman" w:hAnsi="Times New Roman" w:cs="Times New Roman"/>
          <w:b/>
          <w:sz w:val="28"/>
          <w:szCs w:val="28"/>
        </w:rPr>
        <w:t>Рынок финансовых услуг</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 xml:space="preserve">Финансовый рынок </w:t>
      </w:r>
      <w:proofErr w:type="spellStart"/>
      <w:r w:rsidRPr="00A55B4A">
        <w:rPr>
          <w:rFonts w:ascii="Times New Roman" w:hAnsi="Times New Roman"/>
          <w:sz w:val="28"/>
          <w:szCs w:val="28"/>
        </w:rPr>
        <w:t>Брюховецкого</w:t>
      </w:r>
      <w:proofErr w:type="spellEnd"/>
      <w:r w:rsidRPr="00A55B4A">
        <w:rPr>
          <w:rFonts w:ascii="Times New Roman" w:hAnsi="Times New Roman"/>
          <w:sz w:val="28"/>
          <w:szCs w:val="28"/>
        </w:rPr>
        <w:t xml:space="preserve"> района является неотъемлемой частью районной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 xml:space="preserve">В районе осуществляют деятельность 15 банков, в том числе 12 из ТОП-30 крупнейших российских банков, а также 9 </w:t>
      </w:r>
      <w:proofErr w:type="spellStart"/>
      <w:r w:rsidRPr="00A55B4A">
        <w:rPr>
          <w:rFonts w:ascii="Times New Roman" w:hAnsi="Times New Roman"/>
          <w:sz w:val="28"/>
          <w:szCs w:val="28"/>
        </w:rPr>
        <w:t>микрокредитных</w:t>
      </w:r>
      <w:proofErr w:type="spellEnd"/>
      <w:r w:rsidRPr="00A55B4A">
        <w:rPr>
          <w:rFonts w:ascii="Times New Roman" w:hAnsi="Times New Roman"/>
          <w:sz w:val="28"/>
          <w:szCs w:val="28"/>
        </w:rPr>
        <w:t xml:space="preserve"> и </w:t>
      </w:r>
      <w:proofErr w:type="spellStart"/>
      <w:r w:rsidRPr="00A55B4A">
        <w:rPr>
          <w:rFonts w:ascii="Times New Roman" w:hAnsi="Times New Roman"/>
          <w:sz w:val="28"/>
          <w:szCs w:val="28"/>
        </w:rPr>
        <w:t>микрофинансовых</w:t>
      </w:r>
      <w:proofErr w:type="spellEnd"/>
      <w:r w:rsidRPr="00A55B4A">
        <w:rPr>
          <w:rFonts w:ascii="Times New Roman" w:hAnsi="Times New Roman"/>
          <w:sz w:val="28"/>
          <w:szCs w:val="28"/>
        </w:rPr>
        <w:t xml:space="preserve"> организаций. </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На протяжении последних лет в экономику района банками ежегодно вкладывается порядка 2 миллиардов кредитных ресурсов. Так по итогам 2020 года предприятиям АПК района предоставлено кредитов на сумму 1673068 тыс. рублей.</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 xml:space="preserve">Также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развивается страховой рынок. На территории района осуществляют страховую деятельность несколько страховых организаций, в том числе непосредственно расположены офисы 3 крупных страховых компаний. Брюховецкий район также активно принимает участие в реализации </w:t>
      </w:r>
      <w:proofErr w:type="gramStart"/>
      <w:r w:rsidRPr="00A55B4A">
        <w:rPr>
          <w:rFonts w:ascii="Times New Roman" w:hAnsi="Times New Roman"/>
          <w:sz w:val="28"/>
          <w:szCs w:val="28"/>
        </w:rPr>
        <w:t>Программы добровольного страхования жилых помещений населения Краснодарского края</w:t>
      </w:r>
      <w:proofErr w:type="gramEnd"/>
      <w:r w:rsidRPr="00A55B4A">
        <w:rPr>
          <w:rFonts w:ascii="Times New Roman" w:hAnsi="Times New Roman"/>
          <w:sz w:val="28"/>
          <w:szCs w:val="28"/>
        </w:rPr>
        <w:t>. Так по итогам 2020 года заключен 88 договор добровольного страхования жилых помещений.</w:t>
      </w:r>
    </w:p>
    <w:p w:rsidR="00D26B2E" w:rsidRPr="00A55B4A" w:rsidRDefault="00D26B2E" w:rsidP="00D26B2E">
      <w:pPr>
        <w:ind w:firstLine="397"/>
        <w:jc w:val="both"/>
        <w:rPr>
          <w:rFonts w:ascii="Times New Roman" w:hAnsi="Times New Roman"/>
          <w:sz w:val="28"/>
          <w:szCs w:val="28"/>
        </w:rPr>
      </w:pPr>
      <w:proofErr w:type="gramStart"/>
      <w:r w:rsidRPr="00A55B4A">
        <w:rPr>
          <w:rFonts w:ascii="Times New Roman" w:hAnsi="Times New Roman"/>
          <w:sz w:val="28"/>
          <w:szCs w:val="28"/>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w:t>
      </w:r>
      <w:proofErr w:type="spellStart"/>
      <w:r w:rsidRPr="00A55B4A">
        <w:rPr>
          <w:rFonts w:ascii="Times New Roman" w:hAnsi="Times New Roman"/>
          <w:sz w:val="28"/>
          <w:szCs w:val="28"/>
        </w:rPr>
        <w:t>Брюховецкого</w:t>
      </w:r>
      <w:proofErr w:type="spellEnd"/>
      <w:r w:rsidRPr="00A55B4A">
        <w:rPr>
          <w:rFonts w:ascii="Times New Roman" w:hAnsi="Times New Roman"/>
          <w:sz w:val="28"/>
          <w:szCs w:val="28"/>
        </w:rPr>
        <w:t xml:space="preserve"> района организаций, обладающих признаками «финансовых пирамид», в том числе посредством участия в реализации мероприятий подпрограммы «Финансовое просвещение населения Краснодарского края» государственной программы </w:t>
      </w:r>
      <w:r w:rsidRPr="00A55B4A">
        <w:rPr>
          <w:rFonts w:ascii="Times New Roman" w:hAnsi="Times New Roman"/>
          <w:sz w:val="28"/>
          <w:szCs w:val="28"/>
        </w:rPr>
        <w:lastRenderedPageBreak/>
        <w:t xml:space="preserve">Краснодарского края «Социально-экономическое и инновационное развитие Краснодарского края». </w:t>
      </w:r>
      <w:proofErr w:type="gramEnd"/>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неравномерная обеспеченность банковской инфраструктурой;</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низкая информированность о финансовых продуктах, услугах и способах их получения;</w:t>
      </w:r>
    </w:p>
    <w:p w:rsidR="009E7A07"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D26B2E" w:rsidRPr="00A55B4A">
        <w:rPr>
          <w:rFonts w:ascii="Times New Roman" w:hAnsi="Times New Roman"/>
          <w:sz w:val="28"/>
          <w:szCs w:val="28"/>
        </w:rPr>
        <w:t>высокие тарифы в сфере страхования.</w:t>
      </w:r>
    </w:p>
    <w:p w:rsidR="00A55B4A" w:rsidRPr="00A55B4A" w:rsidRDefault="00A55B4A" w:rsidP="00D26B2E">
      <w:pPr>
        <w:spacing w:after="0" w:line="240" w:lineRule="auto"/>
        <w:ind w:firstLine="708"/>
        <w:jc w:val="both"/>
        <w:rPr>
          <w:rFonts w:ascii="Times New Roman" w:hAnsi="Times New Roman"/>
          <w:sz w:val="28"/>
          <w:szCs w:val="28"/>
        </w:rPr>
      </w:pPr>
    </w:p>
    <w:p w:rsidR="00314317" w:rsidRPr="00A55B4A" w:rsidRDefault="00A55B4A" w:rsidP="00314317">
      <w:pPr>
        <w:spacing w:after="0" w:line="240" w:lineRule="auto"/>
        <w:ind w:right="-31"/>
        <w:rPr>
          <w:rFonts w:ascii="Times New Roman" w:hAnsi="Times New Roman"/>
          <w:b/>
          <w:sz w:val="28"/>
          <w:szCs w:val="28"/>
        </w:rPr>
      </w:pPr>
      <w:r>
        <w:rPr>
          <w:rFonts w:ascii="Times New Roman" w:hAnsi="Times New Roman"/>
          <w:b/>
          <w:sz w:val="28"/>
          <w:szCs w:val="28"/>
        </w:rPr>
        <w:t xml:space="preserve">       </w:t>
      </w:r>
      <w:r w:rsidR="00314317" w:rsidRPr="00A55B4A">
        <w:rPr>
          <w:rFonts w:ascii="Times New Roman" w:hAnsi="Times New Roman"/>
          <w:b/>
          <w:sz w:val="28"/>
          <w:szCs w:val="28"/>
        </w:rPr>
        <w:t>Рынок услуг жилищно-коммунального хозяйства</w:t>
      </w:r>
    </w:p>
    <w:p w:rsidR="00314317"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314317" w:rsidRPr="00A55B4A">
        <w:rPr>
          <w:rFonts w:ascii="Times New Roman" w:hAnsi="Times New Roman"/>
          <w:sz w:val="28"/>
          <w:szCs w:val="28"/>
        </w:rPr>
        <w:t>На рынке услуг  жилищно-коммунального  хозяйства функционируют 18 организаций,  в том  числе  7   в системе  водопроводно-канализационного  хозяйства, 2 в системе электроснабжения, 2 газос</w:t>
      </w:r>
      <w:r w:rsidR="00E60D06" w:rsidRPr="00A55B4A">
        <w:rPr>
          <w:rFonts w:ascii="Times New Roman" w:hAnsi="Times New Roman"/>
          <w:sz w:val="28"/>
          <w:szCs w:val="28"/>
        </w:rPr>
        <w:t>н</w:t>
      </w:r>
      <w:r w:rsidR="00314317" w:rsidRPr="00A55B4A">
        <w:rPr>
          <w:rFonts w:ascii="Times New Roman" w:hAnsi="Times New Roman"/>
          <w:sz w:val="28"/>
          <w:szCs w:val="28"/>
        </w:rPr>
        <w:t>абжения,  1 вывоз  твердых  коммунальных  отходов, 1 теплоснабжения, 5 благоустройство</w:t>
      </w:r>
      <w:r w:rsidR="002D6B45" w:rsidRPr="00A55B4A">
        <w:rPr>
          <w:rFonts w:ascii="Times New Roman" w:hAnsi="Times New Roman"/>
          <w:sz w:val="28"/>
          <w:szCs w:val="28"/>
        </w:rPr>
        <w:t>.</w:t>
      </w:r>
    </w:p>
    <w:p w:rsidR="000E6EE0" w:rsidRPr="00A55B4A" w:rsidRDefault="000E6EE0" w:rsidP="00A55B4A">
      <w:pPr>
        <w:spacing w:after="0" w:line="240" w:lineRule="auto"/>
        <w:jc w:val="both"/>
        <w:rPr>
          <w:rFonts w:ascii="Times New Roman" w:hAnsi="Times New Roman"/>
          <w:sz w:val="28"/>
          <w:szCs w:val="28"/>
        </w:rPr>
      </w:pPr>
    </w:p>
    <w:p w:rsidR="002D6B45" w:rsidRPr="00A55B4A" w:rsidRDefault="00A55B4A" w:rsidP="002D6B45">
      <w:pPr>
        <w:spacing w:after="0" w:line="240" w:lineRule="auto"/>
        <w:ind w:right="-31"/>
        <w:jc w:val="both"/>
        <w:rPr>
          <w:rFonts w:ascii="Times New Roman" w:hAnsi="Times New Roman"/>
          <w:b/>
          <w:sz w:val="28"/>
          <w:szCs w:val="28"/>
        </w:rPr>
      </w:pPr>
      <w:r>
        <w:rPr>
          <w:rFonts w:ascii="Times New Roman" w:hAnsi="Times New Roman"/>
          <w:b/>
          <w:sz w:val="28"/>
          <w:szCs w:val="28"/>
        </w:rPr>
        <w:t xml:space="preserve">     </w:t>
      </w:r>
      <w:r w:rsidR="002D6B45" w:rsidRPr="00A55B4A">
        <w:rPr>
          <w:rFonts w:ascii="Times New Roman" w:hAnsi="Times New Roman"/>
          <w:b/>
          <w:sz w:val="28"/>
          <w:szCs w:val="28"/>
        </w:rPr>
        <w:t>Рынок сельского (аграрного туризма)</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Клуб загородного активного отдыха «Раздолье» осуществляет деятельность в  поселке Раздольный </w:t>
      </w:r>
      <w:proofErr w:type="spellStart"/>
      <w:r w:rsidR="002D6B45" w:rsidRPr="00A55B4A">
        <w:rPr>
          <w:rFonts w:ascii="Times New Roman" w:hAnsi="Times New Roman"/>
          <w:sz w:val="28"/>
          <w:szCs w:val="28"/>
        </w:rPr>
        <w:t>Чепигинского</w:t>
      </w:r>
      <w:proofErr w:type="spellEnd"/>
      <w:r w:rsidR="002D6B45" w:rsidRPr="00A55B4A">
        <w:rPr>
          <w:rFonts w:ascii="Times New Roman" w:hAnsi="Times New Roman"/>
          <w:sz w:val="28"/>
          <w:szCs w:val="28"/>
        </w:rPr>
        <w:t xml:space="preserve"> сельского поселения, </w:t>
      </w:r>
      <w:proofErr w:type="spellStart"/>
      <w:r w:rsidR="002D6B45" w:rsidRPr="00A55B4A">
        <w:rPr>
          <w:rFonts w:ascii="Times New Roman" w:hAnsi="Times New Roman"/>
          <w:sz w:val="28"/>
          <w:szCs w:val="28"/>
        </w:rPr>
        <w:t>Брюховецкого</w:t>
      </w:r>
      <w:proofErr w:type="spellEnd"/>
      <w:r w:rsidR="002D6B45" w:rsidRPr="00A55B4A">
        <w:rPr>
          <w:rFonts w:ascii="Times New Roman" w:hAnsi="Times New Roman"/>
          <w:sz w:val="28"/>
          <w:szCs w:val="28"/>
        </w:rPr>
        <w:t xml:space="preserve"> района, Краснодарского края с 2010 года, совмещает несколько видов деятельности, которые можно сгруппировать по трем направлениям: </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1. Растениеводство и оптово-розничная торговля произведенной продукцией - создан тепличный комплекс 2200 </w:t>
      </w:r>
      <w:proofErr w:type="spellStart"/>
      <w:r w:rsidR="002D6B45" w:rsidRPr="00A55B4A">
        <w:rPr>
          <w:rFonts w:ascii="Times New Roman" w:hAnsi="Times New Roman"/>
          <w:sz w:val="28"/>
          <w:szCs w:val="28"/>
        </w:rPr>
        <w:t>кв.м</w:t>
      </w:r>
      <w:proofErr w:type="spellEnd"/>
      <w:r w:rsidR="002D6B45" w:rsidRPr="00A55B4A">
        <w:rPr>
          <w:rFonts w:ascii="Times New Roman" w:hAnsi="Times New Roman"/>
          <w:sz w:val="28"/>
          <w:szCs w:val="28"/>
        </w:rPr>
        <w:t xml:space="preserve">. где для   выращиваются огурцы по современным технологиям, а также открытый грунт на площади 3000 </w:t>
      </w:r>
      <w:proofErr w:type="spellStart"/>
      <w:r w:rsidR="002D6B45" w:rsidRPr="00A55B4A">
        <w:rPr>
          <w:rFonts w:ascii="Times New Roman" w:hAnsi="Times New Roman"/>
          <w:sz w:val="28"/>
          <w:szCs w:val="28"/>
        </w:rPr>
        <w:t>кв</w:t>
      </w:r>
      <w:proofErr w:type="gramStart"/>
      <w:r w:rsidR="002D6B45" w:rsidRPr="00A55B4A">
        <w:rPr>
          <w:rFonts w:ascii="Times New Roman" w:hAnsi="Times New Roman"/>
          <w:sz w:val="28"/>
          <w:szCs w:val="28"/>
        </w:rPr>
        <w:t>.м</w:t>
      </w:r>
      <w:proofErr w:type="spellEnd"/>
      <w:proofErr w:type="gramEnd"/>
      <w:r w:rsidR="002D6B45" w:rsidRPr="00A55B4A">
        <w:rPr>
          <w:rFonts w:ascii="Times New Roman" w:hAnsi="Times New Roman"/>
          <w:sz w:val="28"/>
          <w:szCs w:val="28"/>
        </w:rPr>
        <w:t xml:space="preserve"> выращиваются овощи, фрукты и ягоды. Произведенная продукция реализуется оптовым покупателям, а также в розницу туристам; </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2. Услуги в сфере организации досуга и отдыха – на площади 22500 </w:t>
      </w:r>
      <w:proofErr w:type="spellStart"/>
      <w:r w:rsidR="002D6B45" w:rsidRPr="00A55B4A">
        <w:rPr>
          <w:rFonts w:ascii="Times New Roman" w:hAnsi="Times New Roman"/>
          <w:sz w:val="28"/>
          <w:szCs w:val="28"/>
        </w:rPr>
        <w:t>кв.м</w:t>
      </w:r>
      <w:proofErr w:type="spellEnd"/>
      <w:r w:rsidR="002D6B45" w:rsidRPr="00A55B4A">
        <w:rPr>
          <w:rFonts w:ascii="Times New Roman" w:hAnsi="Times New Roman"/>
          <w:sz w:val="28"/>
          <w:szCs w:val="28"/>
        </w:rPr>
        <w:t xml:space="preserve">. земельного участка находящегося на берегу </w:t>
      </w:r>
      <w:proofErr w:type="spellStart"/>
      <w:r w:rsidR="002D6B45" w:rsidRPr="00A55B4A">
        <w:rPr>
          <w:rFonts w:ascii="Times New Roman" w:hAnsi="Times New Roman"/>
          <w:sz w:val="28"/>
          <w:szCs w:val="28"/>
        </w:rPr>
        <w:t>Лебяжего</w:t>
      </w:r>
      <w:proofErr w:type="spellEnd"/>
      <w:r w:rsidR="002D6B45" w:rsidRPr="00A55B4A">
        <w:rPr>
          <w:rFonts w:ascii="Times New Roman" w:hAnsi="Times New Roman"/>
          <w:sz w:val="28"/>
          <w:szCs w:val="28"/>
        </w:rPr>
        <w:t xml:space="preserve"> лимана создана инфраструктура для проведения пикников на природе, включающая беседки вместительностью от шести до семидесяти человек, в том числе отапливаемые в зимний период года, охраняемая парковка, кемпинг, с возможностью </w:t>
      </w:r>
      <w:proofErr w:type="gramStart"/>
      <w:r w:rsidR="002D6B45" w:rsidRPr="00A55B4A">
        <w:rPr>
          <w:rFonts w:ascii="Times New Roman" w:hAnsi="Times New Roman"/>
          <w:sz w:val="28"/>
          <w:szCs w:val="28"/>
        </w:rPr>
        <w:t>ночлега</w:t>
      </w:r>
      <w:proofErr w:type="gramEnd"/>
      <w:r w:rsidR="002D6B45" w:rsidRPr="00A55B4A">
        <w:rPr>
          <w:rFonts w:ascii="Times New Roman" w:hAnsi="Times New Roman"/>
          <w:sz w:val="28"/>
          <w:szCs w:val="28"/>
        </w:rPr>
        <w:t xml:space="preserve"> как в туристических палатках, так и автофургонах, мостики для рыбаков. Отдыхающим предоставляется различное туристическое </w:t>
      </w:r>
      <w:proofErr w:type="gramStart"/>
      <w:r w:rsidR="002D6B45" w:rsidRPr="00A55B4A">
        <w:rPr>
          <w:rFonts w:ascii="Times New Roman" w:hAnsi="Times New Roman"/>
          <w:sz w:val="28"/>
          <w:szCs w:val="28"/>
        </w:rPr>
        <w:t>оборудование-мангалы</w:t>
      </w:r>
      <w:proofErr w:type="gramEnd"/>
      <w:r w:rsidR="002D6B45" w:rsidRPr="00A55B4A">
        <w:rPr>
          <w:rFonts w:ascii="Times New Roman" w:hAnsi="Times New Roman"/>
          <w:sz w:val="28"/>
          <w:szCs w:val="28"/>
        </w:rPr>
        <w:t>, удилища, спорт, инвентарь. Кроме кемпинговых палаток, есть возможность проживания в двухэтажном доме, сдаются в аренду пять комнат.</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3. Организация мероприятий: на территории предприятия создана уникальная площадка для игры в пейнтбол, а также проводятся занятия по спортивному туризму и альпинизму, спортивному ориентированию.</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lastRenderedPageBreak/>
        <w:t xml:space="preserve">       </w:t>
      </w:r>
      <w:r w:rsidR="002D6B45" w:rsidRPr="00A55B4A">
        <w:rPr>
          <w:rFonts w:ascii="Times New Roman" w:hAnsi="Times New Roman"/>
          <w:sz w:val="28"/>
          <w:szCs w:val="28"/>
        </w:rPr>
        <w:t>В 2013 году «казачий остров» стал называться музейно-туристическим комплексом «Казачий остров», основными целями которого являются сохранение и развитие национальных традиций, родного языка, изучение истории, патриотическое воспитание молодежи, формирование гражданского сознания через приобщение к национальной культуре, возрождение духовных ценностей, и допризывная подготовка казачьей молодежи.</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На сегодняшний день комплекс «Казачий остров» </w:t>
      </w:r>
      <w:proofErr w:type="gramStart"/>
      <w:r w:rsidR="002D6B45" w:rsidRPr="00A55B4A">
        <w:rPr>
          <w:rFonts w:ascii="Times New Roman" w:hAnsi="Times New Roman"/>
          <w:sz w:val="28"/>
          <w:szCs w:val="28"/>
        </w:rPr>
        <w:t>-э</w:t>
      </w:r>
      <w:proofErr w:type="gramEnd"/>
      <w:r w:rsidR="002D6B45" w:rsidRPr="00A55B4A">
        <w:rPr>
          <w:rFonts w:ascii="Times New Roman" w:hAnsi="Times New Roman"/>
          <w:sz w:val="28"/>
          <w:szCs w:val="28"/>
        </w:rPr>
        <w:t>то старинный казачий хутор, представляющий жизненный уклад казаков в полном соответствии с традициями и обычаями прошлых столетий, где каждый из посетителей имеет возможность приобщиться к казачьему быту.</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Сегодня здесь организован целый ряд услуг. Это:</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 Конный прокат. Он включает в себя катание на казачьих тачанках либо верхом на лошадях и пони по территории острова, а также 3-х часовую верховую конную прогулку по окрестностям Брюховецкой и живописным местам реки </w:t>
      </w:r>
      <w:proofErr w:type="spellStart"/>
      <w:r w:rsidR="002D6B45" w:rsidRPr="00A55B4A">
        <w:rPr>
          <w:rFonts w:ascii="Times New Roman" w:hAnsi="Times New Roman"/>
          <w:sz w:val="28"/>
          <w:szCs w:val="28"/>
        </w:rPr>
        <w:t>Бейсуг</w:t>
      </w:r>
      <w:proofErr w:type="spellEnd"/>
      <w:r w:rsidR="002D6B45" w:rsidRPr="00A55B4A">
        <w:rPr>
          <w:rFonts w:ascii="Times New Roman" w:hAnsi="Times New Roman"/>
          <w:sz w:val="28"/>
          <w:szCs w:val="28"/>
        </w:rPr>
        <w:t xml:space="preserve"> с привалом у костра и чаепитием.</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Обзорная экскурсия по территории комплекса с мастер-классом в хатах кузнеца, рыбака, гончара, мельника и в хате атамана.</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 Проведение свадеб и торжеств под шатром по казачьей тематике и </w:t>
      </w:r>
      <w:proofErr w:type="gramStart"/>
      <w:r w:rsidR="002D6B45" w:rsidRPr="00A55B4A">
        <w:rPr>
          <w:rFonts w:ascii="Times New Roman" w:hAnsi="Times New Roman"/>
          <w:sz w:val="28"/>
          <w:szCs w:val="28"/>
        </w:rPr>
        <w:t>обычаях</w:t>
      </w:r>
      <w:proofErr w:type="gramEnd"/>
      <w:r w:rsidR="002D6B45" w:rsidRPr="00A55B4A">
        <w:rPr>
          <w:rFonts w:ascii="Times New Roman" w:hAnsi="Times New Roman"/>
          <w:sz w:val="28"/>
          <w:szCs w:val="28"/>
        </w:rPr>
        <w:t>.</w:t>
      </w:r>
    </w:p>
    <w:p w:rsidR="002D6B45" w:rsidRPr="00A55B4A"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Рыбалка у пруда на территории комплекса и отдых в беседке.</w:t>
      </w:r>
    </w:p>
    <w:p w:rsidR="007C7F84" w:rsidRDefault="007C7F84" w:rsidP="00316965">
      <w:pPr>
        <w:tabs>
          <w:tab w:val="left" w:pos="1195"/>
        </w:tabs>
        <w:ind w:firstLine="993"/>
        <w:jc w:val="both"/>
        <w:rPr>
          <w:rFonts w:ascii="Times New Roman" w:eastAsia="Times New Roman" w:hAnsi="Times New Roman"/>
          <w:b/>
          <w:color w:val="000000" w:themeColor="text1"/>
          <w:sz w:val="28"/>
          <w:szCs w:val="28"/>
          <w:lang w:eastAsia="ru-RU"/>
        </w:rPr>
      </w:pPr>
    </w:p>
    <w:p w:rsidR="00316965" w:rsidRPr="00771BA1" w:rsidRDefault="005826D6" w:rsidP="00316965">
      <w:pPr>
        <w:tabs>
          <w:tab w:val="left" w:pos="1195"/>
        </w:tabs>
        <w:ind w:firstLine="993"/>
        <w:jc w:val="both"/>
        <w:rPr>
          <w:rFonts w:ascii="Times New Roman" w:hAnsi="Times New Roman"/>
          <w:b/>
          <w:sz w:val="28"/>
        </w:rPr>
      </w:pPr>
      <w:r w:rsidRPr="005826D6">
        <w:rPr>
          <w:rFonts w:ascii="Times New Roman" w:eastAsia="Times New Roman" w:hAnsi="Times New Roman"/>
          <w:b/>
          <w:color w:val="000000" w:themeColor="text1"/>
          <w:sz w:val="28"/>
          <w:szCs w:val="28"/>
          <w:lang w:eastAsia="ru-RU"/>
        </w:rPr>
        <w:t>Пункт 1.2.</w:t>
      </w:r>
      <w:r w:rsidR="00316965" w:rsidRPr="00316965">
        <w:rPr>
          <w:rFonts w:ascii="Times New Roman" w:hAnsi="Times New Roman"/>
          <w:b/>
          <w:sz w:val="28"/>
        </w:rPr>
        <w:t xml:space="preserve"> </w:t>
      </w:r>
      <w:r w:rsidR="00316965" w:rsidRPr="00771BA1">
        <w:rPr>
          <w:rFonts w:ascii="Times New Roman" w:hAnsi="Times New Roman"/>
          <w:b/>
          <w:sz w:val="28"/>
        </w:rPr>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rsidR="00316965" w:rsidRDefault="00316965" w:rsidP="00316965">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мониторинга состояния и развития конкурентной среды на рынках товаров, работ и услуг Краснодарского края за 2020 год было опрошено 4497 жителей муниципального образования Брюховецкий район. </w:t>
      </w:r>
    </w:p>
    <w:p w:rsidR="00A77C02" w:rsidRDefault="00A77C02" w:rsidP="00A77C02">
      <w:pPr>
        <w:tabs>
          <w:tab w:val="left" w:pos="1195"/>
        </w:tabs>
        <w:spacing w:after="0" w:line="240" w:lineRule="auto"/>
        <w:jc w:val="both"/>
        <w:rPr>
          <w:rFonts w:ascii="Times New Roman" w:hAnsi="Times New Roman"/>
          <w:b/>
          <w:sz w:val="28"/>
        </w:rPr>
      </w:pPr>
    </w:p>
    <w:p w:rsidR="00A77C02" w:rsidRDefault="00A77C02" w:rsidP="00A77C02">
      <w:pPr>
        <w:tabs>
          <w:tab w:val="left" w:pos="1195"/>
        </w:tabs>
        <w:spacing w:after="0" w:line="240" w:lineRule="auto"/>
        <w:jc w:val="both"/>
        <w:rPr>
          <w:rFonts w:ascii="Times New Roman" w:hAnsi="Times New Roman"/>
          <w:b/>
          <w:sz w:val="28"/>
        </w:rPr>
      </w:pPr>
      <w:r>
        <w:rPr>
          <w:rFonts w:ascii="Times New Roman" w:hAnsi="Times New Roman"/>
          <w:b/>
          <w:sz w:val="28"/>
        </w:rPr>
        <w:t>В разрезе товарных рынков:</w:t>
      </w:r>
    </w:p>
    <w:p w:rsidR="00A77C02" w:rsidRPr="00D74683" w:rsidRDefault="00A77C02" w:rsidP="00A77C02">
      <w:pPr>
        <w:tabs>
          <w:tab w:val="left" w:pos="1195"/>
        </w:tabs>
        <w:spacing w:after="0" w:line="240" w:lineRule="auto"/>
        <w:jc w:val="both"/>
        <w:rPr>
          <w:rFonts w:ascii="Times New Roman" w:hAnsi="Times New Roman"/>
          <w:sz w:val="28"/>
        </w:rPr>
      </w:pPr>
      <w:r>
        <w:rPr>
          <w:rFonts w:ascii="Times New Roman" w:hAnsi="Times New Roman"/>
          <w:b/>
          <w:sz w:val="28"/>
        </w:rPr>
        <w:tab/>
      </w:r>
      <w:proofErr w:type="gramStart"/>
      <w:r w:rsidRPr="0020452C">
        <w:rPr>
          <w:rFonts w:ascii="Times New Roman" w:hAnsi="Times New Roman"/>
          <w:b/>
          <w:sz w:val="28"/>
        </w:rPr>
        <w:t>Рынком услуг дошкольного образования</w:t>
      </w:r>
      <w:r w:rsidRPr="0020452C">
        <w:rPr>
          <w:rFonts w:ascii="Times New Roman" w:hAnsi="Times New Roman"/>
          <w:sz w:val="28"/>
        </w:rPr>
        <w:t xml:space="preserve"> </w:t>
      </w:r>
      <w:r w:rsidRPr="00D74683">
        <w:rPr>
          <w:rFonts w:ascii="Times New Roman" w:hAnsi="Times New Roman"/>
          <w:sz w:val="28"/>
        </w:rPr>
        <w:t xml:space="preserve">удовлетворены </w:t>
      </w:r>
      <w:r>
        <w:rPr>
          <w:rFonts w:ascii="Times New Roman" w:hAnsi="Times New Roman"/>
          <w:sz w:val="28"/>
        </w:rPr>
        <w:t>60,1</w:t>
      </w:r>
      <w:r w:rsidRPr="00D74683">
        <w:rPr>
          <w:rFonts w:ascii="Times New Roman" w:hAnsi="Times New Roman"/>
          <w:sz w:val="28"/>
        </w:rPr>
        <w:t xml:space="preserve"> % (</w:t>
      </w:r>
      <w:r>
        <w:rPr>
          <w:rFonts w:ascii="Times New Roman" w:hAnsi="Times New Roman"/>
          <w:sz w:val="28"/>
        </w:rPr>
        <w:t>615</w:t>
      </w:r>
      <w:r w:rsidRPr="00D74683">
        <w:rPr>
          <w:rFonts w:ascii="Times New Roman" w:hAnsi="Times New Roman"/>
          <w:sz w:val="28"/>
        </w:rPr>
        <w:t xml:space="preserve"> человек) опрошенных, скорее удовлетворены – </w:t>
      </w:r>
      <w:r>
        <w:rPr>
          <w:rFonts w:ascii="Times New Roman" w:hAnsi="Times New Roman"/>
          <w:sz w:val="28"/>
        </w:rPr>
        <w:t>30,4</w:t>
      </w:r>
      <w:r w:rsidRPr="00D74683">
        <w:rPr>
          <w:rFonts w:ascii="Times New Roman" w:hAnsi="Times New Roman"/>
          <w:sz w:val="28"/>
        </w:rPr>
        <w:t xml:space="preserve"> % (</w:t>
      </w:r>
      <w:r>
        <w:rPr>
          <w:rFonts w:ascii="Times New Roman" w:hAnsi="Times New Roman"/>
          <w:sz w:val="28"/>
        </w:rPr>
        <w:t>311</w:t>
      </w:r>
      <w:r w:rsidRPr="00D74683">
        <w:rPr>
          <w:rFonts w:ascii="Times New Roman" w:hAnsi="Times New Roman"/>
          <w:sz w:val="28"/>
        </w:rPr>
        <w:t xml:space="preserve"> человек), </w:t>
      </w:r>
      <w:r>
        <w:rPr>
          <w:rFonts w:ascii="Times New Roman" w:hAnsi="Times New Roman"/>
          <w:sz w:val="28"/>
        </w:rPr>
        <w:t>4,9 % (</w:t>
      </w:r>
      <w:r w:rsidRPr="00D74683">
        <w:rPr>
          <w:rFonts w:ascii="Times New Roman" w:hAnsi="Times New Roman"/>
          <w:sz w:val="28"/>
        </w:rPr>
        <w:t>51 человек) – скорее не удовл</w:t>
      </w:r>
      <w:r>
        <w:rPr>
          <w:rFonts w:ascii="Times New Roman" w:hAnsi="Times New Roman"/>
          <w:sz w:val="28"/>
        </w:rPr>
        <w:t>етворены, и 2,3</w:t>
      </w:r>
      <w:r w:rsidRPr="00D74683">
        <w:rPr>
          <w:rFonts w:ascii="Times New Roman" w:hAnsi="Times New Roman"/>
          <w:sz w:val="28"/>
        </w:rPr>
        <w:t xml:space="preserve"> % (</w:t>
      </w:r>
      <w:r>
        <w:rPr>
          <w:rFonts w:ascii="Times New Roman" w:hAnsi="Times New Roman"/>
          <w:sz w:val="28"/>
        </w:rPr>
        <w:t>24</w:t>
      </w:r>
      <w:r w:rsidRPr="00D74683">
        <w:rPr>
          <w:rFonts w:ascii="Times New Roman" w:hAnsi="Times New Roman"/>
          <w:sz w:val="28"/>
        </w:rPr>
        <w:t xml:space="preserve"> человека) – не удовлетворены.</w:t>
      </w:r>
      <w:proofErr w:type="gramEnd"/>
    </w:p>
    <w:p w:rsidR="00A77C02" w:rsidRDefault="00A77C02" w:rsidP="00316965">
      <w:pPr>
        <w:spacing w:after="0" w:line="240" w:lineRule="auto"/>
        <w:ind w:firstLine="851"/>
        <w:jc w:val="both"/>
        <w:rPr>
          <w:rFonts w:ascii="Times New Roman" w:hAnsi="Times New Roman"/>
          <w:sz w:val="28"/>
          <w:szCs w:val="28"/>
        </w:rPr>
      </w:pPr>
      <w:r w:rsidRPr="00D31A70">
        <w:rPr>
          <w:rFonts w:ascii="Times New Roman" w:hAnsi="Times New Roman"/>
          <w:b/>
          <w:sz w:val="28"/>
          <w:szCs w:val="28"/>
        </w:rPr>
        <w:t>Рынком услуг общего образования</w:t>
      </w:r>
      <w:r w:rsidRPr="00D74683">
        <w:rPr>
          <w:rFonts w:ascii="Times New Roman" w:hAnsi="Times New Roman"/>
          <w:sz w:val="28"/>
          <w:szCs w:val="28"/>
        </w:rPr>
        <w:t xml:space="preserve"> удовлетворены </w:t>
      </w:r>
      <w:r>
        <w:rPr>
          <w:rFonts w:ascii="Times New Roman" w:hAnsi="Times New Roman"/>
          <w:sz w:val="28"/>
          <w:szCs w:val="28"/>
        </w:rPr>
        <w:t>59,3</w:t>
      </w:r>
      <w:r w:rsidRPr="00D74683">
        <w:rPr>
          <w:rFonts w:ascii="Times New Roman" w:hAnsi="Times New Roman"/>
          <w:sz w:val="28"/>
          <w:szCs w:val="28"/>
        </w:rPr>
        <w:t xml:space="preserve"> % (</w:t>
      </w:r>
      <w:r>
        <w:rPr>
          <w:rFonts w:ascii="Times New Roman" w:hAnsi="Times New Roman"/>
          <w:sz w:val="28"/>
          <w:szCs w:val="28"/>
        </w:rPr>
        <w:t>607</w:t>
      </w:r>
      <w:r w:rsidRPr="00D74683">
        <w:rPr>
          <w:rFonts w:ascii="Times New Roman" w:hAnsi="Times New Roman"/>
          <w:sz w:val="28"/>
          <w:szCs w:val="28"/>
        </w:rPr>
        <w:t xml:space="preserve"> человек) опрошенных, скорее удовлетворены – </w:t>
      </w:r>
      <w:r>
        <w:rPr>
          <w:rFonts w:ascii="Times New Roman" w:hAnsi="Times New Roman"/>
          <w:sz w:val="28"/>
          <w:szCs w:val="28"/>
        </w:rPr>
        <w:t>30,4 % (311</w:t>
      </w:r>
      <w:r w:rsidRPr="00D74683">
        <w:rPr>
          <w:rFonts w:ascii="Times New Roman" w:hAnsi="Times New Roman"/>
          <w:sz w:val="28"/>
          <w:szCs w:val="28"/>
        </w:rPr>
        <w:t xml:space="preserve"> человек), </w:t>
      </w:r>
      <w:r>
        <w:rPr>
          <w:rFonts w:ascii="Times New Roman" w:hAnsi="Times New Roman"/>
          <w:sz w:val="28"/>
          <w:szCs w:val="28"/>
        </w:rPr>
        <w:t>5,8</w:t>
      </w:r>
      <w:r w:rsidR="00BE2AC5">
        <w:rPr>
          <w:rFonts w:ascii="Times New Roman" w:hAnsi="Times New Roman"/>
          <w:sz w:val="28"/>
          <w:szCs w:val="28"/>
        </w:rPr>
        <w:t xml:space="preserve"> % (60</w:t>
      </w:r>
      <w:r w:rsidRPr="00D74683">
        <w:rPr>
          <w:rFonts w:ascii="Times New Roman" w:hAnsi="Times New Roman"/>
          <w:sz w:val="28"/>
          <w:szCs w:val="28"/>
        </w:rPr>
        <w:t xml:space="preserve"> человек) – скорее не удовлетворены, и 2,5 % (</w:t>
      </w:r>
      <w:r w:rsidR="00BE2AC5">
        <w:rPr>
          <w:rFonts w:ascii="Times New Roman" w:hAnsi="Times New Roman"/>
          <w:sz w:val="28"/>
          <w:szCs w:val="28"/>
        </w:rPr>
        <w:t>26</w:t>
      </w:r>
      <w:r w:rsidRPr="00D74683">
        <w:rPr>
          <w:rFonts w:ascii="Times New Roman" w:hAnsi="Times New Roman"/>
          <w:sz w:val="28"/>
          <w:szCs w:val="28"/>
        </w:rPr>
        <w:t xml:space="preserve"> человека) – не удовлетворены</w:t>
      </w:r>
      <w:r w:rsidR="00996845">
        <w:rPr>
          <w:rFonts w:ascii="Times New Roman" w:hAnsi="Times New Roman"/>
          <w:sz w:val="28"/>
          <w:szCs w:val="28"/>
        </w:rPr>
        <w:t>.</w:t>
      </w:r>
    </w:p>
    <w:p w:rsidR="00996845" w:rsidRDefault="00996845" w:rsidP="00316965">
      <w:pPr>
        <w:spacing w:after="0" w:line="240" w:lineRule="auto"/>
        <w:ind w:firstLine="851"/>
        <w:jc w:val="both"/>
        <w:rPr>
          <w:rFonts w:ascii="Times New Roman" w:hAnsi="Times New Roman"/>
          <w:sz w:val="28"/>
          <w:szCs w:val="28"/>
        </w:rPr>
      </w:pPr>
    </w:p>
    <w:p w:rsidR="00996845" w:rsidRDefault="00996845" w:rsidP="00316965">
      <w:pPr>
        <w:spacing w:after="0" w:line="240" w:lineRule="auto"/>
        <w:ind w:firstLine="851"/>
        <w:jc w:val="both"/>
        <w:rPr>
          <w:rFonts w:ascii="Times New Roman" w:hAnsi="Times New Roman"/>
          <w:sz w:val="28"/>
          <w:lang w:eastAsia="ru-RU"/>
        </w:rPr>
      </w:pPr>
      <w:r w:rsidRPr="00D31A70">
        <w:rPr>
          <w:rFonts w:ascii="Times New Roman" w:hAnsi="Times New Roman"/>
          <w:b/>
          <w:sz w:val="28"/>
          <w:lang w:eastAsia="ru-RU"/>
        </w:rPr>
        <w:t>Рынком услуг детского отдыха и оздоровления</w:t>
      </w:r>
      <w:r w:rsidRPr="00847B8E">
        <w:rPr>
          <w:rFonts w:ascii="Times New Roman" w:hAnsi="Times New Roman"/>
          <w:sz w:val="28"/>
          <w:lang w:eastAsia="ru-RU"/>
        </w:rPr>
        <w:t xml:space="preserve"> </w:t>
      </w:r>
      <w:r w:rsidRPr="00D31A70">
        <w:rPr>
          <w:rFonts w:ascii="Times New Roman" w:hAnsi="Times New Roman"/>
          <w:sz w:val="28"/>
          <w:lang w:eastAsia="ru-RU"/>
        </w:rPr>
        <w:t xml:space="preserve">удовлетворены </w:t>
      </w:r>
      <w:r>
        <w:rPr>
          <w:rFonts w:ascii="Times New Roman" w:hAnsi="Times New Roman"/>
          <w:sz w:val="28"/>
          <w:lang w:eastAsia="ru-RU"/>
        </w:rPr>
        <w:t>51,4</w:t>
      </w:r>
      <w:r w:rsidRPr="00D31A70">
        <w:rPr>
          <w:rFonts w:ascii="Times New Roman" w:hAnsi="Times New Roman"/>
          <w:sz w:val="28"/>
          <w:lang w:eastAsia="ru-RU"/>
        </w:rPr>
        <w:t xml:space="preserve"> % (</w:t>
      </w:r>
      <w:r>
        <w:rPr>
          <w:rFonts w:ascii="Times New Roman" w:hAnsi="Times New Roman"/>
          <w:sz w:val="28"/>
          <w:lang w:eastAsia="ru-RU"/>
        </w:rPr>
        <w:t>526</w:t>
      </w:r>
      <w:r w:rsidRPr="00D31A70">
        <w:rPr>
          <w:rFonts w:ascii="Times New Roman" w:hAnsi="Times New Roman"/>
          <w:sz w:val="28"/>
          <w:lang w:eastAsia="ru-RU"/>
        </w:rPr>
        <w:t xml:space="preserve"> человек) опрошенных, скорее удовлетворены – </w:t>
      </w:r>
      <w:r>
        <w:rPr>
          <w:rFonts w:ascii="Times New Roman" w:hAnsi="Times New Roman"/>
          <w:sz w:val="28"/>
          <w:lang w:eastAsia="ru-RU"/>
        </w:rPr>
        <w:t>27,9</w:t>
      </w:r>
      <w:r w:rsidRPr="00D31A70">
        <w:rPr>
          <w:rFonts w:ascii="Times New Roman" w:hAnsi="Times New Roman"/>
          <w:sz w:val="28"/>
          <w:lang w:eastAsia="ru-RU"/>
        </w:rPr>
        <w:t xml:space="preserve"> % (</w:t>
      </w:r>
      <w:r>
        <w:rPr>
          <w:rFonts w:ascii="Times New Roman" w:hAnsi="Times New Roman"/>
          <w:sz w:val="28"/>
          <w:lang w:eastAsia="ru-RU"/>
        </w:rPr>
        <w:t>286</w:t>
      </w:r>
      <w:r w:rsidRPr="00D31A70">
        <w:rPr>
          <w:rFonts w:ascii="Times New Roman" w:hAnsi="Times New Roman"/>
          <w:sz w:val="28"/>
          <w:lang w:eastAsia="ru-RU"/>
        </w:rPr>
        <w:t xml:space="preserve"> человек),  </w:t>
      </w:r>
      <w:r>
        <w:rPr>
          <w:rFonts w:ascii="Times New Roman" w:hAnsi="Times New Roman"/>
          <w:sz w:val="28"/>
          <w:lang w:eastAsia="ru-RU"/>
        </w:rPr>
        <w:t>10,2</w:t>
      </w:r>
      <w:r w:rsidRPr="00D31A70">
        <w:rPr>
          <w:rFonts w:ascii="Times New Roman" w:hAnsi="Times New Roman"/>
          <w:sz w:val="28"/>
          <w:lang w:eastAsia="ru-RU"/>
        </w:rPr>
        <w:t xml:space="preserve"> % (</w:t>
      </w:r>
      <w:r>
        <w:rPr>
          <w:rFonts w:ascii="Times New Roman" w:hAnsi="Times New Roman"/>
          <w:sz w:val="28"/>
          <w:lang w:eastAsia="ru-RU"/>
        </w:rPr>
        <w:t>105</w:t>
      </w:r>
      <w:r w:rsidRPr="00D31A70">
        <w:rPr>
          <w:rFonts w:ascii="Times New Roman" w:hAnsi="Times New Roman"/>
          <w:sz w:val="28"/>
          <w:lang w:eastAsia="ru-RU"/>
        </w:rPr>
        <w:t xml:space="preserve"> человек) – скорее не удовлетворены и </w:t>
      </w:r>
      <w:r>
        <w:rPr>
          <w:rFonts w:ascii="Times New Roman" w:hAnsi="Times New Roman"/>
          <w:sz w:val="28"/>
          <w:lang w:eastAsia="ru-RU"/>
        </w:rPr>
        <w:t>7,9</w:t>
      </w:r>
      <w:r w:rsidRPr="00D31A70">
        <w:rPr>
          <w:rFonts w:ascii="Times New Roman" w:hAnsi="Times New Roman"/>
          <w:sz w:val="28"/>
          <w:lang w:eastAsia="ru-RU"/>
        </w:rPr>
        <w:t xml:space="preserve"> % (</w:t>
      </w:r>
      <w:r>
        <w:rPr>
          <w:rFonts w:ascii="Times New Roman" w:hAnsi="Times New Roman"/>
          <w:sz w:val="28"/>
          <w:lang w:eastAsia="ru-RU"/>
        </w:rPr>
        <w:t>81</w:t>
      </w:r>
      <w:r w:rsidRPr="00D31A70">
        <w:rPr>
          <w:rFonts w:ascii="Times New Roman" w:hAnsi="Times New Roman"/>
          <w:sz w:val="28"/>
          <w:lang w:eastAsia="ru-RU"/>
        </w:rPr>
        <w:t xml:space="preserve"> человек) – не удовлетворены</w:t>
      </w:r>
      <w:r>
        <w:rPr>
          <w:rFonts w:ascii="Times New Roman" w:hAnsi="Times New Roman"/>
          <w:sz w:val="28"/>
          <w:lang w:eastAsia="ru-RU"/>
        </w:rPr>
        <w:t>.</w:t>
      </w:r>
    </w:p>
    <w:p w:rsidR="00996845" w:rsidRDefault="00996845" w:rsidP="00316965">
      <w:pPr>
        <w:spacing w:after="0" w:line="240" w:lineRule="auto"/>
        <w:ind w:firstLine="851"/>
        <w:jc w:val="both"/>
        <w:rPr>
          <w:rFonts w:ascii="Times New Roman" w:hAnsi="Times New Roman"/>
          <w:sz w:val="28"/>
          <w:lang w:eastAsia="ru-RU"/>
        </w:rPr>
      </w:pPr>
    </w:p>
    <w:p w:rsidR="00996845" w:rsidRPr="00441196" w:rsidRDefault="00996845" w:rsidP="00996845">
      <w:pPr>
        <w:tabs>
          <w:tab w:val="left" w:pos="2145"/>
        </w:tabs>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proofErr w:type="gramStart"/>
      <w:r w:rsidRPr="00441196">
        <w:rPr>
          <w:rFonts w:ascii="Times New Roman" w:hAnsi="Times New Roman"/>
          <w:b/>
          <w:sz w:val="28"/>
          <w:szCs w:val="28"/>
        </w:rPr>
        <w:t>Рынком услуг дополнительного образования детей</w:t>
      </w:r>
      <w:r w:rsidRPr="00906C27">
        <w:rPr>
          <w:rFonts w:ascii="Times New Roman" w:hAnsi="Times New Roman"/>
          <w:sz w:val="28"/>
          <w:szCs w:val="28"/>
        </w:rPr>
        <w:t xml:space="preserve"> </w:t>
      </w:r>
      <w:r w:rsidRPr="00441196">
        <w:rPr>
          <w:rFonts w:ascii="Times New Roman" w:hAnsi="Times New Roman"/>
          <w:sz w:val="28"/>
          <w:szCs w:val="28"/>
        </w:rPr>
        <w:t xml:space="preserve">удовлетворены       </w:t>
      </w:r>
      <w:r>
        <w:rPr>
          <w:rFonts w:ascii="Times New Roman" w:hAnsi="Times New Roman"/>
          <w:sz w:val="28"/>
          <w:szCs w:val="28"/>
        </w:rPr>
        <w:t>57,4</w:t>
      </w:r>
      <w:r w:rsidRPr="00441196">
        <w:rPr>
          <w:rFonts w:ascii="Times New Roman" w:hAnsi="Times New Roman"/>
          <w:sz w:val="28"/>
          <w:szCs w:val="28"/>
        </w:rPr>
        <w:t xml:space="preserve"> % (</w:t>
      </w:r>
      <w:r>
        <w:rPr>
          <w:rFonts w:ascii="Times New Roman" w:hAnsi="Times New Roman"/>
          <w:sz w:val="28"/>
          <w:szCs w:val="28"/>
        </w:rPr>
        <w:t>587</w:t>
      </w:r>
      <w:r w:rsidRPr="00441196">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30,6</w:t>
      </w:r>
      <w:r w:rsidRPr="00441196">
        <w:rPr>
          <w:rFonts w:ascii="Times New Roman" w:hAnsi="Times New Roman"/>
          <w:sz w:val="28"/>
          <w:szCs w:val="28"/>
        </w:rPr>
        <w:t xml:space="preserve"> % (</w:t>
      </w:r>
      <w:r>
        <w:rPr>
          <w:rFonts w:ascii="Times New Roman" w:hAnsi="Times New Roman"/>
          <w:sz w:val="28"/>
          <w:szCs w:val="28"/>
        </w:rPr>
        <w:t>313</w:t>
      </w:r>
      <w:r w:rsidRPr="00441196">
        <w:rPr>
          <w:rFonts w:ascii="Times New Roman" w:hAnsi="Times New Roman"/>
          <w:sz w:val="28"/>
          <w:szCs w:val="28"/>
        </w:rPr>
        <w:t xml:space="preserve"> человек), </w:t>
      </w:r>
      <w:r>
        <w:rPr>
          <w:rFonts w:ascii="Times New Roman" w:hAnsi="Times New Roman"/>
          <w:sz w:val="28"/>
          <w:szCs w:val="28"/>
        </w:rPr>
        <w:t>6,9</w:t>
      </w:r>
      <w:r w:rsidRPr="00441196">
        <w:rPr>
          <w:rFonts w:ascii="Times New Roman" w:hAnsi="Times New Roman"/>
          <w:sz w:val="28"/>
          <w:szCs w:val="28"/>
        </w:rPr>
        <w:t xml:space="preserve"> % (</w:t>
      </w:r>
      <w:r>
        <w:rPr>
          <w:rFonts w:ascii="Times New Roman" w:hAnsi="Times New Roman"/>
          <w:sz w:val="28"/>
          <w:szCs w:val="28"/>
        </w:rPr>
        <w:t>71</w:t>
      </w:r>
      <w:r w:rsidRPr="00441196">
        <w:rPr>
          <w:rFonts w:ascii="Times New Roman" w:hAnsi="Times New Roman"/>
          <w:sz w:val="28"/>
          <w:szCs w:val="28"/>
        </w:rPr>
        <w:t xml:space="preserve"> человек) – скорее не удовлетворены и </w:t>
      </w:r>
      <w:r>
        <w:rPr>
          <w:rFonts w:ascii="Times New Roman" w:hAnsi="Times New Roman"/>
          <w:sz w:val="28"/>
          <w:szCs w:val="28"/>
        </w:rPr>
        <w:t>2,3</w:t>
      </w:r>
      <w:r w:rsidRPr="00441196">
        <w:rPr>
          <w:rFonts w:ascii="Times New Roman" w:hAnsi="Times New Roman"/>
          <w:sz w:val="28"/>
          <w:szCs w:val="28"/>
        </w:rPr>
        <w:t xml:space="preserve"> % (</w:t>
      </w:r>
      <w:r>
        <w:rPr>
          <w:rFonts w:ascii="Times New Roman" w:hAnsi="Times New Roman"/>
          <w:sz w:val="28"/>
          <w:szCs w:val="28"/>
        </w:rPr>
        <w:t>24</w:t>
      </w:r>
      <w:r w:rsidRPr="00441196">
        <w:rPr>
          <w:rFonts w:ascii="Times New Roman" w:hAnsi="Times New Roman"/>
          <w:sz w:val="28"/>
          <w:szCs w:val="28"/>
        </w:rPr>
        <w:t xml:space="preserve"> человека) – не удовлетворены. </w:t>
      </w:r>
      <w:proofErr w:type="gramEnd"/>
    </w:p>
    <w:p w:rsidR="00996845" w:rsidRDefault="00996845" w:rsidP="00316965">
      <w:pPr>
        <w:spacing w:after="0" w:line="240" w:lineRule="auto"/>
        <w:ind w:firstLine="851"/>
        <w:jc w:val="both"/>
        <w:rPr>
          <w:rFonts w:ascii="Times New Roman" w:eastAsia="Times New Roman" w:hAnsi="Times New Roman"/>
          <w:b/>
          <w:color w:val="000000" w:themeColor="text1"/>
          <w:sz w:val="28"/>
          <w:szCs w:val="28"/>
          <w:lang w:eastAsia="ru-RU"/>
        </w:rPr>
      </w:pPr>
    </w:p>
    <w:p w:rsidR="00996845" w:rsidRDefault="00996845" w:rsidP="00996845">
      <w:pPr>
        <w:tabs>
          <w:tab w:val="left" w:pos="2145"/>
        </w:tabs>
        <w:spacing w:after="0" w:line="240" w:lineRule="auto"/>
        <w:ind w:firstLine="851"/>
        <w:jc w:val="both"/>
        <w:rPr>
          <w:rFonts w:ascii="Times New Roman" w:hAnsi="Times New Roman"/>
          <w:sz w:val="28"/>
          <w:szCs w:val="28"/>
        </w:rPr>
      </w:pPr>
      <w:r w:rsidRPr="00441196">
        <w:rPr>
          <w:rFonts w:ascii="Times New Roman" w:hAnsi="Times New Roman"/>
          <w:b/>
          <w:sz w:val="28"/>
          <w:szCs w:val="28"/>
        </w:rPr>
        <w:t>Рынком социальных услуг</w:t>
      </w:r>
      <w:r>
        <w:rPr>
          <w:rFonts w:ascii="Times New Roman" w:hAnsi="Times New Roman"/>
          <w:sz w:val="28"/>
          <w:szCs w:val="28"/>
        </w:rPr>
        <w:t xml:space="preserve"> </w:t>
      </w:r>
      <w:r w:rsidRPr="00441196">
        <w:rPr>
          <w:rFonts w:ascii="Times New Roman" w:hAnsi="Times New Roman"/>
          <w:sz w:val="28"/>
          <w:szCs w:val="28"/>
        </w:rPr>
        <w:t xml:space="preserve">удовлетворены </w:t>
      </w:r>
      <w:r>
        <w:rPr>
          <w:rFonts w:ascii="Times New Roman" w:hAnsi="Times New Roman"/>
          <w:sz w:val="28"/>
          <w:szCs w:val="28"/>
        </w:rPr>
        <w:t>50,7</w:t>
      </w:r>
      <w:r w:rsidRPr="00441196">
        <w:rPr>
          <w:rFonts w:ascii="Times New Roman" w:hAnsi="Times New Roman"/>
          <w:sz w:val="28"/>
          <w:szCs w:val="28"/>
        </w:rPr>
        <w:t xml:space="preserve"> % (</w:t>
      </w:r>
      <w:r>
        <w:rPr>
          <w:rFonts w:ascii="Times New Roman" w:hAnsi="Times New Roman"/>
          <w:sz w:val="28"/>
          <w:szCs w:val="28"/>
        </w:rPr>
        <w:t>519</w:t>
      </w:r>
      <w:r w:rsidRPr="00441196">
        <w:rPr>
          <w:rFonts w:ascii="Times New Roman" w:hAnsi="Times New Roman"/>
          <w:sz w:val="28"/>
          <w:szCs w:val="28"/>
        </w:rPr>
        <w:t xml:space="preserve"> человек) опрошенных респондентов, скорее удовлетворены – </w:t>
      </w:r>
      <w:r>
        <w:rPr>
          <w:rFonts w:ascii="Times New Roman" w:hAnsi="Times New Roman"/>
          <w:sz w:val="28"/>
          <w:szCs w:val="28"/>
        </w:rPr>
        <w:t>32,6</w:t>
      </w:r>
      <w:r w:rsidRPr="00441196">
        <w:rPr>
          <w:rFonts w:ascii="Times New Roman" w:hAnsi="Times New Roman"/>
          <w:sz w:val="28"/>
          <w:szCs w:val="28"/>
        </w:rPr>
        <w:t xml:space="preserve"> % (</w:t>
      </w:r>
      <w:r>
        <w:rPr>
          <w:rFonts w:ascii="Times New Roman" w:hAnsi="Times New Roman"/>
          <w:sz w:val="28"/>
          <w:szCs w:val="28"/>
        </w:rPr>
        <w:t>334</w:t>
      </w:r>
      <w:r w:rsidRPr="00441196">
        <w:rPr>
          <w:rFonts w:ascii="Times New Roman" w:hAnsi="Times New Roman"/>
          <w:sz w:val="28"/>
          <w:szCs w:val="28"/>
        </w:rPr>
        <w:t xml:space="preserve"> человека), </w:t>
      </w:r>
      <w:r>
        <w:rPr>
          <w:rFonts w:ascii="Times New Roman" w:hAnsi="Times New Roman"/>
          <w:sz w:val="28"/>
          <w:szCs w:val="28"/>
        </w:rPr>
        <w:t>8,6</w:t>
      </w:r>
      <w:r w:rsidRPr="00441196">
        <w:rPr>
          <w:rFonts w:ascii="Times New Roman" w:hAnsi="Times New Roman"/>
          <w:sz w:val="28"/>
          <w:szCs w:val="28"/>
        </w:rPr>
        <w:t xml:space="preserve"> % (</w:t>
      </w:r>
      <w:r>
        <w:rPr>
          <w:rFonts w:ascii="Times New Roman" w:hAnsi="Times New Roman"/>
          <w:sz w:val="28"/>
          <w:szCs w:val="28"/>
        </w:rPr>
        <w:t>88</w:t>
      </w:r>
      <w:r w:rsidRPr="00441196">
        <w:rPr>
          <w:rFonts w:ascii="Times New Roman" w:hAnsi="Times New Roman"/>
          <w:sz w:val="28"/>
          <w:szCs w:val="28"/>
        </w:rPr>
        <w:t xml:space="preserve"> человек) – скорее не удовлетворены, не </w:t>
      </w:r>
      <w:proofErr w:type="gramStart"/>
      <w:r w:rsidRPr="00441196">
        <w:rPr>
          <w:rFonts w:ascii="Times New Roman" w:hAnsi="Times New Roman"/>
          <w:sz w:val="28"/>
          <w:szCs w:val="28"/>
        </w:rPr>
        <w:t>удовлетворены</w:t>
      </w:r>
      <w:proofErr w:type="gramEnd"/>
      <w:r w:rsidRPr="00441196">
        <w:rPr>
          <w:rFonts w:ascii="Times New Roman" w:hAnsi="Times New Roman"/>
          <w:sz w:val="28"/>
          <w:szCs w:val="28"/>
        </w:rPr>
        <w:t xml:space="preserve"> остались </w:t>
      </w:r>
      <w:r>
        <w:rPr>
          <w:rFonts w:ascii="Times New Roman" w:hAnsi="Times New Roman"/>
          <w:sz w:val="28"/>
          <w:szCs w:val="28"/>
        </w:rPr>
        <w:t>5,0</w:t>
      </w:r>
      <w:r w:rsidRPr="00441196">
        <w:rPr>
          <w:rFonts w:ascii="Times New Roman" w:hAnsi="Times New Roman"/>
          <w:sz w:val="28"/>
          <w:szCs w:val="28"/>
        </w:rPr>
        <w:t xml:space="preserve"> % </w:t>
      </w:r>
      <w:r>
        <w:rPr>
          <w:rFonts w:ascii="Times New Roman" w:hAnsi="Times New Roman"/>
          <w:sz w:val="28"/>
          <w:szCs w:val="28"/>
        </w:rPr>
        <w:t xml:space="preserve">         </w:t>
      </w:r>
      <w:r w:rsidRPr="00441196">
        <w:rPr>
          <w:rFonts w:ascii="Times New Roman" w:hAnsi="Times New Roman"/>
          <w:sz w:val="28"/>
          <w:szCs w:val="28"/>
        </w:rPr>
        <w:t>(</w:t>
      </w:r>
      <w:r>
        <w:rPr>
          <w:rFonts w:ascii="Times New Roman" w:hAnsi="Times New Roman"/>
          <w:sz w:val="28"/>
          <w:szCs w:val="28"/>
        </w:rPr>
        <w:t>52</w:t>
      </w:r>
      <w:r w:rsidRPr="00441196">
        <w:rPr>
          <w:rFonts w:ascii="Times New Roman" w:hAnsi="Times New Roman"/>
          <w:sz w:val="28"/>
          <w:szCs w:val="28"/>
        </w:rPr>
        <w:t xml:space="preserve"> человек).</w:t>
      </w:r>
    </w:p>
    <w:p w:rsidR="00996845" w:rsidRDefault="00996845" w:rsidP="00996845">
      <w:pPr>
        <w:tabs>
          <w:tab w:val="left" w:pos="2145"/>
        </w:tabs>
        <w:spacing w:after="0" w:line="240" w:lineRule="auto"/>
        <w:ind w:firstLine="851"/>
        <w:jc w:val="both"/>
        <w:rPr>
          <w:rFonts w:ascii="Times New Roman" w:hAnsi="Times New Roman"/>
          <w:sz w:val="28"/>
          <w:szCs w:val="28"/>
        </w:rPr>
      </w:pPr>
    </w:p>
    <w:p w:rsidR="00996845" w:rsidRDefault="00996845" w:rsidP="00996845">
      <w:pPr>
        <w:tabs>
          <w:tab w:val="left" w:pos="2145"/>
        </w:tabs>
        <w:spacing w:after="0" w:line="240" w:lineRule="auto"/>
        <w:ind w:firstLine="851"/>
        <w:jc w:val="both"/>
        <w:rPr>
          <w:rFonts w:ascii="Times New Roman" w:hAnsi="Times New Roman"/>
          <w:sz w:val="28"/>
          <w:szCs w:val="28"/>
        </w:rPr>
      </w:pPr>
      <w:r w:rsidRPr="00042EA3">
        <w:rPr>
          <w:rFonts w:ascii="Times New Roman" w:hAnsi="Times New Roman"/>
          <w:b/>
          <w:sz w:val="28"/>
          <w:szCs w:val="28"/>
        </w:rPr>
        <w:t>Рынком услуг в сфере розничной торговли</w:t>
      </w:r>
      <w:r>
        <w:rPr>
          <w:rFonts w:ascii="Times New Roman" w:hAnsi="Times New Roman"/>
          <w:sz w:val="28"/>
          <w:szCs w:val="28"/>
        </w:rPr>
        <w:t xml:space="preserve"> </w:t>
      </w:r>
      <w:r w:rsidRPr="00042EA3">
        <w:rPr>
          <w:rFonts w:ascii="Times New Roman" w:hAnsi="Times New Roman"/>
          <w:sz w:val="28"/>
          <w:szCs w:val="28"/>
        </w:rPr>
        <w:t xml:space="preserve">удовлетворены </w:t>
      </w:r>
      <w:r w:rsidR="00BE55C8">
        <w:rPr>
          <w:rFonts w:ascii="Times New Roman" w:hAnsi="Times New Roman"/>
          <w:sz w:val="28"/>
          <w:szCs w:val="28"/>
        </w:rPr>
        <w:t>53,1</w:t>
      </w:r>
      <w:r w:rsidRPr="00042EA3">
        <w:rPr>
          <w:rFonts w:ascii="Times New Roman" w:hAnsi="Times New Roman"/>
          <w:sz w:val="28"/>
          <w:szCs w:val="28"/>
        </w:rPr>
        <w:t xml:space="preserve"> % (</w:t>
      </w:r>
      <w:r w:rsidR="00BE55C8">
        <w:rPr>
          <w:rFonts w:ascii="Times New Roman" w:hAnsi="Times New Roman"/>
          <w:sz w:val="28"/>
          <w:szCs w:val="28"/>
        </w:rPr>
        <w:t>543</w:t>
      </w:r>
      <w:r w:rsidRPr="00042EA3">
        <w:rPr>
          <w:rFonts w:ascii="Times New Roman" w:hAnsi="Times New Roman"/>
          <w:sz w:val="28"/>
          <w:szCs w:val="28"/>
        </w:rPr>
        <w:t xml:space="preserve"> человек) опрошенных респондентов, скорее удовлетворены – </w:t>
      </w:r>
      <w:r w:rsidR="00BE55C8">
        <w:rPr>
          <w:rFonts w:ascii="Times New Roman" w:hAnsi="Times New Roman"/>
          <w:sz w:val="28"/>
          <w:szCs w:val="28"/>
        </w:rPr>
        <w:t>32,4</w:t>
      </w:r>
      <w:r w:rsidRPr="00042EA3">
        <w:rPr>
          <w:rFonts w:ascii="Times New Roman" w:hAnsi="Times New Roman"/>
          <w:sz w:val="28"/>
          <w:szCs w:val="28"/>
        </w:rPr>
        <w:t xml:space="preserve"> % </w:t>
      </w:r>
      <w:r>
        <w:rPr>
          <w:rFonts w:ascii="Times New Roman" w:hAnsi="Times New Roman"/>
          <w:sz w:val="28"/>
          <w:szCs w:val="28"/>
        </w:rPr>
        <w:t xml:space="preserve">          </w:t>
      </w:r>
      <w:r w:rsidRPr="00042EA3">
        <w:rPr>
          <w:rFonts w:ascii="Times New Roman" w:hAnsi="Times New Roman"/>
          <w:sz w:val="28"/>
          <w:szCs w:val="28"/>
        </w:rPr>
        <w:t>(</w:t>
      </w:r>
      <w:r w:rsidR="00BE55C8">
        <w:rPr>
          <w:rFonts w:ascii="Times New Roman" w:hAnsi="Times New Roman"/>
          <w:sz w:val="28"/>
          <w:szCs w:val="28"/>
        </w:rPr>
        <w:t>332</w:t>
      </w:r>
      <w:r w:rsidRPr="00042EA3">
        <w:rPr>
          <w:rFonts w:ascii="Times New Roman" w:hAnsi="Times New Roman"/>
          <w:sz w:val="28"/>
          <w:szCs w:val="28"/>
        </w:rPr>
        <w:t xml:space="preserve"> человек), </w:t>
      </w:r>
      <w:r w:rsidR="00BE55C8">
        <w:rPr>
          <w:rFonts w:ascii="Times New Roman" w:hAnsi="Times New Roman"/>
          <w:sz w:val="28"/>
          <w:szCs w:val="28"/>
        </w:rPr>
        <w:t>7,6</w:t>
      </w:r>
      <w:r w:rsidRPr="00042EA3">
        <w:rPr>
          <w:rFonts w:ascii="Times New Roman" w:hAnsi="Times New Roman"/>
          <w:sz w:val="28"/>
          <w:szCs w:val="28"/>
        </w:rPr>
        <w:t xml:space="preserve"> % (</w:t>
      </w:r>
      <w:r w:rsidR="00BE55C8">
        <w:rPr>
          <w:rFonts w:ascii="Times New Roman" w:hAnsi="Times New Roman"/>
          <w:sz w:val="28"/>
          <w:szCs w:val="28"/>
        </w:rPr>
        <w:t>78</w:t>
      </w:r>
      <w:r w:rsidRPr="00042EA3">
        <w:rPr>
          <w:rFonts w:ascii="Times New Roman" w:hAnsi="Times New Roman"/>
          <w:sz w:val="28"/>
          <w:szCs w:val="28"/>
        </w:rPr>
        <w:t xml:space="preserve"> человек) – скорее не удовлетворены и </w:t>
      </w:r>
      <w:r w:rsidR="00BE55C8">
        <w:rPr>
          <w:rFonts w:ascii="Times New Roman" w:hAnsi="Times New Roman"/>
          <w:sz w:val="28"/>
          <w:szCs w:val="28"/>
        </w:rPr>
        <w:t>4,7</w:t>
      </w:r>
      <w:r w:rsidRPr="00042EA3">
        <w:rPr>
          <w:rFonts w:ascii="Times New Roman" w:hAnsi="Times New Roman"/>
          <w:sz w:val="28"/>
          <w:szCs w:val="28"/>
        </w:rPr>
        <w:t xml:space="preserve"> % (</w:t>
      </w:r>
      <w:r w:rsidR="00BE55C8">
        <w:rPr>
          <w:rFonts w:ascii="Times New Roman" w:hAnsi="Times New Roman"/>
          <w:sz w:val="28"/>
          <w:szCs w:val="28"/>
        </w:rPr>
        <w:t>49</w:t>
      </w:r>
      <w:r w:rsidRPr="00042EA3">
        <w:rPr>
          <w:rFonts w:ascii="Times New Roman" w:hAnsi="Times New Roman"/>
          <w:sz w:val="28"/>
          <w:szCs w:val="28"/>
        </w:rPr>
        <w:t xml:space="preserve"> человека) не удовлетворены.</w:t>
      </w:r>
    </w:p>
    <w:p w:rsidR="00BE55C8" w:rsidRDefault="00BE55C8" w:rsidP="00996845">
      <w:pPr>
        <w:tabs>
          <w:tab w:val="left" w:pos="2145"/>
        </w:tabs>
        <w:spacing w:after="0" w:line="240" w:lineRule="auto"/>
        <w:ind w:firstLine="851"/>
        <w:jc w:val="both"/>
        <w:rPr>
          <w:rFonts w:ascii="Times New Roman" w:hAnsi="Times New Roman"/>
          <w:sz w:val="28"/>
          <w:szCs w:val="28"/>
        </w:rPr>
      </w:pPr>
    </w:p>
    <w:p w:rsidR="00BE55C8" w:rsidRDefault="00BE55C8" w:rsidP="00BE55C8">
      <w:pPr>
        <w:tabs>
          <w:tab w:val="left" w:pos="2145"/>
        </w:tabs>
        <w:spacing w:after="0" w:line="240" w:lineRule="auto"/>
        <w:ind w:firstLine="851"/>
        <w:jc w:val="both"/>
        <w:rPr>
          <w:rFonts w:ascii="Times New Roman" w:hAnsi="Times New Roman"/>
          <w:sz w:val="28"/>
          <w:szCs w:val="28"/>
        </w:rPr>
      </w:pPr>
      <w:r w:rsidRPr="002579BA">
        <w:rPr>
          <w:rFonts w:ascii="Times New Roman" w:hAnsi="Times New Roman"/>
          <w:b/>
          <w:sz w:val="28"/>
          <w:szCs w:val="28"/>
        </w:rPr>
        <w:t xml:space="preserve">Опрос жителей </w:t>
      </w:r>
      <w:r>
        <w:rPr>
          <w:rFonts w:ascii="Times New Roman" w:hAnsi="Times New Roman"/>
          <w:b/>
          <w:sz w:val="28"/>
          <w:szCs w:val="28"/>
        </w:rPr>
        <w:t>района</w:t>
      </w:r>
      <w:r w:rsidR="000E6EE0">
        <w:rPr>
          <w:rFonts w:ascii="Times New Roman" w:hAnsi="Times New Roman"/>
          <w:b/>
          <w:sz w:val="28"/>
          <w:szCs w:val="28"/>
        </w:rPr>
        <w:t xml:space="preserve"> </w:t>
      </w:r>
      <w:r w:rsidRPr="002579BA">
        <w:rPr>
          <w:rFonts w:ascii="Times New Roman" w:hAnsi="Times New Roman"/>
          <w:b/>
          <w:sz w:val="28"/>
          <w:szCs w:val="28"/>
        </w:rPr>
        <w:t>на предмет</w:t>
      </w:r>
      <w:r>
        <w:rPr>
          <w:rFonts w:ascii="Times New Roman" w:hAnsi="Times New Roman"/>
          <w:sz w:val="28"/>
          <w:szCs w:val="28"/>
        </w:rPr>
        <w:t xml:space="preserve"> </w:t>
      </w:r>
      <w:r w:rsidRPr="002579BA">
        <w:rPr>
          <w:rFonts w:ascii="Times New Roman" w:hAnsi="Times New Roman"/>
          <w:b/>
          <w:sz w:val="28"/>
          <w:szCs w:val="28"/>
        </w:rPr>
        <w:t>удовлетворенности рынком услуг связи, в том числе услуг по предоставлению широкополосного доступа к информационно-телекоммуникационной сети «Интернет»</w:t>
      </w:r>
      <w:r>
        <w:rPr>
          <w:rFonts w:ascii="Times New Roman" w:hAnsi="Times New Roman"/>
          <w:sz w:val="28"/>
          <w:szCs w:val="28"/>
        </w:rPr>
        <w:t xml:space="preserve"> показал, что</w:t>
      </w:r>
      <w:r w:rsidRPr="008D2726">
        <w:rPr>
          <w:rFonts w:ascii="Times New Roman" w:hAnsi="Times New Roman"/>
          <w:sz w:val="28"/>
          <w:szCs w:val="28"/>
        </w:rPr>
        <w:t xml:space="preserve"> удовлетворены </w:t>
      </w:r>
      <w:r>
        <w:rPr>
          <w:rFonts w:ascii="Times New Roman" w:hAnsi="Times New Roman"/>
          <w:sz w:val="28"/>
          <w:szCs w:val="28"/>
        </w:rPr>
        <w:t>51,6</w:t>
      </w:r>
      <w:r w:rsidRPr="008D2726">
        <w:rPr>
          <w:rFonts w:ascii="Times New Roman" w:hAnsi="Times New Roman"/>
          <w:sz w:val="28"/>
          <w:szCs w:val="28"/>
        </w:rPr>
        <w:t xml:space="preserve"> % (</w:t>
      </w:r>
      <w:r>
        <w:rPr>
          <w:rFonts w:ascii="Times New Roman" w:hAnsi="Times New Roman"/>
          <w:sz w:val="28"/>
          <w:szCs w:val="28"/>
        </w:rPr>
        <w:t>528</w:t>
      </w:r>
      <w:r w:rsidRPr="008D2726">
        <w:rPr>
          <w:rFonts w:ascii="Times New Roman" w:hAnsi="Times New Roman"/>
          <w:sz w:val="28"/>
          <w:szCs w:val="28"/>
        </w:rPr>
        <w:t xml:space="preserve"> человека) опрошенных респондентов, </w:t>
      </w:r>
      <w:r>
        <w:rPr>
          <w:rFonts w:ascii="Times New Roman" w:hAnsi="Times New Roman"/>
          <w:sz w:val="28"/>
          <w:szCs w:val="28"/>
        </w:rPr>
        <w:t>30,9</w:t>
      </w:r>
      <w:r w:rsidRPr="008D2726">
        <w:rPr>
          <w:rFonts w:ascii="Times New Roman" w:hAnsi="Times New Roman"/>
          <w:sz w:val="28"/>
          <w:szCs w:val="28"/>
        </w:rPr>
        <w:t xml:space="preserve"> % (</w:t>
      </w:r>
      <w:r>
        <w:rPr>
          <w:rFonts w:ascii="Times New Roman" w:hAnsi="Times New Roman"/>
          <w:sz w:val="28"/>
          <w:szCs w:val="28"/>
        </w:rPr>
        <w:t>316</w:t>
      </w:r>
      <w:r w:rsidRPr="008D2726">
        <w:rPr>
          <w:rFonts w:ascii="Times New Roman" w:hAnsi="Times New Roman"/>
          <w:sz w:val="28"/>
          <w:szCs w:val="28"/>
        </w:rPr>
        <w:t xml:space="preserve"> человек) – скорее удовлетворены, </w:t>
      </w:r>
      <w:r>
        <w:rPr>
          <w:rFonts w:ascii="Times New Roman" w:hAnsi="Times New Roman"/>
          <w:sz w:val="28"/>
          <w:szCs w:val="28"/>
        </w:rPr>
        <w:t>9,6</w:t>
      </w:r>
      <w:r w:rsidRPr="008D2726">
        <w:rPr>
          <w:rFonts w:ascii="Times New Roman" w:hAnsi="Times New Roman"/>
          <w:sz w:val="28"/>
          <w:szCs w:val="28"/>
        </w:rPr>
        <w:t xml:space="preserve"> % (</w:t>
      </w:r>
      <w:r>
        <w:rPr>
          <w:rFonts w:ascii="Times New Roman" w:hAnsi="Times New Roman"/>
          <w:sz w:val="28"/>
          <w:szCs w:val="28"/>
        </w:rPr>
        <w:t>99</w:t>
      </w:r>
      <w:r w:rsidRPr="008D2726">
        <w:rPr>
          <w:rFonts w:ascii="Times New Roman" w:hAnsi="Times New Roman"/>
          <w:sz w:val="28"/>
          <w:szCs w:val="28"/>
        </w:rPr>
        <w:t xml:space="preserve"> человек) – скорее не удовлетворены и </w:t>
      </w:r>
      <w:r w:rsidR="00DB2B14">
        <w:rPr>
          <w:rFonts w:ascii="Times New Roman" w:hAnsi="Times New Roman"/>
          <w:sz w:val="28"/>
          <w:szCs w:val="28"/>
        </w:rPr>
        <w:t>5,1</w:t>
      </w:r>
      <w:r w:rsidRPr="008D2726">
        <w:rPr>
          <w:rFonts w:ascii="Times New Roman" w:hAnsi="Times New Roman"/>
          <w:sz w:val="28"/>
          <w:szCs w:val="28"/>
        </w:rPr>
        <w:t xml:space="preserve"> % (</w:t>
      </w:r>
      <w:r w:rsidR="00DB2B14">
        <w:rPr>
          <w:rFonts w:ascii="Times New Roman" w:hAnsi="Times New Roman"/>
          <w:sz w:val="28"/>
          <w:szCs w:val="28"/>
        </w:rPr>
        <w:t>53</w:t>
      </w:r>
      <w:r w:rsidRPr="008D2726">
        <w:rPr>
          <w:rFonts w:ascii="Times New Roman" w:hAnsi="Times New Roman"/>
          <w:sz w:val="28"/>
          <w:szCs w:val="28"/>
        </w:rPr>
        <w:t xml:space="preserve"> человек) не удовлетворены.</w:t>
      </w:r>
    </w:p>
    <w:p w:rsidR="00DB2B14" w:rsidRDefault="00DB2B14" w:rsidP="00BE55C8">
      <w:pPr>
        <w:tabs>
          <w:tab w:val="left" w:pos="2145"/>
        </w:tabs>
        <w:spacing w:after="0" w:line="240" w:lineRule="auto"/>
        <w:ind w:firstLine="851"/>
        <w:jc w:val="both"/>
        <w:rPr>
          <w:rFonts w:ascii="Times New Roman" w:hAnsi="Times New Roman"/>
          <w:sz w:val="28"/>
          <w:szCs w:val="28"/>
        </w:rPr>
      </w:pPr>
    </w:p>
    <w:p w:rsidR="00DB2B14" w:rsidRDefault="00DB2B14" w:rsidP="00DB2B14">
      <w:pPr>
        <w:tabs>
          <w:tab w:val="left" w:pos="2145"/>
        </w:tabs>
        <w:spacing w:after="0" w:line="240" w:lineRule="auto"/>
        <w:ind w:firstLine="851"/>
        <w:jc w:val="both"/>
        <w:rPr>
          <w:rFonts w:ascii="Times New Roman" w:hAnsi="Times New Roman"/>
          <w:sz w:val="28"/>
          <w:szCs w:val="28"/>
        </w:rPr>
      </w:pPr>
      <w:r w:rsidRPr="00DE278D">
        <w:rPr>
          <w:rFonts w:ascii="Times New Roman" w:hAnsi="Times New Roman"/>
          <w:b/>
          <w:sz w:val="28"/>
          <w:szCs w:val="28"/>
        </w:rPr>
        <w:t>Рынком бытовых услуг</w:t>
      </w:r>
      <w:r w:rsidRPr="00F279AA">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w:t>
      </w:r>
      <w:r w:rsidR="006D0777">
        <w:rPr>
          <w:rFonts w:ascii="Times New Roman" w:hAnsi="Times New Roman"/>
          <w:sz w:val="28"/>
          <w:szCs w:val="28"/>
        </w:rPr>
        <w:t>54,5</w:t>
      </w:r>
      <w:r>
        <w:rPr>
          <w:rFonts w:ascii="Times New Roman" w:hAnsi="Times New Roman"/>
          <w:sz w:val="28"/>
          <w:szCs w:val="28"/>
        </w:rPr>
        <w:t xml:space="preserve"> % (</w:t>
      </w:r>
      <w:r w:rsidR="006D0777">
        <w:rPr>
          <w:rFonts w:ascii="Times New Roman" w:hAnsi="Times New Roman"/>
          <w:sz w:val="28"/>
          <w:szCs w:val="28"/>
        </w:rPr>
        <w:t>558</w:t>
      </w:r>
      <w:r>
        <w:rPr>
          <w:rFonts w:ascii="Times New Roman" w:hAnsi="Times New Roman"/>
          <w:sz w:val="28"/>
          <w:szCs w:val="28"/>
        </w:rPr>
        <w:t xml:space="preserve"> человек) опрошенных, скорее удовлетворены – </w:t>
      </w:r>
      <w:r w:rsidR="006D0777">
        <w:rPr>
          <w:rFonts w:ascii="Times New Roman" w:hAnsi="Times New Roman"/>
          <w:sz w:val="28"/>
          <w:szCs w:val="28"/>
        </w:rPr>
        <w:t>30,8 % (315</w:t>
      </w:r>
      <w:r>
        <w:rPr>
          <w:rFonts w:ascii="Times New Roman" w:hAnsi="Times New Roman"/>
          <w:sz w:val="28"/>
          <w:szCs w:val="28"/>
        </w:rPr>
        <w:t xml:space="preserve"> человек), </w:t>
      </w:r>
      <w:r w:rsidR="006D0777">
        <w:rPr>
          <w:rFonts w:ascii="Times New Roman" w:hAnsi="Times New Roman"/>
          <w:sz w:val="28"/>
          <w:szCs w:val="28"/>
        </w:rPr>
        <w:t>7,5</w:t>
      </w:r>
      <w:r>
        <w:rPr>
          <w:rFonts w:ascii="Times New Roman" w:hAnsi="Times New Roman"/>
          <w:sz w:val="28"/>
          <w:szCs w:val="28"/>
        </w:rPr>
        <w:t xml:space="preserve"> % (</w:t>
      </w:r>
      <w:r w:rsidR="006D0777">
        <w:rPr>
          <w:rFonts w:ascii="Times New Roman" w:hAnsi="Times New Roman"/>
          <w:sz w:val="28"/>
          <w:szCs w:val="28"/>
        </w:rPr>
        <w:t>77</w:t>
      </w:r>
      <w:r>
        <w:rPr>
          <w:rFonts w:ascii="Times New Roman" w:hAnsi="Times New Roman"/>
          <w:sz w:val="28"/>
          <w:szCs w:val="28"/>
        </w:rPr>
        <w:t xml:space="preserve"> человека) – скорее не удовлетворены, </w:t>
      </w:r>
      <w:r w:rsidR="006D0777">
        <w:rPr>
          <w:rFonts w:ascii="Times New Roman" w:hAnsi="Times New Roman"/>
          <w:sz w:val="28"/>
          <w:szCs w:val="28"/>
        </w:rPr>
        <w:t>3,9</w:t>
      </w:r>
      <w:r>
        <w:rPr>
          <w:rFonts w:ascii="Times New Roman" w:hAnsi="Times New Roman"/>
          <w:sz w:val="28"/>
          <w:szCs w:val="28"/>
        </w:rPr>
        <w:t xml:space="preserve"> % (</w:t>
      </w:r>
      <w:r w:rsidR="006D0777">
        <w:rPr>
          <w:rFonts w:ascii="Times New Roman" w:hAnsi="Times New Roman"/>
          <w:sz w:val="28"/>
          <w:szCs w:val="28"/>
        </w:rPr>
        <w:t>40</w:t>
      </w:r>
      <w:r>
        <w:rPr>
          <w:rFonts w:ascii="Times New Roman" w:hAnsi="Times New Roman"/>
          <w:sz w:val="28"/>
          <w:szCs w:val="28"/>
        </w:rPr>
        <w:t xml:space="preserve"> человека) опрошенных не удовлетворены.</w:t>
      </w:r>
    </w:p>
    <w:p w:rsidR="00DB2B14" w:rsidRDefault="00DB2B14" w:rsidP="00BE55C8">
      <w:pPr>
        <w:tabs>
          <w:tab w:val="left" w:pos="2145"/>
        </w:tabs>
        <w:spacing w:after="0" w:line="240" w:lineRule="auto"/>
        <w:ind w:firstLine="851"/>
        <w:jc w:val="both"/>
        <w:rPr>
          <w:rFonts w:ascii="Times New Roman" w:hAnsi="Times New Roman"/>
          <w:sz w:val="28"/>
          <w:szCs w:val="28"/>
        </w:rPr>
      </w:pPr>
    </w:p>
    <w:p w:rsidR="006D0777" w:rsidRDefault="006D0777" w:rsidP="00BE55C8">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BB4684">
        <w:rPr>
          <w:rFonts w:ascii="Times New Roman" w:hAnsi="Times New Roman"/>
          <w:b/>
          <w:sz w:val="28"/>
          <w:szCs w:val="28"/>
        </w:rPr>
        <w:t>Рынком реализации сельскохозяйственной продукции</w:t>
      </w:r>
      <w:r>
        <w:rPr>
          <w:rFonts w:ascii="Times New Roman" w:hAnsi="Times New Roman"/>
          <w:sz w:val="28"/>
          <w:szCs w:val="28"/>
        </w:rPr>
        <w:t xml:space="preserve"> удовлетворены 53,9% (551 человек) опрошенных, скорее удовлетворены – 32,0 % (328 человек), 6,6 % (68 человек) – скорее не удовлетворены, не удовлетворены – 4,1 % (42 человека).</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D6525F">
        <w:rPr>
          <w:rFonts w:ascii="Times New Roman" w:hAnsi="Times New Roman"/>
          <w:b/>
          <w:sz w:val="28"/>
          <w:szCs w:val="28"/>
        </w:rPr>
        <w:t xml:space="preserve">Рынком санаторно-курортных и туристских услуг </w:t>
      </w:r>
      <w:r w:rsidRPr="00AA6A26">
        <w:rPr>
          <w:rFonts w:ascii="Times New Roman" w:hAnsi="Times New Roman"/>
          <w:sz w:val="28"/>
          <w:szCs w:val="28"/>
        </w:rPr>
        <w:t xml:space="preserve">удовлетворены </w:t>
      </w:r>
      <w:r>
        <w:rPr>
          <w:rFonts w:ascii="Times New Roman" w:hAnsi="Times New Roman"/>
          <w:sz w:val="28"/>
          <w:szCs w:val="28"/>
        </w:rPr>
        <w:t xml:space="preserve">         51,7 % (529 человек) опрошенных, 27,5 % (282 человек) – скорее удовлетворены, 9,7% (100 человек) – скорее не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не удовлетворены 7,3 %  (75 человек) опрошенных респондентов.</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1A7C2D">
        <w:rPr>
          <w:rFonts w:ascii="Times New Roman" w:hAnsi="Times New Roman"/>
          <w:b/>
          <w:sz w:val="28"/>
          <w:szCs w:val="28"/>
        </w:rPr>
        <w:t>Опрос удовлетворенности рынком пищевой продукции</w:t>
      </w:r>
      <w:r w:rsidRPr="008B2C9A">
        <w:rPr>
          <w:rFonts w:ascii="Times New Roman" w:hAnsi="Times New Roman"/>
          <w:sz w:val="28"/>
          <w:szCs w:val="28"/>
        </w:rPr>
        <w:t xml:space="preserve"> </w:t>
      </w:r>
      <w:r>
        <w:rPr>
          <w:rFonts w:ascii="Times New Roman" w:hAnsi="Times New Roman"/>
          <w:sz w:val="28"/>
          <w:szCs w:val="28"/>
        </w:rPr>
        <w:t>показал, что удовлетворены 52,5 % (537 человек) опрошенных, 32,0 % (328 человека) – скорее удовлетворены, 8,9 % (91 человек) – скорее не удовлетворены, не удовлетворены 3,8 % (39 человек).</w:t>
      </w:r>
      <w:r w:rsidRPr="008B2C9A">
        <w:rPr>
          <w:rFonts w:ascii="Times New Roman" w:hAnsi="Times New Roman"/>
          <w:sz w:val="28"/>
          <w:szCs w:val="28"/>
        </w:rPr>
        <w:t xml:space="preserve"> </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proofErr w:type="gramStart"/>
      <w:r w:rsidRPr="002579BA">
        <w:rPr>
          <w:rFonts w:ascii="Times New Roman" w:hAnsi="Times New Roman"/>
          <w:b/>
          <w:sz w:val="28"/>
          <w:szCs w:val="28"/>
        </w:rPr>
        <w:lastRenderedPageBreak/>
        <w:t>Рынком легкой промышленности</w:t>
      </w:r>
      <w:r w:rsidRPr="00274BF8">
        <w:rPr>
          <w:rFonts w:ascii="Times New Roman" w:hAnsi="Times New Roman"/>
          <w:sz w:val="28"/>
          <w:szCs w:val="28"/>
        </w:rPr>
        <w:t xml:space="preserve"> </w:t>
      </w:r>
      <w:r>
        <w:rPr>
          <w:rFonts w:ascii="Times New Roman" w:hAnsi="Times New Roman"/>
          <w:sz w:val="28"/>
          <w:szCs w:val="28"/>
        </w:rPr>
        <w:t xml:space="preserve">удовлетворены </w:t>
      </w:r>
      <w:r w:rsidR="00CD455A">
        <w:rPr>
          <w:rFonts w:ascii="Times New Roman" w:hAnsi="Times New Roman"/>
          <w:sz w:val="28"/>
          <w:szCs w:val="28"/>
        </w:rPr>
        <w:t>53,6</w:t>
      </w:r>
      <w:r>
        <w:rPr>
          <w:rFonts w:ascii="Times New Roman" w:hAnsi="Times New Roman"/>
          <w:sz w:val="28"/>
          <w:szCs w:val="28"/>
        </w:rPr>
        <w:t xml:space="preserve"> % (</w:t>
      </w:r>
      <w:r w:rsidR="00CD455A">
        <w:rPr>
          <w:rFonts w:ascii="Times New Roman" w:hAnsi="Times New Roman"/>
          <w:sz w:val="28"/>
          <w:szCs w:val="28"/>
        </w:rPr>
        <w:t>548</w:t>
      </w:r>
      <w:r>
        <w:rPr>
          <w:rFonts w:ascii="Times New Roman" w:hAnsi="Times New Roman"/>
          <w:sz w:val="28"/>
          <w:szCs w:val="28"/>
        </w:rPr>
        <w:t xml:space="preserve"> человека) опрошенных респондентов, </w:t>
      </w:r>
      <w:r w:rsidR="00CD455A">
        <w:rPr>
          <w:rFonts w:ascii="Times New Roman" w:hAnsi="Times New Roman"/>
          <w:sz w:val="28"/>
          <w:szCs w:val="28"/>
        </w:rPr>
        <w:t>30,1</w:t>
      </w:r>
      <w:r>
        <w:rPr>
          <w:rFonts w:ascii="Times New Roman" w:hAnsi="Times New Roman"/>
          <w:sz w:val="28"/>
          <w:szCs w:val="28"/>
        </w:rPr>
        <w:t xml:space="preserve"> % (</w:t>
      </w:r>
      <w:r w:rsidR="00CD455A">
        <w:rPr>
          <w:rFonts w:ascii="Times New Roman" w:hAnsi="Times New Roman"/>
          <w:sz w:val="28"/>
          <w:szCs w:val="28"/>
        </w:rPr>
        <w:t>308</w:t>
      </w:r>
      <w:r>
        <w:rPr>
          <w:rFonts w:ascii="Times New Roman" w:hAnsi="Times New Roman"/>
          <w:sz w:val="28"/>
          <w:szCs w:val="28"/>
        </w:rPr>
        <w:t xml:space="preserve"> человек) – скорее удовлетворены, </w:t>
      </w:r>
      <w:r w:rsidR="00CD455A">
        <w:rPr>
          <w:rFonts w:ascii="Times New Roman" w:hAnsi="Times New Roman"/>
          <w:sz w:val="28"/>
          <w:szCs w:val="28"/>
        </w:rPr>
        <w:t>7,7</w:t>
      </w:r>
      <w:r>
        <w:rPr>
          <w:rFonts w:ascii="Times New Roman" w:hAnsi="Times New Roman"/>
          <w:sz w:val="28"/>
          <w:szCs w:val="28"/>
        </w:rPr>
        <w:t xml:space="preserve"> % (</w:t>
      </w:r>
      <w:r w:rsidR="00CD455A">
        <w:rPr>
          <w:rFonts w:ascii="Times New Roman" w:hAnsi="Times New Roman"/>
          <w:sz w:val="28"/>
          <w:szCs w:val="28"/>
        </w:rPr>
        <w:t>79</w:t>
      </w:r>
      <w:r>
        <w:rPr>
          <w:rFonts w:ascii="Times New Roman" w:hAnsi="Times New Roman"/>
          <w:sz w:val="28"/>
          <w:szCs w:val="28"/>
        </w:rPr>
        <w:t xml:space="preserve"> человек) – скорее не удовлетворены и </w:t>
      </w:r>
      <w:r w:rsidR="00CD455A">
        <w:rPr>
          <w:rFonts w:ascii="Times New Roman" w:hAnsi="Times New Roman"/>
          <w:sz w:val="28"/>
          <w:szCs w:val="28"/>
        </w:rPr>
        <w:t>4,5</w:t>
      </w:r>
      <w:r>
        <w:rPr>
          <w:rFonts w:ascii="Times New Roman" w:hAnsi="Times New Roman"/>
          <w:sz w:val="28"/>
          <w:szCs w:val="28"/>
        </w:rPr>
        <w:t xml:space="preserve"> % (</w:t>
      </w:r>
      <w:r w:rsidR="00CD455A">
        <w:rPr>
          <w:rFonts w:ascii="Times New Roman" w:hAnsi="Times New Roman"/>
          <w:sz w:val="28"/>
          <w:szCs w:val="28"/>
        </w:rPr>
        <w:t>46</w:t>
      </w:r>
      <w:r>
        <w:rPr>
          <w:rFonts w:ascii="Times New Roman" w:hAnsi="Times New Roman"/>
          <w:sz w:val="28"/>
          <w:szCs w:val="28"/>
        </w:rPr>
        <w:t xml:space="preserve"> человек) респондентов не удовлетворены.</w:t>
      </w:r>
      <w:proofErr w:type="gramEnd"/>
    </w:p>
    <w:p w:rsidR="00CD455A" w:rsidRDefault="00CD455A" w:rsidP="006D0777">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D95693">
        <w:rPr>
          <w:rFonts w:ascii="Times New Roman" w:hAnsi="Times New Roman"/>
          <w:b/>
          <w:sz w:val="28"/>
          <w:szCs w:val="28"/>
        </w:rPr>
        <w:t>Рынком вылова водных биоресурсов</w:t>
      </w:r>
      <w:r w:rsidRPr="009F56B3">
        <w:rPr>
          <w:rFonts w:ascii="Times New Roman" w:hAnsi="Times New Roman"/>
          <w:sz w:val="28"/>
          <w:szCs w:val="28"/>
        </w:rPr>
        <w:t xml:space="preserve"> </w:t>
      </w:r>
      <w:proofErr w:type="gramStart"/>
      <w:r w:rsidRPr="009F56B3">
        <w:rPr>
          <w:rFonts w:ascii="Times New Roman" w:hAnsi="Times New Roman"/>
          <w:sz w:val="28"/>
          <w:szCs w:val="28"/>
        </w:rPr>
        <w:t>удовлетворены</w:t>
      </w:r>
      <w:proofErr w:type="gramEnd"/>
      <w:r w:rsidRPr="009F56B3">
        <w:rPr>
          <w:rFonts w:ascii="Times New Roman" w:hAnsi="Times New Roman"/>
          <w:sz w:val="28"/>
          <w:szCs w:val="28"/>
        </w:rPr>
        <w:t xml:space="preserve"> </w:t>
      </w:r>
      <w:r>
        <w:rPr>
          <w:rFonts w:ascii="Times New Roman" w:hAnsi="Times New Roman"/>
          <w:sz w:val="28"/>
          <w:szCs w:val="28"/>
        </w:rPr>
        <w:t>51,5 %                 (527человек) опрошенных респондентов, 29,1 % (298 человек) – скорее удовлетворены, 7,8 % (80 человек) – скорее не удовлетворены и 5,6 %                     (58 человека) опрошенных не удовлетворены.</w:t>
      </w:r>
    </w:p>
    <w:p w:rsidR="00CD455A" w:rsidRDefault="00CD455A" w:rsidP="00CD455A">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8E3659">
        <w:rPr>
          <w:rFonts w:ascii="Times New Roman" w:hAnsi="Times New Roman"/>
          <w:b/>
          <w:sz w:val="28"/>
          <w:szCs w:val="28"/>
        </w:rPr>
        <w:t>Рынком производства бетона</w:t>
      </w:r>
      <w:r w:rsidRPr="00C41A13">
        <w:rPr>
          <w:rFonts w:ascii="Times New Roman" w:hAnsi="Times New Roman"/>
          <w:sz w:val="28"/>
          <w:szCs w:val="28"/>
        </w:rPr>
        <w:t xml:space="preserve"> </w:t>
      </w:r>
      <w:r>
        <w:rPr>
          <w:rFonts w:ascii="Times New Roman" w:hAnsi="Times New Roman"/>
          <w:sz w:val="28"/>
          <w:szCs w:val="28"/>
        </w:rPr>
        <w:t>удовлетворены 50,7 % (519 человека) опрошенных, 31,6 % (323 человек) – скорее удовлетворены, 9,0 % (92 человек) – скорее не удовлетворены, не удовлетворены 5,1 % (53 человек) опрошенных респондентов.</w:t>
      </w:r>
    </w:p>
    <w:p w:rsidR="00CD455A" w:rsidRDefault="00CD455A" w:rsidP="00CD455A">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8E3659">
        <w:rPr>
          <w:rFonts w:ascii="Times New Roman" w:hAnsi="Times New Roman"/>
          <w:b/>
          <w:sz w:val="28"/>
          <w:szCs w:val="28"/>
        </w:rPr>
        <w:t>Рынком строительства объектов капитального строительства, за исключением жилищного и дорожного строительства</w:t>
      </w:r>
      <w:r w:rsidRPr="00484747">
        <w:rPr>
          <w:rFonts w:ascii="Times New Roman" w:hAnsi="Times New Roman"/>
          <w:sz w:val="28"/>
          <w:szCs w:val="28"/>
        </w:rPr>
        <w:t xml:space="preserve"> </w:t>
      </w:r>
      <w:r>
        <w:rPr>
          <w:rFonts w:ascii="Times New Roman" w:hAnsi="Times New Roman"/>
          <w:sz w:val="28"/>
          <w:szCs w:val="28"/>
        </w:rPr>
        <w:t>удовлетворены 50,5 % (517 человек) опрошенных респондентов, 29,2 % (299 человека) – скорее удовлетворены, 9,2% (95 человек) – скорее не удовлетворены, не удовлетворены 5,5 % (</w:t>
      </w:r>
      <w:r w:rsidR="00C15FB7">
        <w:rPr>
          <w:rFonts w:ascii="Times New Roman" w:hAnsi="Times New Roman"/>
          <w:sz w:val="28"/>
          <w:szCs w:val="28"/>
        </w:rPr>
        <w:t>57</w:t>
      </w:r>
      <w:r>
        <w:rPr>
          <w:rFonts w:ascii="Times New Roman" w:hAnsi="Times New Roman"/>
          <w:sz w:val="28"/>
          <w:szCs w:val="28"/>
        </w:rPr>
        <w:t xml:space="preserve"> человек</w:t>
      </w:r>
      <w:r w:rsidR="00C15FB7">
        <w:rPr>
          <w:rFonts w:ascii="Times New Roman" w:hAnsi="Times New Roman"/>
          <w:sz w:val="28"/>
          <w:szCs w:val="28"/>
        </w:rPr>
        <w:t>).</w:t>
      </w:r>
    </w:p>
    <w:p w:rsidR="00C15FB7" w:rsidRDefault="00C15FB7" w:rsidP="00CD455A">
      <w:pPr>
        <w:tabs>
          <w:tab w:val="left" w:pos="2145"/>
        </w:tabs>
        <w:spacing w:after="0" w:line="240" w:lineRule="auto"/>
        <w:ind w:firstLine="851"/>
        <w:jc w:val="both"/>
        <w:rPr>
          <w:rFonts w:ascii="Times New Roman" w:hAnsi="Times New Roman"/>
          <w:sz w:val="28"/>
          <w:szCs w:val="28"/>
        </w:rPr>
      </w:pPr>
    </w:p>
    <w:p w:rsidR="00C15FB7" w:rsidRDefault="00C15FB7" w:rsidP="00C15FB7">
      <w:pPr>
        <w:tabs>
          <w:tab w:val="left" w:pos="2145"/>
        </w:tabs>
        <w:spacing w:after="0" w:line="240" w:lineRule="auto"/>
        <w:ind w:firstLine="851"/>
        <w:jc w:val="both"/>
        <w:rPr>
          <w:rFonts w:ascii="Times New Roman" w:hAnsi="Times New Roman"/>
          <w:sz w:val="28"/>
          <w:szCs w:val="28"/>
        </w:rPr>
      </w:pPr>
      <w:r w:rsidRPr="009B077E">
        <w:rPr>
          <w:rFonts w:ascii="Times New Roman" w:hAnsi="Times New Roman"/>
          <w:b/>
          <w:sz w:val="28"/>
          <w:szCs w:val="28"/>
        </w:rPr>
        <w:t>Рынком жилищного строительства</w:t>
      </w:r>
      <w:r w:rsidRPr="0084696D">
        <w:rPr>
          <w:rFonts w:ascii="Times New Roman" w:hAnsi="Times New Roman"/>
          <w:sz w:val="28"/>
          <w:szCs w:val="28"/>
        </w:rPr>
        <w:t xml:space="preserve"> </w:t>
      </w:r>
      <w:r>
        <w:rPr>
          <w:rFonts w:ascii="Times New Roman" w:hAnsi="Times New Roman"/>
          <w:sz w:val="28"/>
          <w:szCs w:val="28"/>
        </w:rPr>
        <w:t>удовлетворены 52,3 %                       (535 человек) опрошенных, 28,4 % (291 человек) – скорее удовлетворены,            9,1 % (94 человек) – скорее не удовлетворены, не удовлетворены 5,9 %                 (61 человека).</w:t>
      </w:r>
    </w:p>
    <w:p w:rsidR="00C15FB7" w:rsidRDefault="00C15FB7" w:rsidP="00C15FB7">
      <w:pPr>
        <w:tabs>
          <w:tab w:val="left" w:pos="2145"/>
        </w:tabs>
        <w:spacing w:after="0" w:line="240" w:lineRule="auto"/>
        <w:ind w:firstLine="851"/>
        <w:jc w:val="both"/>
        <w:rPr>
          <w:rFonts w:ascii="Times New Roman" w:hAnsi="Times New Roman"/>
          <w:sz w:val="28"/>
          <w:szCs w:val="28"/>
        </w:rPr>
      </w:pPr>
    </w:p>
    <w:p w:rsidR="00C15FB7" w:rsidRDefault="00C15FB7" w:rsidP="00C15FB7">
      <w:pPr>
        <w:tabs>
          <w:tab w:val="left" w:pos="2145"/>
        </w:tabs>
        <w:spacing w:after="0" w:line="240" w:lineRule="auto"/>
        <w:ind w:firstLine="851"/>
        <w:jc w:val="both"/>
        <w:rPr>
          <w:rFonts w:ascii="Times New Roman" w:hAnsi="Times New Roman"/>
          <w:sz w:val="28"/>
          <w:szCs w:val="28"/>
        </w:rPr>
      </w:pPr>
      <w:r w:rsidRPr="00360BB9">
        <w:rPr>
          <w:rFonts w:ascii="Times New Roman" w:hAnsi="Times New Roman"/>
          <w:b/>
          <w:sz w:val="28"/>
          <w:szCs w:val="28"/>
        </w:rPr>
        <w:t>Рынком теплоснабжения (производство тепловой энергии)</w:t>
      </w:r>
      <w:r w:rsidRPr="000D7640">
        <w:rPr>
          <w:rFonts w:ascii="Times New Roman" w:hAnsi="Times New Roman"/>
          <w:sz w:val="28"/>
          <w:szCs w:val="28"/>
        </w:rPr>
        <w:t xml:space="preserve"> </w:t>
      </w:r>
      <w:r w:rsidRPr="004E7A36">
        <w:rPr>
          <w:rFonts w:ascii="Times New Roman" w:hAnsi="Times New Roman"/>
          <w:sz w:val="28"/>
          <w:szCs w:val="28"/>
        </w:rPr>
        <w:t xml:space="preserve">удовлетворены </w:t>
      </w:r>
      <w:r w:rsidR="00776651">
        <w:rPr>
          <w:rFonts w:ascii="Times New Roman" w:hAnsi="Times New Roman"/>
          <w:sz w:val="28"/>
          <w:szCs w:val="28"/>
        </w:rPr>
        <w:t>51,3</w:t>
      </w:r>
      <w:r>
        <w:rPr>
          <w:rFonts w:ascii="Times New Roman" w:hAnsi="Times New Roman"/>
          <w:sz w:val="28"/>
          <w:szCs w:val="28"/>
        </w:rPr>
        <w:t xml:space="preserve"> % (</w:t>
      </w:r>
      <w:r w:rsidR="00776651">
        <w:rPr>
          <w:rFonts w:ascii="Times New Roman" w:hAnsi="Times New Roman"/>
          <w:sz w:val="28"/>
          <w:szCs w:val="28"/>
        </w:rPr>
        <w:t>525</w:t>
      </w:r>
      <w:r>
        <w:rPr>
          <w:rFonts w:ascii="Times New Roman" w:hAnsi="Times New Roman"/>
          <w:sz w:val="28"/>
          <w:szCs w:val="28"/>
        </w:rPr>
        <w:t xml:space="preserve"> человек) опрошенных респондентов, </w:t>
      </w:r>
      <w:r w:rsidR="00776651">
        <w:rPr>
          <w:rFonts w:ascii="Times New Roman" w:hAnsi="Times New Roman"/>
          <w:sz w:val="28"/>
          <w:szCs w:val="28"/>
        </w:rPr>
        <w:t>31,4</w:t>
      </w:r>
      <w:r>
        <w:rPr>
          <w:rFonts w:ascii="Times New Roman" w:hAnsi="Times New Roman"/>
          <w:sz w:val="28"/>
          <w:szCs w:val="28"/>
        </w:rPr>
        <w:t xml:space="preserve"> %                    (</w:t>
      </w:r>
      <w:r w:rsidR="00776651">
        <w:rPr>
          <w:rFonts w:ascii="Times New Roman" w:hAnsi="Times New Roman"/>
          <w:sz w:val="28"/>
          <w:szCs w:val="28"/>
        </w:rPr>
        <w:t>321</w:t>
      </w:r>
      <w:r>
        <w:rPr>
          <w:rFonts w:ascii="Times New Roman" w:hAnsi="Times New Roman"/>
          <w:sz w:val="28"/>
          <w:szCs w:val="28"/>
        </w:rPr>
        <w:t xml:space="preserve"> человек) – скорее удовлетворены, </w:t>
      </w:r>
      <w:r w:rsidR="00776651">
        <w:rPr>
          <w:rFonts w:ascii="Times New Roman" w:hAnsi="Times New Roman"/>
          <w:sz w:val="28"/>
          <w:szCs w:val="28"/>
        </w:rPr>
        <w:t>10,3</w:t>
      </w:r>
      <w:r>
        <w:rPr>
          <w:rFonts w:ascii="Times New Roman" w:hAnsi="Times New Roman"/>
          <w:sz w:val="28"/>
          <w:szCs w:val="28"/>
        </w:rPr>
        <w:t xml:space="preserve"> % (</w:t>
      </w:r>
      <w:r w:rsidR="00776651">
        <w:rPr>
          <w:rFonts w:ascii="Times New Roman" w:hAnsi="Times New Roman"/>
          <w:sz w:val="28"/>
          <w:szCs w:val="28"/>
        </w:rPr>
        <w:t>106</w:t>
      </w:r>
      <w:r>
        <w:rPr>
          <w:rFonts w:ascii="Times New Roman" w:hAnsi="Times New Roman"/>
          <w:sz w:val="28"/>
          <w:szCs w:val="28"/>
        </w:rPr>
        <w:t xml:space="preserve"> человек) – скорее не удовлетворены и </w:t>
      </w:r>
      <w:r w:rsidR="00776651">
        <w:rPr>
          <w:rFonts w:ascii="Times New Roman" w:hAnsi="Times New Roman"/>
          <w:sz w:val="28"/>
          <w:szCs w:val="28"/>
        </w:rPr>
        <w:t>4,5 % (</w:t>
      </w:r>
      <w:r>
        <w:rPr>
          <w:rFonts w:ascii="Times New Roman" w:hAnsi="Times New Roman"/>
          <w:sz w:val="28"/>
          <w:szCs w:val="28"/>
        </w:rPr>
        <w:t>46 человек) не удовлетворены.</w:t>
      </w:r>
    </w:p>
    <w:p w:rsidR="00776651" w:rsidRDefault="00776651" w:rsidP="00C15FB7">
      <w:pPr>
        <w:tabs>
          <w:tab w:val="left" w:pos="2145"/>
        </w:tabs>
        <w:spacing w:after="0" w:line="240" w:lineRule="auto"/>
        <w:ind w:firstLine="851"/>
        <w:jc w:val="both"/>
        <w:rPr>
          <w:rFonts w:ascii="Times New Roman" w:hAnsi="Times New Roman"/>
          <w:sz w:val="28"/>
          <w:szCs w:val="28"/>
        </w:rPr>
      </w:pPr>
    </w:p>
    <w:p w:rsidR="00776651" w:rsidRDefault="00776651" w:rsidP="00776651">
      <w:pPr>
        <w:tabs>
          <w:tab w:val="left" w:pos="2145"/>
        </w:tabs>
        <w:spacing w:after="0" w:line="240" w:lineRule="auto"/>
        <w:ind w:firstLine="851"/>
        <w:jc w:val="both"/>
        <w:rPr>
          <w:rFonts w:ascii="Times New Roman" w:hAnsi="Times New Roman"/>
          <w:sz w:val="28"/>
          <w:szCs w:val="28"/>
        </w:rPr>
      </w:pPr>
      <w:r w:rsidRPr="00785FB5">
        <w:rPr>
          <w:rFonts w:ascii="Times New Roman" w:hAnsi="Times New Roman"/>
          <w:b/>
          <w:sz w:val="28"/>
          <w:szCs w:val="28"/>
        </w:rPr>
        <w:t>Рынком водоснабжения и водоотведения</w:t>
      </w:r>
      <w:r>
        <w:rPr>
          <w:rFonts w:ascii="Times New Roman" w:hAnsi="Times New Roman"/>
          <w:sz w:val="28"/>
          <w:szCs w:val="28"/>
        </w:rPr>
        <w:t xml:space="preserve"> удовлетворены 54,8 %                (561 человек), скорее удовлетворены – 27,8 % (285 человек), 6,3 % (65 человек) – скорее не удовлетворены, не удовлетворены 7,8 % (80 человек).</w:t>
      </w:r>
    </w:p>
    <w:p w:rsidR="00776651" w:rsidRDefault="00776651" w:rsidP="00776651">
      <w:pPr>
        <w:tabs>
          <w:tab w:val="left" w:pos="2145"/>
        </w:tabs>
        <w:spacing w:after="0" w:line="240" w:lineRule="auto"/>
        <w:ind w:firstLine="851"/>
        <w:jc w:val="both"/>
        <w:rPr>
          <w:rFonts w:ascii="Times New Roman" w:hAnsi="Times New Roman"/>
          <w:sz w:val="28"/>
          <w:szCs w:val="28"/>
        </w:rPr>
      </w:pPr>
    </w:p>
    <w:p w:rsidR="00776651" w:rsidRDefault="00776651" w:rsidP="00776651">
      <w:pPr>
        <w:tabs>
          <w:tab w:val="left" w:pos="2145"/>
        </w:tabs>
        <w:spacing w:after="0" w:line="240" w:lineRule="auto"/>
        <w:ind w:firstLine="851"/>
        <w:jc w:val="both"/>
        <w:rPr>
          <w:rFonts w:ascii="Times New Roman" w:hAnsi="Times New Roman"/>
          <w:sz w:val="28"/>
          <w:szCs w:val="28"/>
        </w:rPr>
      </w:pPr>
      <w:r w:rsidRPr="00601B3F">
        <w:rPr>
          <w:rFonts w:ascii="Times New Roman" w:hAnsi="Times New Roman"/>
          <w:b/>
          <w:sz w:val="28"/>
          <w:szCs w:val="28"/>
        </w:rPr>
        <w:t>Рынком оказания услуг по перевозке пассажиров и багажа легковым такси</w:t>
      </w:r>
      <w:r w:rsidRPr="00D672B2">
        <w:rPr>
          <w:rFonts w:ascii="Times New Roman" w:hAnsi="Times New Roman"/>
          <w:sz w:val="28"/>
          <w:szCs w:val="28"/>
        </w:rPr>
        <w:t xml:space="preserve"> </w:t>
      </w:r>
      <w:r w:rsidRPr="00F361B2">
        <w:rPr>
          <w:rFonts w:ascii="Times New Roman" w:hAnsi="Times New Roman"/>
          <w:sz w:val="28"/>
          <w:szCs w:val="28"/>
        </w:rPr>
        <w:t xml:space="preserve">удовлетворены </w:t>
      </w:r>
      <w:r>
        <w:rPr>
          <w:rFonts w:ascii="Times New Roman" w:hAnsi="Times New Roman"/>
          <w:sz w:val="28"/>
          <w:szCs w:val="28"/>
        </w:rPr>
        <w:t>53,1</w:t>
      </w:r>
      <w:r w:rsidRPr="00F361B2">
        <w:rPr>
          <w:rFonts w:ascii="Times New Roman" w:hAnsi="Times New Roman"/>
          <w:sz w:val="28"/>
          <w:szCs w:val="28"/>
        </w:rPr>
        <w:t xml:space="preserve"> % (</w:t>
      </w:r>
      <w:r w:rsidR="00C04959">
        <w:rPr>
          <w:rFonts w:ascii="Times New Roman" w:hAnsi="Times New Roman"/>
          <w:sz w:val="28"/>
          <w:szCs w:val="28"/>
        </w:rPr>
        <w:t>543</w:t>
      </w:r>
      <w:r w:rsidRPr="00F361B2">
        <w:rPr>
          <w:rFonts w:ascii="Times New Roman" w:hAnsi="Times New Roman"/>
          <w:sz w:val="28"/>
          <w:szCs w:val="28"/>
        </w:rPr>
        <w:t xml:space="preserve"> человека) опрошенных респондентов, </w:t>
      </w:r>
      <w:r w:rsidR="00C04959">
        <w:rPr>
          <w:rFonts w:ascii="Times New Roman" w:hAnsi="Times New Roman"/>
          <w:sz w:val="28"/>
          <w:szCs w:val="28"/>
        </w:rPr>
        <w:t>32,7</w:t>
      </w:r>
      <w:r>
        <w:rPr>
          <w:rFonts w:ascii="Times New Roman" w:hAnsi="Times New Roman"/>
          <w:sz w:val="28"/>
          <w:szCs w:val="28"/>
        </w:rPr>
        <w:t>% (</w:t>
      </w:r>
      <w:r w:rsidR="00C04959">
        <w:rPr>
          <w:rFonts w:ascii="Times New Roman" w:hAnsi="Times New Roman"/>
          <w:sz w:val="28"/>
          <w:szCs w:val="28"/>
        </w:rPr>
        <w:t>335</w:t>
      </w:r>
      <w:r w:rsidRPr="00F361B2">
        <w:rPr>
          <w:rFonts w:ascii="Times New Roman" w:hAnsi="Times New Roman"/>
          <w:sz w:val="28"/>
          <w:szCs w:val="28"/>
        </w:rPr>
        <w:t xml:space="preserve"> человек) – скорее удовлетворены, </w:t>
      </w:r>
      <w:r w:rsidR="00C04959">
        <w:rPr>
          <w:rFonts w:ascii="Times New Roman" w:hAnsi="Times New Roman"/>
          <w:sz w:val="28"/>
          <w:szCs w:val="28"/>
        </w:rPr>
        <w:t>6,5</w:t>
      </w:r>
      <w:r>
        <w:rPr>
          <w:rFonts w:ascii="Times New Roman" w:hAnsi="Times New Roman"/>
          <w:sz w:val="28"/>
          <w:szCs w:val="28"/>
        </w:rPr>
        <w:t xml:space="preserve"> % (</w:t>
      </w:r>
      <w:r w:rsidR="00C04959">
        <w:rPr>
          <w:rFonts w:ascii="Times New Roman" w:hAnsi="Times New Roman"/>
          <w:sz w:val="28"/>
          <w:szCs w:val="28"/>
        </w:rPr>
        <w:t>67</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xml:space="preserve">) – скорее не удовлетворены и </w:t>
      </w:r>
      <w:r w:rsidR="00C04959">
        <w:rPr>
          <w:rFonts w:ascii="Times New Roman" w:hAnsi="Times New Roman"/>
          <w:sz w:val="28"/>
          <w:szCs w:val="28"/>
        </w:rPr>
        <w:t>3,8</w:t>
      </w:r>
      <w:r>
        <w:rPr>
          <w:rFonts w:ascii="Times New Roman" w:hAnsi="Times New Roman"/>
          <w:sz w:val="28"/>
          <w:szCs w:val="28"/>
        </w:rPr>
        <w:t xml:space="preserve"> % (</w:t>
      </w:r>
      <w:r w:rsidR="00C04959">
        <w:rPr>
          <w:rFonts w:ascii="Times New Roman" w:hAnsi="Times New Roman"/>
          <w:sz w:val="28"/>
          <w:szCs w:val="28"/>
        </w:rPr>
        <w:t>39</w:t>
      </w:r>
      <w:r w:rsidRPr="00F361B2">
        <w:rPr>
          <w:rFonts w:ascii="Times New Roman" w:hAnsi="Times New Roman"/>
          <w:sz w:val="28"/>
          <w:szCs w:val="28"/>
        </w:rPr>
        <w:t xml:space="preserve"> человек) не удовлетворены.</w:t>
      </w:r>
    </w:p>
    <w:p w:rsidR="00C04959" w:rsidRDefault="00C04959" w:rsidP="00776651">
      <w:pPr>
        <w:tabs>
          <w:tab w:val="left" w:pos="2145"/>
        </w:tabs>
        <w:spacing w:after="0" w:line="240" w:lineRule="auto"/>
        <w:ind w:firstLine="851"/>
        <w:jc w:val="both"/>
        <w:rPr>
          <w:rFonts w:ascii="Times New Roman" w:hAnsi="Times New Roman"/>
          <w:sz w:val="28"/>
          <w:szCs w:val="28"/>
        </w:rPr>
      </w:pPr>
    </w:p>
    <w:p w:rsidR="00C04959" w:rsidRDefault="00C04959" w:rsidP="00C04959">
      <w:pPr>
        <w:tabs>
          <w:tab w:val="left" w:pos="2145"/>
        </w:tabs>
        <w:spacing w:after="0" w:line="240" w:lineRule="auto"/>
        <w:ind w:firstLine="851"/>
        <w:jc w:val="both"/>
        <w:rPr>
          <w:rFonts w:ascii="Times New Roman" w:hAnsi="Times New Roman"/>
          <w:sz w:val="28"/>
          <w:szCs w:val="28"/>
        </w:rPr>
      </w:pPr>
      <w:r w:rsidRPr="00120329">
        <w:rPr>
          <w:rFonts w:ascii="Times New Roman" w:hAnsi="Times New Roman"/>
          <w:b/>
          <w:sz w:val="28"/>
          <w:szCs w:val="28"/>
        </w:rPr>
        <w:t>Рынком дорожной деятельности (за исключением проектирования)</w:t>
      </w:r>
      <w:r w:rsidRPr="00686FCB">
        <w:rPr>
          <w:rFonts w:ascii="Times New Roman" w:hAnsi="Times New Roman"/>
          <w:sz w:val="28"/>
          <w:szCs w:val="28"/>
        </w:rPr>
        <w:t xml:space="preserve"> </w:t>
      </w:r>
      <w:r>
        <w:rPr>
          <w:rFonts w:ascii="Times New Roman" w:hAnsi="Times New Roman"/>
          <w:sz w:val="28"/>
          <w:szCs w:val="28"/>
        </w:rPr>
        <w:t xml:space="preserve">удовлетворены 52,9 % (541 человек) опрошенных, 29,3 % (300 человека) – </w:t>
      </w:r>
      <w:r>
        <w:rPr>
          <w:rFonts w:ascii="Times New Roman" w:hAnsi="Times New Roman"/>
          <w:sz w:val="28"/>
          <w:szCs w:val="28"/>
        </w:rPr>
        <w:lastRenderedPageBreak/>
        <w:t>скорее удовлетворены, 8,7 % (89 человека) – скорее не удовлетворены, 5,1 %                         (53 человек) опрошенных не удовлетворены.</w:t>
      </w:r>
    </w:p>
    <w:p w:rsidR="00C04959" w:rsidRDefault="00C04959" w:rsidP="00C04959">
      <w:pPr>
        <w:tabs>
          <w:tab w:val="left" w:pos="2145"/>
        </w:tabs>
        <w:spacing w:after="0" w:line="240" w:lineRule="auto"/>
        <w:ind w:firstLine="851"/>
        <w:jc w:val="both"/>
        <w:rPr>
          <w:rFonts w:ascii="Times New Roman" w:hAnsi="Times New Roman"/>
          <w:sz w:val="28"/>
          <w:szCs w:val="28"/>
        </w:rPr>
      </w:pPr>
    </w:p>
    <w:p w:rsidR="00C04959" w:rsidRDefault="00C04959" w:rsidP="00C04959">
      <w:pPr>
        <w:tabs>
          <w:tab w:val="left" w:pos="2145"/>
        </w:tabs>
        <w:spacing w:after="0" w:line="240" w:lineRule="auto"/>
        <w:ind w:firstLine="851"/>
        <w:jc w:val="both"/>
        <w:rPr>
          <w:rFonts w:ascii="Times New Roman" w:hAnsi="Times New Roman"/>
          <w:sz w:val="28"/>
          <w:szCs w:val="28"/>
        </w:rPr>
      </w:pPr>
      <w:r w:rsidRPr="00EA10E0">
        <w:rPr>
          <w:rFonts w:ascii="Times New Roman" w:hAnsi="Times New Roman"/>
          <w:b/>
          <w:sz w:val="28"/>
          <w:szCs w:val="28"/>
        </w:rPr>
        <w:t>Рынком оказания услуг по перевозке пассажиров автомобильным транспортом по муниципальным маршрутам регулярных перевозок</w:t>
      </w:r>
      <w:r w:rsidRPr="0076109C">
        <w:rPr>
          <w:rFonts w:ascii="Times New Roman" w:hAnsi="Times New Roman"/>
          <w:sz w:val="28"/>
          <w:szCs w:val="28"/>
        </w:rPr>
        <w:t xml:space="preserve"> </w:t>
      </w:r>
      <w:r w:rsidRPr="00F361B2">
        <w:rPr>
          <w:rFonts w:ascii="Times New Roman" w:hAnsi="Times New Roman"/>
          <w:sz w:val="28"/>
          <w:szCs w:val="28"/>
        </w:rPr>
        <w:t xml:space="preserve">удовлетворены </w:t>
      </w:r>
      <w:r w:rsidR="00AD3C90">
        <w:rPr>
          <w:rFonts w:ascii="Times New Roman" w:hAnsi="Times New Roman"/>
          <w:sz w:val="28"/>
          <w:szCs w:val="28"/>
        </w:rPr>
        <w:t>54,2</w:t>
      </w:r>
      <w:r w:rsidRPr="00F361B2">
        <w:rPr>
          <w:rFonts w:ascii="Times New Roman" w:hAnsi="Times New Roman"/>
          <w:sz w:val="28"/>
          <w:szCs w:val="28"/>
        </w:rPr>
        <w:t xml:space="preserve"> % (</w:t>
      </w:r>
      <w:r w:rsidR="00AD3C90">
        <w:rPr>
          <w:rFonts w:ascii="Times New Roman" w:hAnsi="Times New Roman"/>
          <w:sz w:val="28"/>
          <w:szCs w:val="28"/>
        </w:rPr>
        <w:t>554</w:t>
      </w:r>
      <w:r w:rsidRPr="00F361B2">
        <w:rPr>
          <w:rFonts w:ascii="Times New Roman" w:hAnsi="Times New Roman"/>
          <w:sz w:val="28"/>
          <w:szCs w:val="28"/>
        </w:rPr>
        <w:t xml:space="preserve"> человека) опрошенных респондентов, </w:t>
      </w:r>
      <w:r w:rsidR="00AD3C90">
        <w:rPr>
          <w:rFonts w:ascii="Times New Roman" w:hAnsi="Times New Roman"/>
          <w:sz w:val="28"/>
          <w:szCs w:val="28"/>
        </w:rPr>
        <w:t>33,2</w:t>
      </w:r>
      <w:r w:rsidRPr="00F361B2">
        <w:rPr>
          <w:rFonts w:ascii="Times New Roman" w:hAnsi="Times New Roman"/>
          <w:sz w:val="28"/>
          <w:szCs w:val="28"/>
        </w:rPr>
        <w:t xml:space="preserve"> % </w:t>
      </w:r>
      <w:r>
        <w:rPr>
          <w:rFonts w:ascii="Times New Roman" w:hAnsi="Times New Roman"/>
          <w:sz w:val="28"/>
          <w:szCs w:val="28"/>
        </w:rPr>
        <w:t xml:space="preserve">              </w:t>
      </w:r>
      <w:r w:rsidRPr="00F361B2">
        <w:rPr>
          <w:rFonts w:ascii="Times New Roman" w:hAnsi="Times New Roman"/>
          <w:sz w:val="28"/>
          <w:szCs w:val="28"/>
        </w:rPr>
        <w:t>(</w:t>
      </w:r>
      <w:r w:rsidR="00AD3C90">
        <w:rPr>
          <w:rFonts w:ascii="Times New Roman" w:hAnsi="Times New Roman"/>
          <w:sz w:val="28"/>
          <w:szCs w:val="28"/>
        </w:rPr>
        <w:t>340</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xml:space="preserve">) – скорее удовлетворены, </w:t>
      </w:r>
      <w:r w:rsidR="00AD3C90">
        <w:rPr>
          <w:rFonts w:ascii="Times New Roman" w:hAnsi="Times New Roman"/>
          <w:sz w:val="28"/>
          <w:szCs w:val="28"/>
        </w:rPr>
        <w:t>5,4</w:t>
      </w:r>
      <w:r w:rsidRPr="00F361B2">
        <w:rPr>
          <w:rFonts w:ascii="Times New Roman" w:hAnsi="Times New Roman"/>
          <w:sz w:val="28"/>
          <w:szCs w:val="28"/>
        </w:rPr>
        <w:t xml:space="preserve"> % (</w:t>
      </w:r>
      <w:r w:rsidR="00AD3C90">
        <w:rPr>
          <w:rFonts w:ascii="Times New Roman" w:hAnsi="Times New Roman"/>
          <w:sz w:val="28"/>
          <w:szCs w:val="28"/>
        </w:rPr>
        <w:t>56</w:t>
      </w:r>
      <w:r w:rsidRPr="00F361B2">
        <w:rPr>
          <w:rFonts w:ascii="Times New Roman" w:hAnsi="Times New Roman"/>
          <w:sz w:val="28"/>
          <w:szCs w:val="28"/>
        </w:rPr>
        <w:t xml:space="preserve"> человек) – скорее не удовлетворены и </w:t>
      </w:r>
      <w:r w:rsidR="00AD3C90">
        <w:rPr>
          <w:rFonts w:ascii="Times New Roman" w:hAnsi="Times New Roman"/>
          <w:sz w:val="28"/>
          <w:szCs w:val="28"/>
        </w:rPr>
        <w:t>3</w:t>
      </w:r>
      <w:r w:rsidRPr="00F361B2">
        <w:rPr>
          <w:rFonts w:ascii="Times New Roman" w:hAnsi="Times New Roman"/>
          <w:sz w:val="28"/>
          <w:szCs w:val="28"/>
        </w:rPr>
        <w:t>,8 % (</w:t>
      </w:r>
      <w:r w:rsidR="00AD3C90">
        <w:rPr>
          <w:rFonts w:ascii="Times New Roman" w:hAnsi="Times New Roman"/>
          <w:sz w:val="28"/>
          <w:szCs w:val="28"/>
        </w:rPr>
        <w:t>39</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не удовлетворены.</w:t>
      </w:r>
    </w:p>
    <w:p w:rsidR="00AD3C90" w:rsidRDefault="00AD3C90" w:rsidP="00C04959">
      <w:pPr>
        <w:tabs>
          <w:tab w:val="left" w:pos="2145"/>
        </w:tabs>
        <w:spacing w:after="0" w:line="240" w:lineRule="auto"/>
        <w:ind w:firstLine="851"/>
        <w:jc w:val="both"/>
        <w:rPr>
          <w:rFonts w:ascii="Times New Roman" w:hAnsi="Times New Roman"/>
          <w:sz w:val="28"/>
          <w:szCs w:val="28"/>
        </w:rPr>
      </w:pPr>
    </w:p>
    <w:p w:rsidR="00AD3C90" w:rsidRDefault="00AD3C90" w:rsidP="00AD3C90">
      <w:pPr>
        <w:tabs>
          <w:tab w:val="left" w:pos="2145"/>
        </w:tabs>
        <w:spacing w:after="0" w:line="240" w:lineRule="auto"/>
        <w:ind w:firstLine="851"/>
        <w:jc w:val="both"/>
        <w:rPr>
          <w:rFonts w:ascii="Times New Roman" w:hAnsi="Times New Roman"/>
          <w:sz w:val="28"/>
          <w:szCs w:val="28"/>
        </w:rPr>
      </w:pPr>
      <w:r w:rsidRPr="00C17972">
        <w:rPr>
          <w:rFonts w:ascii="Times New Roman" w:hAnsi="Times New Roman"/>
          <w:b/>
          <w:sz w:val="28"/>
          <w:szCs w:val="28"/>
        </w:rPr>
        <w:t>Сферой наружной рекламы</w:t>
      </w:r>
      <w:r w:rsidRPr="007F780F">
        <w:rPr>
          <w:rFonts w:ascii="Times New Roman" w:hAnsi="Times New Roman"/>
          <w:sz w:val="28"/>
          <w:szCs w:val="28"/>
        </w:rPr>
        <w:t xml:space="preserve"> </w:t>
      </w:r>
      <w:r>
        <w:rPr>
          <w:rFonts w:ascii="Times New Roman" w:hAnsi="Times New Roman"/>
          <w:sz w:val="28"/>
          <w:szCs w:val="28"/>
        </w:rPr>
        <w:t>удовлетворены 52,3 % (535 человек) опрошенных респондентов, 23,8 % (244 человек) – скорее удовлетворены, скорее не удовлетворены – 8,2 % (84 человек), не удовлетворены – 4,2 % (43 человек).</w:t>
      </w:r>
    </w:p>
    <w:p w:rsidR="00AD3C90" w:rsidRPr="0076109C" w:rsidRDefault="00AD3C90" w:rsidP="00C04959">
      <w:pPr>
        <w:tabs>
          <w:tab w:val="left" w:pos="2145"/>
        </w:tabs>
        <w:spacing w:after="0" w:line="240" w:lineRule="auto"/>
        <w:ind w:firstLine="851"/>
        <w:jc w:val="both"/>
        <w:rPr>
          <w:rFonts w:ascii="Times New Roman" w:hAnsi="Times New Roman"/>
          <w:sz w:val="28"/>
          <w:szCs w:val="28"/>
        </w:rPr>
      </w:pPr>
    </w:p>
    <w:p w:rsidR="00625D04" w:rsidRDefault="00625D04" w:rsidP="00625D04">
      <w:pPr>
        <w:tabs>
          <w:tab w:val="left" w:pos="2145"/>
        </w:tabs>
        <w:spacing w:after="0" w:line="240" w:lineRule="auto"/>
        <w:ind w:firstLine="851"/>
        <w:jc w:val="both"/>
        <w:rPr>
          <w:rFonts w:ascii="Times New Roman" w:hAnsi="Times New Roman"/>
          <w:sz w:val="28"/>
          <w:szCs w:val="28"/>
        </w:rPr>
      </w:pPr>
      <w:r w:rsidRPr="005415D5">
        <w:rPr>
          <w:rFonts w:ascii="Times New Roman" w:hAnsi="Times New Roman"/>
          <w:b/>
          <w:sz w:val="28"/>
          <w:szCs w:val="28"/>
        </w:rPr>
        <w:t>Рынком ритуальных услуг</w:t>
      </w:r>
      <w:r w:rsidRPr="00392A50">
        <w:rPr>
          <w:rFonts w:ascii="Times New Roman" w:hAnsi="Times New Roman"/>
          <w:sz w:val="28"/>
          <w:szCs w:val="28"/>
        </w:rPr>
        <w:t xml:space="preserve"> </w:t>
      </w:r>
      <w:proofErr w:type="gramStart"/>
      <w:r w:rsidRPr="004E7A36">
        <w:rPr>
          <w:rFonts w:ascii="Times New Roman" w:hAnsi="Times New Roman"/>
          <w:sz w:val="28"/>
          <w:szCs w:val="28"/>
        </w:rPr>
        <w:t>удовлетворены</w:t>
      </w:r>
      <w:proofErr w:type="gramEnd"/>
      <w:r w:rsidRPr="004E7A36">
        <w:rPr>
          <w:rFonts w:ascii="Times New Roman" w:hAnsi="Times New Roman"/>
          <w:sz w:val="28"/>
          <w:szCs w:val="28"/>
        </w:rPr>
        <w:t xml:space="preserve"> </w:t>
      </w:r>
      <w:r w:rsidR="00003F6D">
        <w:rPr>
          <w:rFonts w:ascii="Times New Roman" w:hAnsi="Times New Roman"/>
          <w:sz w:val="28"/>
          <w:szCs w:val="28"/>
        </w:rPr>
        <w:t>52,4</w:t>
      </w:r>
      <w:r>
        <w:rPr>
          <w:rFonts w:ascii="Times New Roman" w:hAnsi="Times New Roman"/>
          <w:sz w:val="28"/>
          <w:szCs w:val="28"/>
        </w:rPr>
        <w:t xml:space="preserve"> % (</w:t>
      </w:r>
      <w:r w:rsidR="00003F6D">
        <w:rPr>
          <w:rFonts w:ascii="Times New Roman" w:hAnsi="Times New Roman"/>
          <w:sz w:val="28"/>
          <w:szCs w:val="28"/>
        </w:rPr>
        <w:t>536</w:t>
      </w:r>
      <w:r>
        <w:rPr>
          <w:rFonts w:ascii="Times New Roman" w:hAnsi="Times New Roman"/>
          <w:sz w:val="28"/>
          <w:szCs w:val="28"/>
        </w:rPr>
        <w:t xml:space="preserve"> человека) опрошенных респондентов, </w:t>
      </w:r>
      <w:r w:rsidR="00003F6D">
        <w:rPr>
          <w:rFonts w:ascii="Times New Roman" w:hAnsi="Times New Roman"/>
          <w:sz w:val="28"/>
          <w:szCs w:val="28"/>
        </w:rPr>
        <w:t>26,2</w:t>
      </w:r>
      <w:r>
        <w:rPr>
          <w:rFonts w:ascii="Times New Roman" w:hAnsi="Times New Roman"/>
          <w:sz w:val="28"/>
          <w:szCs w:val="28"/>
        </w:rPr>
        <w:t>% (</w:t>
      </w:r>
      <w:r w:rsidR="00003F6D">
        <w:rPr>
          <w:rFonts w:ascii="Times New Roman" w:hAnsi="Times New Roman"/>
          <w:sz w:val="28"/>
          <w:szCs w:val="28"/>
        </w:rPr>
        <w:t xml:space="preserve">268 </w:t>
      </w:r>
      <w:r>
        <w:rPr>
          <w:rFonts w:ascii="Times New Roman" w:hAnsi="Times New Roman"/>
          <w:sz w:val="28"/>
          <w:szCs w:val="28"/>
        </w:rPr>
        <w:t xml:space="preserve">человек) – скорее удовлетворены, </w:t>
      </w:r>
      <w:r w:rsidR="00003F6D">
        <w:rPr>
          <w:rFonts w:ascii="Times New Roman" w:hAnsi="Times New Roman"/>
          <w:sz w:val="28"/>
          <w:szCs w:val="28"/>
        </w:rPr>
        <w:t>7,0</w:t>
      </w:r>
      <w:r>
        <w:rPr>
          <w:rFonts w:ascii="Times New Roman" w:hAnsi="Times New Roman"/>
          <w:sz w:val="28"/>
          <w:szCs w:val="28"/>
        </w:rPr>
        <w:t xml:space="preserve"> %  (</w:t>
      </w:r>
      <w:r w:rsidR="00003F6D">
        <w:rPr>
          <w:rFonts w:ascii="Times New Roman" w:hAnsi="Times New Roman"/>
          <w:sz w:val="28"/>
          <w:szCs w:val="28"/>
        </w:rPr>
        <w:t>72</w:t>
      </w:r>
      <w:r>
        <w:rPr>
          <w:rFonts w:ascii="Times New Roman" w:hAnsi="Times New Roman"/>
          <w:sz w:val="28"/>
          <w:szCs w:val="28"/>
        </w:rPr>
        <w:t xml:space="preserve"> человек) – скорее не удовлетворены и </w:t>
      </w:r>
      <w:r w:rsidR="00003F6D">
        <w:rPr>
          <w:rFonts w:ascii="Times New Roman" w:hAnsi="Times New Roman"/>
          <w:sz w:val="28"/>
          <w:szCs w:val="28"/>
        </w:rPr>
        <w:t>4,3</w:t>
      </w:r>
      <w:r>
        <w:rPr>
          <w:rFonts w:ascii="Times New Roman" w:hAnsi="Times New Roman"/>
          <w:sz w:val="28"/>
          <w:szCs w:val="28"/>
        </w:rPr>
        <w:t xml:space="preserve"> % (</w:t>
      </w:r>
      <w:r w:rsidR="00003F6D">
        <w:rPr>
          <w:rFonts w:ascii="Times New Roman" w:hAnsi="Times New Roman"/>
          <w:sz w:val="28"/>
          <w:szCs w:val="28"/>
        </w:rPr>
        <w:t>44</w:t>
      </w:r>
      <w:r>
        <w:rPr>
          <w:rFonts w:ascii="Times New Roman" w:hAnsi="Times New Roman"/>
          <w:sz w:val="28"/>
          <w:szCs w:val="28"/>
        </w:rPr>
        <w:t xml:space="preserve"> человек) не удовлетворены.</w:t>
      </w:r>
    </w:p>
    <w:p w:rsidR="00625D04" w:rsidRDefault="00625D04" w:rsidP="00625D04">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6253A2">
        <w:rPr>
          <w:rFonts w:ascii="Times New Roman" w:hAnsi="Times New Roman"/>
          <w:b/>
          <w:sz w:val="28"/>
          <w:szCs w:val="28"/>
        </w:rPr>
        <w:t>Рынком выполнения работ по содержанию и текущему ремонту общего имущества собственников помещений в многоквартирном доме</w:t>
      </w:r>
      <w:r w:rsidRPr="004F6AD7">
        <w:rPr>
          <w:rFonts w:ascii="Times New Roman" w:hAnsi="Times New Roman"/>
          <w:sz w:val="28"/>
          <w:szCs w:val="28"/>
        </w:rPr>
        <w:t xml:space="preserve"> </w:t>
      </w:r>
      <w:r w:rsidRPr="00743E2B">
        <w:rPr>
          <w:rFonts w:ascii="Times New Roman" w:hAnsi="Times New Roman"/>
          <w:sz w:val="28"/>
          <w:szCs w:val="28"/>
        </w:rPr>
        <w:t xml:space="preserve">удовлетворены </w:t>
      </w:r>
      <w:r>
        <w:rPr>
          <w:rFonts w:ascii="Times New Roman" w:hAnsi="Times New Roman"/>
          <w:sz w:val="28"/>
          <w:szCs w:val="28"/>
        </w:rPr>
        <w:t>50,7</w:t>
      </w:r>
      <w:r w:rsidRPr="00743E2B">
        <w:rPr>
          <w:rFonts w:ascii="Times New Roman" w:hAnsi="Times New Roman"/>
          <w:sz w:val="28"/>
          <w:szCs w:val="28"/>
        </w:rPr>
        <w:t xml:space="preserve"> % (</w:t>
      </w:r>
      <w:r>
        <w:rPr>
          <w:rFonts w:ascii="Times New Roman" w:hAnsi="Times New Roman"/>
          <w:sz w:val="28"/>
          <w:szCs w:val="28"/>
        </w:rPr>
        <w:t>519</w:t>
      </w:r>
      <w:r w:rsidRPr="00743E2B">
        <w:rPr>
          <w:rFonts w:ascii="Times New Roman" w:hAnsi="Times New Roman"/>
          <w:sz w:val="28"/>
          <w:szCs w:val="28"/>
        </w:rPr>
        <w:t xml:space="preserve"> человека) опрошенных респондентов, </w:t>
      </w:r>
      <w:r>
        <w:rPr>
          <w:rFonts w:ascii="Times New Roman" w:hAnsi="Times New Roman"/>
          <w:sz w:val="28"/>
          <w:szCs w:val="28"/>
        </w:rPr>
        <w:t>25,0</w:t>
      </w:r>
      <w:r w:rsidRPr="00743E2B">
        <w:rPr>
          <w:rFonts w:ascii="Times New Roman" w:hAnsi="Times New Roman"/>
          <w:sz w:val="28"/>
          <w:szCs w:val="28"/>
        </w:rPr>
        <w:t xml:space="preserve"> % (</w:t>
      </w:r>
      <w:r>
        <w:rPr>
          <w:rFonts w:ascii="Times New Roman" w:hAnsi="Times New Roman"/>
          <w:sz w:val="28"/>
          <w:szCs w:val="28"/>
        </w:rPr>
        <w:t>256</w:t>
      </w:r>
      <w:r w:rsidRPr="00743E2B">
        <w:rPr>
          <w:rFonts w:ascii="Times New Roman" w:hAnsi="Times New Roman"/>
          <w:sz w:val="28"/>
          <w:szCs w:val="28"/>
        </w:rPr>
        <w:t xml:space="preserve"> человек) – скорее удовлетворены, </w:t>
      </w:r>
      <w:r>
        <w:rPr>
          <w:rFonts w:ascii="Times New Roman" w:hAnsi="Times New Roman"/>
          <w:sz w:val="28"/>
          <w:szCs w:val="28"/>
        </w:rPr>
        <w:t>7,1</w:t>
      </w:r>
      <w:r w:rsidRPr="00743E2B">
        <w:rPr>
          <w:rFonts w:ascii="Times New Roman" w:hAnsi="Times New Roman"/>
          <w:sz w:val="28"/>
          <w:szCs w:val="28"/>
        </w:rPr>
        <w:t xml:space="preserve"> % (</w:t>
      </w:r>
      <w:r>
        <w:rPr>
          <w:rFonts w:ascii="Times New Roman" w:hAnsi="Times New Roman"/>
          <w:sz w:val="28"/>
          <w:szCs w:val="28"/>
        </w:rPr>
        <w:t>73</w:t>
      </w:r>
      <w:r w:rsidRPr="00743E2B">
        <w:rPr>
          <w:rFonts w:ascii="Times New Roman" w:hAnsi="Times New Roman"/>
          <w:sz w:val="28"/>
          <w:szCs w:val="28"/>
        </w:rPr>
        <w:t xml:space="preserve"> человек) – скорее не удовлетворены и </w:t>
      </w:r>
      <w:r>
        <w:rPr>
          <w:rFonts w:ascii="Times New Roman" w:hAnsi="Times New Roman"/>
          <w:sz w:val="28"/>
          <w:szCs w:val="28"/>
        </w:rPr>
        <w:t>5,9</w:t>
      </w:r>
      <w:r w:rsidRPr="00743E2B">
        <w:rPr>
          <w:rFonts w:ascii="Times New Roman" w:hAnsi="Times New Roman"/>
          <w:sz w:val="28"/>
          <w:szCs w:val="28"/>
        </w:rPr>
        <w:t xml:space="preserve"> % (</w:t>
      </w:r>
      <w:r>
        <w:rPr>
          <w:rFonts w:ascii="Times New Roman" w:hAnsi="Times New Roman"/>
          <w:sz w:val="28"/>
          <w:szCs w:val="28"/>
        </w:rPr>
        <w:t>61</w:t>
      </w:r>
      <w:r w:rsidRPr="00743E2B">
        <w:rPr>
          <w:rFonts w:ascii="Times New Roman" w:hAnsi="Times New Roman"/>
          <w:sz w:val="28"/>
          <w:szCs w:val="28"/>
        </w:rPr>
        <w:t xml:space="preserve"> человек)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6253A2">
        <w:rPr>
          <w:rFonts w:ascii="Times New Roman" w:hAnsi="Times New Roman"/>
          <w:b/>
          <w:sz w:val="28"/>
          <w:szCs w:val="28"/>
        </w:rPr>
        <w:t>Рынком выполнения работ по благоустройству городской среды</w:t>
      </w:r>
      <w:r w:rsidRPr="00AF5375">
        <w:rPr>
          <w:rFonts w:ascii="Times New Roman" w:hAnsi="Times New Roman"/>
          <w:sz w:val="28"/>
          <w:szCs w:val="28"/>
        </w:rPr>
        <w:t xml:space="preserve"> </w:t>
      </w:r>
      <w:r w:rsidRPr="00743E2B">
        <w:rPr>
          <w:rFonts w:ascii="Times New Roman" w:hAnsi="Times New Roman"/>
          <w:sz w:val="28"/>
          <w:szCs w:val="28"/>
        </w:rPr>
        <w:t xml:space="preserve">удовлетворены </w:t>
      </w:r>
      <w:r>
        <w:rPr>
          <w:rFonts w:ascii="Times New Roman" w:hAnsi="Times New Roman"/>
          <w:sz w:val="28"/>
          <w:szCs w:val="28"/>
        </w:rPr>
        <w:t>52,2</w:t>
      </w:r>
      <w:r w:rsidRPr="00743E2B">
        <w:rPr>
          <w:rFonts w:ascii="Times New Roman" w:hAnsi="Times New Roman"/>
          <w:sz w:val="28"/>
          <w:szCs w:val="28"/>
        </w:rPr>
        <w:t xml:space="preserve"> % (</w:t>
      </w:r>
      <w:r>
        <w:rPr>
          <w:rFonts w:ascii="Times New Roman" w:hAnsi="Times New Roman"/>
          <w:sz w:val="28"/>
          <w:szCs w:val="28"/>
        </w:rPr>
        <w:t>534 человек</w:t>
      </w:r>
      <w:r w:rsidRPr="00743E2B">
        <w:rPr>
          <w:rFonts w:ascii="Times New Roman" w:hAnsi="Times New Roman"/>
          <w:sz w:val="28"/>
          <w:szCs w:val="28"/>
        </w:rPr>
        <w:t xml:space="preserve">) опрошенных респондентов, </w:t>
      </w:r>
      <w:r>
        <w:rPr>
          <w:rFonts w:ascii="Times New Roman" w:hAnsi="Times New Roman"/>
          <w:sz w:val="28"/>
          <w:szCs w:val="28"/>
        </w:rPr>
        <w:t>24,8</w:t>
      </w:r>
      <w:r w:rsidRPr="00743E2B">
        <w:rPr>
          <w:rFonts w:ascii="Times New Roman" w:hAnsi="Times New Roman"/>
          <w:sz w:val="28"/>
          <w:szCs w:val="28"/>
        </w:rPr>
        <w:t xml:space="preserve"> % </w:t>
      </w:r>
      <w:r>
        <w:rPr>
          <w:rFonts w:ascii="Times New Roman" w:hAnsi="Times New Roman"/>
          <w:sz w:val="28"/>
          <w:szCs w:val="28"/>
        </w:rPr>
        <w:t xml:space="preserve">                 </w:t>
      </w:r>
      <w:r w:rsidRPr="00743E2B">
        <w:rPr>
          <w:rFonts w:ascii="Times New Roman" w:hAnsi="Times New Roman"/>
          <w:sz w:val="28"/>
          <w:szCs w:val="28"/>
        </w:rPr>
        <w:t>(</w:t>
      </w:r>
      <w:r>
        <w:rPr>
          <w:rFonts w:ascii="Times New Roman" w:hAnsi="Times New Roman"/>
          <w:sz w:val="28"/>
          <w:szCs w:val="28"/>
        </w:rPr>
        <w:t>254</w:t>
      </w:r>
      <w:r w:rsidRPr="00743E2B">
        <w:rPr>
          <w:rFonts w:ascii="Times New Roman" w:hAnsi="Times New Roman"/>
          <w:sz w:val="28"/>
          <w:szCs w:val="28"/>
        </w:rPr>
        <w:t xml:space="preserve"> человек) – скорее удовлетворены, </w:t>
      </w:r>
      <w:r>
        <w:rPr>
          <w:rFonts w:ascii="Times New Roman" w:hAnsi="Times New Roman"/>
          <w:sz w:val="28"/>
          <w:szCs w:val="28"/>
        </w:rPr>
        <w:t>7,8</w:t>
      </w:r>
      <w:r w:rsidRPr="00743E2B">
        <w:rPr>
          <w:rFonts w:ascii="Times New Roman" w:hAnsi="Times New Roman"/>
          <w:sz w:val="28"/>
          <w:szCs w:val="28"/>
        </w:rPr>
        <w:t xml:space="preserve"> % (</w:t>
      </w:r>
      <w:r>
        <w:rPr>
          <w:rFonts w:ascii="Times New Roman" w:hAnsi="Times New Roman"/>
          <w:sz w:val="28"/>
          <w:szCs w:val="28"/>
        </w:rPr>
        <w:t>80</w:t>
      </w:r>
      <w:r w:rsidRPr="00743E2B">
        <w:rPr>
          <w:rFonts w:ascii="Times New Roman" w:hAnsi="Times New Roman"/>
          <w:sz w:val="28"/>
          <w:szCs w:val="28"/>
        </w:rPr>
        <w:t xml:space="preserve"> человек) – скорее не удовлетворены и </w:t>
      </w:r>
      <w:r>
        <w:rPr>
          <w:rFonts w:ascii="Times New Roman" w:hAnsi="Times New Roman"/>
          <w:sz w:val="28"/>
          <w:szCs w:val="28"/>
        </w:rPr>
        <w:t>4,9</w:t>
      </w:r>
      <w:r w:rsidRPr="00743E2B">
        <w:rPr>
          <w:rFonts w:ascii="Times New Roman" w:hAnsi="Times New Roman"/>
          <w:sz w:val="28"/>
          <w:szCs w:val="28"/>
        </w:rPr>
        <w:t xml:space="preserve"> % (</w:t>
      </w:r>
      <w:r>
        <w:rPr>
          <w:rFonts w:ascii="Times New Roman" w:hAnsi="Times New Roman"/>
          <w:sz w:val="28"/>
          <w:szCs w:val="28"/>
        </w:rPr>
        <w:t>51</w:t>
      </w:r>
      <w:r w:rsidRPr="00743E2B">
        <w:rPr>
          <w:rFonts w:ascii="Times New Roman" w:hAnsi="Times New Roman"/>
          <w:sz w:val="28"/>
          <w:szCs w:val="28"/>
        </w:rPr>
        <w:t xml:space="preserve"> человек</w:t>
      </w:r>
      <w:r>
        <w:rPr>
          <w:rFonts w:ascii="Times New Roman" w:hAnsi="Times New Roman"/>
          <w:sz w:val="28"/>
          <w:szCs w:val="28"/>
        </w:rPr>
        <w:t>а</w:t>
      </w:r>
      <w:r w:rsidRPr="00743E2B">
        <w:rPr>
          <w:rFonts w:ascii="Times New Roman" w:hAnsi="Times New Roman"/>
          <w:sz w:val="28"/>
          <w:szCs w:val="28"/>
        </w:rPr>
        <w:t>)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A87421">
        <w:rPr>
          <w:rFonts w:ascii="Times New Roman" w:hAnsi="Times New Roman"/>
          <w:b/>
          <w:sz w:val="28"/>
          <w:szCs w:val="28"/>
        </w:rPr>
        <w:t>Рынком поставки сжиженного газа в баллонах</w:t>
      </w:r>
      <w:r w:rsidRPr="005A2CB1">
        <w:rPr>
          <w:rFonts w:ascii="Times New Roman" w:hAnsi="Times New Roman"/>
          <w:sz w:val="28"/>
          <w:szCs w:val="28"/>
        </w:rPr>
        <w:t xml:space="preserve"> </w:t>
      </w:r>
      <w:r w:rsidRPr="00A87421">
        <w:rPr>
          <w:rFonts w:ascii="Times New Roman" w:hAnsi="Times New Roman"/>
          <w:sz w:val="28"/>
          <w:szCs w:val="28"/>
        </w:rPr>
        <w:t xml:space="preserve">удовлетворены </w:t>
      </w:r>
      <w:r>
        <w:rPr>
          <w:rFonts w:ascii="Times New Roman" w:hAnsi="Times New Roman"/>
          <w:sz w:val="28"/>
          <w:szCs w:val="28"/>
        </w:rPr>
        <w:t>51,5</w:t>
      </w:r>
      <w:r w:rsidRPr="00A87421">
        <w:rPr>
          <w:rFonts w:ascii="Times New Roman" w:hAnsi="Times New Roman"/>
          <w:sz w:val="28"/>
          <w:szCs w:val="28"/>
        </w:rPr>
        <w:t xml:space="preserve"> % </w:t>
      </w:r>
      <w:r>
        <w:rPr>
          <w:rFonts w:ascii="Times New Roman" w:hAnsi="Times New Roman"/>
          <w:sz w:val="28"/>
          <w:szCs w:val="28"/>
        </w:rPr>
        <w:t xml:space="preserve"> </w:t>
      </w:r>
      <w:r w:rsidRPr="00A87421">
        <w:rPr>
          <w:rFonts w:ascii="Times New Roman" w:hAnsi="Times New Roman"/>
          <w:sz w:val="28"/>
          <w:szCs w:val="28"/>
        </w:rPr>
        <w:t>(</w:t>
      </w:r>
      <w:r>
        <w:rPr>
          <w:rFonts w:ascii="Times New Roman" w:hAnsi="Times New Roman"/>
          <w:sz w:val="28"/>
          <w:szCs w:val="28"/>
        </w:rPr>
        <w:t>527</w:t>
      </w:r>
      <w:r w:rsidRPr="00A87421">
        <w:rPr>
          <w:rFonts w:ascii="Times New Roman" w:hAnsi="Times New Roman"/>
          <w:sz w:val="28"/>
          <w:szCs w:val="28"/>
        </w:rPr>
        <w:t xml:space="preserve"> человека) опрошенных респондентов, </w:t>
      </w:r>
      <w:r>
        <w:rPr>
          <w:rFonts w:ascii="Times New Roman" w:hAnsi="Times New Roman"/>
          <w:sz w:val="28"/>
          <w:szCs w:val="28"/>
        </w:rPr>
        <w:t>23,9</w:t>
      </w:r>
      <w:r w:rsidRPr="00A87421">
        <w:rPr>
          <w:rFonts w:ascii="Times New Roman" w:hAnsi="Times New Roman"/>
          <w:sz w:val="28"/>
          <w:szCs w:val="28"/>
        </w:rPr>
        <w:t xml:space="preserve"> % (</w:t>
      </w:r>
      <w:r>
        <w:rPr>
          <w:rFonts w:ascii="Times New Roman" w:hAnsi="Times New Roman"/>
          <w:sz w:val="28"/>
          <w:szCs w:val="28"/>
        </w:rPr>
        <w:t>245</w:t>
      </w:r>
      <w:r w:rsidRPr="00A87421">
        <w:rPr>
          <w:rFonts w:ascii="Times New Roman" w:hAnsi="Times New Roman"/>
          <w:sz w:val="28"/>
          <w:szCs w:val="28"/>
        </w:rPr>
        <w:t xml:space="preserve"> человек) – скорее удовлетворены, </w:t>
      </w:r>
      <w:r>
        <w:rPr>
          <w:rFonts w:ascii="Times New Roman" w:hAnsi="Times New Roman"/>
          <w:sz w:val="28"/>
          <w:szCs w:val="28"/>
        </w:rPr>
        <w:t>8,4</w:t>
      </w:r>
      <w:r w:rsidRPr="00A87421">
        <w:rPr>
          <w:rFonts w:ascii="Times New Roman" w:hAnsi="Times New Roman"/>
          <w:sz w:val="28"/>
          <w:szCs w:val="28"/>
        </w:rPr>
        <w:t xml:space="preserve"> % (</w:t>
      </w:r>
      <w:r>
        <w:rPr>
          <w:rFonts w:ascii="Times New Roman" w:hAnsi="Times New Roman"/>
          <w:sz w:val="28"/>
          <w:szCs w:val="28"/>
        </w:rPr>
        <w:t>86</w:t>
      </w:r>
      <w:r w:rsidRPr="00A87421">
        <w:rPr>
          <w:rFonts w:ascii="Times New Roman" w:hAnsi="Times New Roman"/>
          <w:sz w:val="28"/>
          <w:szCs w:val="28"/>
        </w:rPr>
        <w:t xml:space="preserve"> человек) – скорее не удовлетворены и </w:t>
      </w:r>
      <w:r>
        <w:rPr>
          <w:rFonts w:ascii="Times New Roman" w:hAnsi="Times New Roman"/>
          <w:sz w:val="28"/>
          <w:szCs w:val="28"/>
        </w:rPr>
        <w:t>5,1</w:t>
      </w:r>
      <w:r w:rsidRPr="00A87421">
        <w:rPr>
          <w:rFonts w:ascii="Times New Roman" w:hAnsi="Times New Roman"/>
          <w:sz w:val="28"/>
          <w:szCs w:val="28"/>
        </w:rPr>
        <w:t xml:space="preserve"> % </w:t>
      </w:r>
      <w:r>
        <w:rPr>
          <w:rFonts w:ascii="Times New Roman" w:hAnsi="Times New Roman"/>
          <w:sz w:val="28"/>
          <w:szCs w:val="28"/>
        </w:rPr>
        <w:t xml:space="preserve">                     </w:t>
      </w:r>
      <w:r w:rsidRPr="00A87421">
        <w:rPr>
          <w:rFonts w:ascii="Times New Roman" w:hAnsi="Times New Roman"/>
          <w:sz w:val="28"/>
          <w:szCs w:val="28"/>
        </w:rPr>
        <w:t>(</w:t>
      </w:r>
      <w:r>
        <w:rPr>
          <w:rFonts w:ascii="Times New Roman" w:hAnsi="Times New Roman"/>
          <w:sz w:val="28"/>
          <w:szCs w:val="28"/>
        </w:rPr>
        <w:t>53</w:t>
      </w:r>
      <w:r w:rsidRPr="00A87421">
        <w:rPr>
          <w:rFonts w:ascii="Times New Roman" w:hAnsi="Times New Roman"/>
          <w:sz w:val="28"/>
          <w:szCs w:val="28"/>
        </w:rPr>
        <w:t xml:space="preserve"> человека)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DE7B71">
        <w:rPr>
          <w:rFonts w:ascii="Times New Roman" w:hAnsi="Times New Roman"/>
          <w:b/>
          <w:sz w:val="28"/>
          <w:szCs w:val="28"/>
        </w:rPr>
        <w:t xml:space="preserve">Рынком оказания услуг по ремонту автотранспортных средств </w:t>
      </w:r>
      <w:r w:rsidRPr="00DE7B71">
        <w:rPr>
          <w:rFonts w:ascii="Times New Roman" w:hAnsi="Times New Roman"/>
          <w:sz w:val="28"/>
          <w:szCs w:val="28"/>
        </w:rPr>
        <w:t xml:space="preserve">удовлетворены </w:t>
      </w:r>
      <w:r w:rsidR="00F24F26">
        <w:rPr>
          <w:rFonts w:ascii="Times New Roman" w:hAnsi="Times New Roman"/>
          <w:sz w:val="28"/>
          <w:szCs w:val="28"/>
        </w:rPr>
        <w:t>53,9</w:t>
      </w:r>
      <w:r w:rsidRPr="00DE7B71">
        <w:rPr>
          <w:rFonts w:ascii="Times New Roman" w:hAnsi="Times New Roman"/>
          <w:sz w:val="28"/>
          <w:szCs w:val="28"/>
        </w:rPr>
        <w:t xml:space="preserve"> % (</w:t>
      </w:r>
      <w:r w:rsidR="00F24F26">
        <w:rPr>
          <w:rFonts w:ascii="Times New Roman" w:hAnsi="Times New Roman"/>
          <w:sz w:val="28"/>
          <w:szCs w:val="28"/>
        </w:rPr>
        <w:t>551</w:t>
      </w:r>
      <w:r w:rsidRPr="00DE7B71">
        <w:rPr>
          <w:rFonts w:ascii="Times New Roman" w:hAnsi="Times New Roman"/>
          <w:sz w:val="28"/>
          <w:szCs w:val="28"/>
        </w:rPr>
        <w:t xml:space="preserve"> человек) опрошенных респондентов, </w:t>
      </w:r>
      <w:r w:rsidR="00F24F26">
        <w:rPr>
          <w:rFonts w:ascii="Times New Roman" w:hAnsi="Times New Roman"/>
          <w:sz w:val="28"/>
          <w:szCs w:val="28"/>
        </w:rPr>
        <w:t>31,6</w:t>
      </w:r>
      <w:r w:rsidRPr="00DE7B71">
        <w:rPr>
          <w:rFonts w:ascii="Times New Roman" w:hAnsi="Times New Roman"/>
          <w:sz w:val="28"/>
          <w:szCs w:val="28"/>
        </w:rPr>
        <w:t xml:space="preserve">% </w:t>
      </w:r>
      <w:r>
        <w:rPr>
          <w:rFonts w:ascii="Times New Roman" w:hAnsi="Times New Roman"/>
          <w:sz w:val="28"/>
          <w:szCs w:val="28"/>
        </w:rPr>
        <w:t xml:space="preserve">                    </w:t>
      </w:r>
      <w:r w:rsidRPr="00DE7B71">
        <w:rPr>
          <w:rFonts w:ascii="Times New Roman" w:hAnsi="Times New Roman"/>
          <w:sz w:val="28"/>
          <w:szCs w:val="28"/>
        </w:rPr>
        <w:t>(</w:t>
      </w:r>
      <w:r w:rsidR="00F24F26">
        <w:rPr>
          <w:rFonts w:ascii="Times New Roman" w:hAnsi="Times New Roman"/>
          <w:sz w:val="28"/>
          <w:szCs w:val="28"/>
        </w:rPr>
        <w:t>323</w:t>
      </w:r>
      <w:r w:rsidRPr="00DE7B71">
        <w:rPr>
          <w:rFonts w:ascii="Times New Roman" w:hAnsi="Times New Roman"/>
          <w:sz w:val="28"/>
          <w:szCs w:val="28"/>
        </w:rPr>
        <w:t xml:space="preserve"> человек) – скорее удовлетворены, </w:t>
      </w:r>
      <w:r w:rsidR="00F24F26">
        <w:rPr>
          <w:rFonts w:ascii="Times New Roman" w:hAnsi="Times New Roman"/>
          <w:sz w:val="28"/>
          <w:szCs w:val="28"/>
        </w:rPr>
        <w:t>6,5</w:t>
      </w:r>
      <w:r w:rsidRPr="00DE7B71">
        <w:rPr>
          <w:rFonts w:ascii="Times New Roman" w:hAnsi="Times New Roman"/>
          <w:sz w:val="28"/>
          <w:szCs w:val="28"/>
        </w:rPr>
        <w:t xml:space="preserve"> % (</w:t>
      </w:r>
      <w:r w:rsidR="00F24F26">
        <w:rPr>
          <w:rFonts w:ascii="Times New Roman" w:hAnsi="Times New Roman"/>
          <w:sz w:val="28"/>
          <w:szCs w:val="28"/>
        </w:rPr>
        <w:t>67</w:t>
      </w:r>
      <w:r w:rsidRPr="00DE7B71">
        <w:rPr>
          <w:rFonts w:ascii="Times New Roman" w:hAnsi="Times New Roman"/>
          <w:sz w:val="28"/>
          <w:szCs w:val="28"/>
        </w:rPr>
        <w:t xml:space="preserve">человек) – скорее не удовлетворены и </w:t>
      </w:r>
      <w:r w:rsidR="00F24F26">
        <w:rPr>
          <w:rFonts w:ascii="Times New Roman" w:hAnsi="Times New Roman"/>
          <w:sz w:val="28"/>
          <w:szCs w:val="28"/>
        </w:rPr>
        <w:t>4,3</w:t>
      </w:r>
      <w:r w:rsidRPr="00DE7B71">
        <w:rPr>
          <w:rFonts w:ascii="Times New Roman" w:hAnsi="Times New Roman"/>
          <w:sz w:val="28"/>
          <w:szCs w:val="28"/>
        </w:rPr>
        <w:t xml:space="preserve"> % (</w:t>
      </w:r>
      <w:r w:rsidR="00F24F26">
        <w:rPr>
          <w:rFonts w:ascii="Times New Roman" w:hAnsi="Times New Roman"/>
          <w:sz w:val="28"/>
          <w:szCs w:val="28"/>
        </w:rPr>
        <w:t>44</w:t>
      </w:r>
      <w:r w:rsidRPr="00DE7B71">
        <w:rPr>
          <w:rFonts w:ascii="Times New Roman" w:hAnsi="Times New Roman"/>
          <w:sz w:val="28"/>
          <w:szCs w:val="28"/>
        </w:rPr>
        <w:t xml:space="preserve"> человек) не удовлетворены.</w:t>
      </w:r>
    </w:p>
    <w:p w:rsidR="00F24F26" w:rsidRDefault="00F24F26" w:rsidP="00003F6D">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DE7B71">
        <w:rPr>
          <w:rFonts w:ascii="Times New Roman" w:hAnsi="Times New Roman"/>
          <w:b/>
          <w:sz w:val="28"/>
          <w:szCs w:val="28"/>
        </w:rPr>
        <w:t xml:space="preserve">Рынком </w:t>
      </w:r>
      <w:proofErr w:type="gramStart"/>
      <w:r w:rsidRPr="00DE7B71">
        <w:rPr>
          <w:rFonts w:ascii="Times New Roman" w:hAnsi="Times New Roman"/>
          <w:b/>
          <w:sz w:val="28"/>
          <w:szCs w:val="28"/>
        </w:rPr>
        <w:t>архитектурного</w:t>
      </w:r>
      <w:r>
        <w:rPr>
          <w:rFonts w:ascii="Times New Roman" w:hAnsi="Times New Roman"/>
          <w:b/>
          <w:sz w:val="28"/>
          <w:szCs w:val="28"/>
        </w:rPr>
        <w:t>-строительного</w:t>
      </w:r>
      <w:proofErr w:type="gramEnd"/>
      <w:r>
        <w:rPr>
          <w:rFonts w:ascii="Times New Roman" w:hAnsi="Times New Roman"/>
          <w:b/>
          <w:sz w:val="28"/>
          <w:szCs w:val="28"/>
        </w:rPr>
        <w:t xml:space="preserve"> </w:t>
      </w:r>
      <w:r w:rsidRPr="00DE7B71">
        <w:rPr>
          <w:rFonts w:ascii="Times New Roman" w:hAnsi="Times New Roman"/>
          <w:b/>
          <w:sz w:val="28"/>
          <w:szCs w:val="28"/>
        </w:rPr>
        <w:t>проектирования</w:t>
      </w:r>
      <w:r w:rsidRPr="001E6A76">
        <w:rPr>
          <w:rFonts w:ascii="Times New Roman" w:hAnsi="Times New Roman"/>
          <w:sz w:val="28"/>
          <w:szCs w:val="28"/>
        </w:rPr>
        <w:t xml:space="preserve"> </w:t>
      </w:r>
      <w:r w:rsidRPr="00DE7B71">
        <w:rPr>
          <w:rFonts w:ascii="Times New Roman" w:hAnsi="Times New Roman"/>
          <w:sz w:val="28"/>
          <w:szCs w:val="28"/>
        </w:rPr>
        <w:t xml:space="preserve">удовлетворены </w:t>
      </w:r>
      <w:r>
        <w:rPr>
          <w:rFonts w:ascii="Times New Roman" w:hAnsi="Times New Roman"/>
          <w:sz w:val="28"/>
          <w:szCs w:val="28"/>
        </w:rPr>
        <w:t>51,7</w:t>
      </w:r>
      <w:r w:rsidRPr="00DE7B71">
        <w:rPr>
          <w:rFonts w:ascii="Times New Roman" w:hAnsi="Times New Roman"/>
          <w:sz w:val="28"/>
          <w:szCs w:val="28"/>
        </w:rPr>
        <w:t xml:space="preserve"> % (</w:t>
      </w:r>
      <w:r>
        <w:rPr>
          <w:rFonts w:ascii="Times New Roman" w:hAnsi="Times New Roman"/>
          <w:sz w:val="28"/>
          <w:szCs w:val="28"/>
        </w:rPr>
        <w:t>529</w:t>
      </w:r>
      <w:r w:rsidRPr="00DE7B71">
        <w:rPr>
          <w:rFonts w:ascii="Times New Roman" w:hAnsi="Times New Roman"/>
          <w:sz w:val="28"/>
          <w:szCs w:val="28"/>
        </w:rPr>
        <w:t xml:space="preserve"> человек) опрошенных, </w:t>
      </w:r>
      <w:r>
        <w:rPr>
          <w:rFonts w:ascii="Times New Roman" w:hAnsi="Times New Roman"/>
          <w:sz w:val="28"/>
          <w:szCs w:val="28"/>
        </w:rPr>
        <w:t>24,0</w:t>
      </w:r>
      <w:r w:rsidRPr="00DE7B71">
        <w:rPr>
          <w:rFonts w:ascii="Times New Roman" w:hAnsi="Times New Roman"/>
          <w:sz w:val="28"/>
          <w:szCs w:val="28"/>
        </w:rPr>
        <w:t xml:space="preserve"> % (</w:t>
      </w:r>
      <w:r>
        <w:rPr>
          <w:rFonts w:ascii="Times New Roman" w:hAnsi="Times New Roman"/>
          <w:sz w:val="28"/>
          <w:szCs w:val="28"/>
        </w:rPr>
        <w:t>246</w:t>
      </w:r>
      <w:r w:rsidRPr="00DE7B71">
        <w:rPr>
          <w:rFonts w:ascii="Times New Roman" w:hAnsi="Times New Roman"/>
          <w:sz w:val="28"/>
          <w:szCs w:val="28"/>
        </w:rPr>
        <w:t xml:space="preserve"> человек) – скорее удовлетворены, скорее не удовлетворены – </w:t>
      </w:r>
      <w:r>
        <w:rPr>
          <w:rFonts w:ascii="Times New Roman" w:hAnsi="Times New Roman"/>
          <w:sz w:val="28"/>
          <w:szCs w:val="28"/>
        </w:rPr>
        <w:t xml:space="preserve">7,8 % </w:t>
      </w:r>
      <w:r w:rsidRPr="00DE7B71">
        <w:rPr>
          <w:rFonts w:ascii="Times New Roman" w:hAnsi="Times New Roman"/>
          <w:sz w:val="28"/>
          <w:szCs w:val="28"/>
        </w:rPr>
        <w:t xml:space="preserve"> (</w:t>
      </w:r>
      <w:r>
        <w:rPr>
          <w:rFonts w:ascii="Times New Roman" w:hAnsi="Times New Roman"/>
          <w:sz w:val="28"/>
          <w:szCs w:val="28"/>
        </w:rPr>
        <w:t>80</w:t>
      </w:r>
      <w:r w:rsidRPr="00DE7B71">
        <w:rPr>
          <w:rFonts w:ascii="Times New Roman" w:hAnsi="Times New Roman"/>
          <w:sz w:val="28"/>
          <w:szCs w:val="28"/>
        </w:rPr>
        <w:t xml:space="preserve">человек), </w:t>
      </w:r>
      <w:r>
        <w:rPr>
          <w:rFonts w:ascii="Times New Roman" w:hAnsi="Times New Roman"/>
          <w:sz w:val="28"/>
          <w:szCs w:val="28"/>
        </w:rPr>
        <w:t>4,9</w:t>
      </w:r>
      <w:r w:rsidRPr="00DE7B71">
        <w:rPr>
          <w:rFonts w:ascii="Times New Roman" w:hAnsi="Times New Roman"/>
          <w:sz w:val="28"/>
          <w:szCs w:val="28"/>
        </w:rPr>
        <w:t xml:space="preserve"> % (5</w:t>
      </w:r>
      <w:r>
        <w:rPr>
          <w:rFonts w:ascii="Times New Roman" w:hAnsi="Times New Roman"/>
          <w:sz w:val="28"/>
          <w:szCs w:val="28"/>
        </w:rPr>
        <w:t>1</w:t>
      </w:r>
      <w:r w:rsidRPr="00DE7B71">
        <w:rPr>
          <w:rFonts w:ascii="Times New Roman" w:hAnsi="Times New Roman"/>
          <w:sz w:val="28"/>
          <w:szCs w:val="28"/>
        </w:rPr>
        <w:t xml:space="preserve"> человек) опрошенных не удовлетворены.</w:t>
      </w:r>
    </w:p>
    <w:p w:rsidR="00F24F26" w:rsidRDefault="00F24F26" w:rsidP="00F24F26">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E76AB8">
        <w:rPr>
          <w:rFonts w:ascii="Times New Roman" w:hAnsi="Times New Roman"/>
          <w:b/>
          <w:sz w:val="28"/>
          <w:szCs w:val="28"/>
        </w:rPr>
        <w:t>Рынком кадастровых и землеустроительных работ</w:t>
      </w:r>
      <w:r w:rsidRPr="00F66B8C">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53,9 % (551 человек) опрошенных, 30,4 % (311 человека) – скорее удовлетворены, 7,7 % (79 человек) – скорее не удовлетворены, 3,6 %                      (37 человека) не удовлетворены.</w:t>
      </w:r>
    </w:p>
    <w:p w:rsidR="00F24F26" w:rsidRDefault="00F24F26" w:rsidP="00F24F26">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E76AB8">
        <w:rPr>
          <w:rFonts w:ascii="Times New Roman" w:hAnsi="Times New Roman"/>
          <w:b/>
          <w:sz w:val="28"/>
          <w:szCs w:val="28"/>
        </w:rPr>
        <w:t>Рынком нефтепродуктов</w:t>
      </w:r>
      <w:r w:rsidRPr="002713D3">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w:t>
      </w:r>
      <w:r w:rsidR="00A257D1">
        <w:rPr>
          <w:rFonts w:ascii="Times New Roman" w:hAnsi="Times New Roman"/>
          <w:sz w:val="28"/>
          <w:szCs w:val="28"/>
        </w:rPr>
        <w:t>53,2</w:t>
      </w:r>
      <w:r>
        <w:rPr>
          <w:rFonts w:ascii="Times New Roman" w:hAnsi="Times New Roman"/>
          <w:sz w:val="28"/>
          <w:szCs w:val="28"/>
        </w:rPr>
        <w:t xml:space="preserve"> % (</w:t>
      </w:r>
      <w:r w:rsidR="00A257D1">
        <w:rPr>
          <w:rFonts w:ascii="Times New Roman" w:hAnsi="Times New Roman"/>
          <w:sz w:val="28"/>
          <w:szCs w:val="28"/>
        </w:rPr>
        <w:t>544</w:t>
      </w:r>
      <w:r>
        <w:rPr>
          <w:rFonts w:ascii="Times New Roman" w:hAnsi="Times New Roman"/>
          <w:sz w:val="28"/>
          <w:szCs w:val="28"/>
        </w:rPr>
        <w:t xml:space="preserve"> человек) опрошенных, скорее удовлетворены – </w:t>
      </w:r>
      <w:r w:rsidR="00A257D1">
        <w:rPr>
          <w:rFonts w:ascii="Times New Roman" w:hAnsi="Times New Roman"/>
          <w:sz w:val="28"/>
          <w:szCs w:val="28"/>
        </w:rPr>
        <w:t>29,3</w:t>
      </w:r>
      <w:r>
        <w:rPr>
          <w:rFonts w:ascii="Times New Roman" w:hAnsi="Times New Roman"/>
          <w:sz w:val="28"/>
          <w:szCs w:val="28"/>
        </w:rPr>
        <w:t xml:space="preserve"> % (</w:t>
      </w:r>
      <w:r w:rsidR="00A257D1">
        <w:rPr>
          <w:rFonts w:ascii="Times New Roman" w:hAnsi="Times New Roman"/>
          <w:sz w:val="28"/>
          <w:szCs w:val="28"/>
        </w:rPr>
        <w:t>300</w:t>
      </w:r>
      <w:r>
        <w:rPr>
          <w:rFonts w:ascii="Times New Roman" w:hAnsi="Times New Roman"/>
          <w:sz w:val="28"/>
          <w:szCs w:val="28"/>
        </w:rPr>
        <w:t xml:space="preserve"> человека), </w:t>
      </w:r>
      <w:r w:rsidR="00A257D1">
        <w:rPr>
          <w:rFonts w:ascii="Times New Roman" w:hAnsi="Times New Roman"/>
          <w:sz w:val="28"/>
          <w:szCs w:val="28"/>
        </w:rPr>
        <w:t>7,9</w:t>
      </w:r>
      <w:r>
        <w:rPr>
          <w:rFonts w:ascii="Times New Roman" w:hAnsi="Times New Roman"/>
          <w:sz w:val="28"/>
          <w:szCs w:val="28"/>
        </w:rPr>
        <w:t xml:space="preserve"> % (</w:t>
      </w:r>
      <w:r w:rsidR="00A257D1">
        <w:rPr>
          <w:rFonts w:ascii="Times New Roman" w:hAnsi="Times New Roman"/>
          <w:sz w:val="28"/>
          <w:szCs w:val="28"/>
        </w:rPr>
        <w:t>81</w:t>
      </w:r>
      <w:r>
        <w:rPr>
          <w:rFonts w:ascii="Times New Roman" w:hAnsi="Times New Roman"/>
          <w:sz w:val="28"/>
          <w:szCs w:val="28"/>
        </w:rPr>
        <w:t xml:space="preserve"> человека) – скорее не удовлетворены, не удовлетворены – </w:t>
      </w:r>
      <w:r w:rsidR="00A257D1">
        <w:rPr>
          <w:rFonts w:ascii="Times New Roman" w:hAnsi="Times New Roman"/>
          <w:sz w:val="28"/>
          <w:szCs w:val="28"/>
        </w:rPr>
        <w:t>5,5</w:t>
      </w:r>
      <w:r>
        <w:rPr>
          <w:rFonts w:ascii="Times New Roman" w:hAnsi="Times New Roman"/>
          <w:sz w:val="28"/>
          <w:szCs w:val="28"/>
        </w:rPr>
        <w:t xml:space="preserve"> % (</w:t>
      </w:r>
      <w:r w:rsidR="00A257D1">
        <w:rPr>
          <w:rFonts w:ascii="Times New Roman" w:hAnsi="Times New Roman"/>
          <w:sz w:val="28"/>
          <w:szCs w:val="28"/>
        </w:rPr>
        <w:t>57</w:t>
      </w:r>
      <w:r>
        <w:rPr>
          <w:rFonts w:ascii="Times New Roman" w:hAnsi="Times New Roman"/>
          <w:sz w:val="28"/>
          <w:szCs w:val="28"/>
        </w:rPr>
        <w:t xml:space="preserve"> человека).</w:t>
      </w:r>
    </w:p>
    <w:p w:rsidR="00F24F26" w:rsidRDefault="00F24F26" w:rsidP="001100C0">
      <w:pPr>
        <w:tabs>
          <w:tab w:val="left" w:pos="2145"/>
        </w:tabs>
        <w:spacing w:after="0" w:line="240" w:lineRule="auto"/>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p>
    <w:p w:rsidR="0037569D" w:rsidRPr="003C5433" w:rsidRDefault="0037569D" w:rsidP="00902A7D">
      <w:pPr>
        <w:widowControl w:val="0"/>
        <w:spacing w:after="0" w:line="240" w:lineRule="auto"/>
        <w:jc w:val="both"/>
        <w:rPr>
          <w:rFonts w:ascii="Times New Roman" w:eastAsia="Courier New" w:hAnsi="Times New Roman"/>
          <w:color w:val="FF0000"/>
          <w:sz w:val="28"/>
          <w:szCs w:val="28"/>
          <w:lang w:eastAsia="ru-RU" w:bidi="ru-RU"/>
        </w:rPr>
      </w:pPr>
    </w:p>
    <w:p w:rsidR="00DA0180" w:rsidRPr="008B529B" w:rsidRDefault="00DA0180" w:rsidP="00DA0180">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8B529B">
        <w:rPr>
          <w:rFonts w:ascii="Times New Roman" w:eastAsia="Times New Roman" w:hAnsi="Times New Roman"/>
          <w:b/>
          <w:color w:val="000000" w:themeColor="text1"/>
          <w:sz w:val="28"/>
          <w:szCs w:val="28"/>
          <w:lang w:eastAsia="ru-RU"/>
        </w:rPr>
        <w:t>Пункт 1.3.</w:t>
      </w:r>
      <w:r w:rsidR="00AB0C5D" w:rsidRPr="008B529B">
        <w:rPr>
          <w:rFonts w:ascii="Times New Roman" w:eastAsia="Times New Roman" w:hAnsi="Times New Roman"/>
          <w:b/>
          <w:color w:val="000000" w:themeColor="text1"/>
          <w:sz w:val="28"/>
          <w:szCs w:val="28"/>
          <w:lang w:eastAsia="ru-RU"/>
        </w:rPr>
        <w:t xml:space="preserve"> </w:t>
      </w:r>
      <w:r w:rsidR="00AB0C5D" w:rsidRPr="008B529B">
        <w:rPr>
          <w:rFonts w:ascii="Times New Roman" w:hAnsi="Times New Roman"/>
          <w:b/>
          <w:sz w:val="28"/>
          <w:szCs w:val="28"/>
        </w:rPr>
        <w:t>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w:t>
      </w:r>
    </w:p>
    <w:p w:rsidR="00A655FC" w:rsidRPr="008B529B" w:rsidRDefault="00A655FC" w:rsidP="00A655FC">
      <w:pPr>
        <w:pStyle w:val="af4"/>
        <w:ind w:firstLine="708"/>
        <w:jc w:val="both"/>
        <w:rPr>
          <w:rFonts w:ascii="Times New Roman" w:hAnsi="Times New Roman"/>
          <w:sz w:val="28"/>
          <w:szCs w:val="28"/>
        </w:rPr>
      </w:pPr>
      <w:r w:rsidRPr="008B529B">
        <w:rPr>
          <w:rFonts w:ascii="Times New Roman" w:hAnsi="Times New Roman"/>
          <w:sz w:val="28"/>
          <w:szCs w:val="28"/>
        </w:rPr>
        <w:t>О достаточном уровне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свидетельствуют результаты проведенного мониторинга (опроса) среди представителей бизнеса и жителей района - потребителей товара, работ и услуг.</w:t>
      </w:r>
    </w:p>
    <w:p w:rsidR="0050559F" w:rsidRPr="008B529B" w:rsidRDefault="00B03574" w:rsidP="0050559F">
      <w:pPr>
        <w:pStyle w:val="af4"/>
        <w:ind w:firstLine="708"/>
        <w:jc w:val="both"/>
        <w:rPr>
          <w:rFonts w:ascii="Times New Roman" w:hAnsi="Times New Roman"/>
          <w:sz w:val="28"/>
          <w:szCs w:val="28"/>
        </w:rPr>
      </w:pPr>
      <w:proofErr w:type="gramStart"/>
      <w:r w:rsidRPr="008B529B">
        <w:rPr>
          <w:rFonts w:ascii="Times New Roman" w:hAnsi="Times New Roman"/>
          <w:sz w:val="28"/>
          <w:szCs w:val="28"/>
        </w:rPr>
        <w:t>При оценке качества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по критерию уровня понятности официальной информации большинство респондентов - представителей бизнеса (</w:t>
      </w:r>
      <w:r w:rsidR="002F0C34" w:rsidRPr="008B529B">
        <w:rPr>
          <w:rFonts w:ascii="Times New Roman" w:hAnsi="Times New Roman"/>
          <w:sz w:val="28"/>
          <w:szCs w:val="28"/>
        </w:rPr>
        <w:t>66,3</w:t>
      </w:r>
      <w:r w:rsidRPr="008B529B">
        <w:rPr>
          <w:rFonts w:ascii="Times New Roman" w:hAnsi="Times New Roman"/>
          <w:sz w:val="28"/>
          <w:szCs w:val="28"/>
        </w:rPr>
        <w:t xml:space="preserve"> %) оценивают </w:t>
      </w:r>
      <w:r w:rsidR="0026164C" w:rsidRPr="008B529B">
        <w:rPr>
          <w:rFonts w:ascii="Times New Roman" w:hAnsi="Times New Roman"/>
          <w:sz w:val="28"/>
          <w:szCs w:val="28"/>
        </w:rPr>
        <w:t>по высшему балу-«5»</w:t>
      </w:r>
      <w:r w:rsidR="0050559F" w:rsidRPr="008B529B">
        <w:rPr>
          <w:rFonts w:ascii="Times New Roman" w:hAnsi="Times New Roman"/>
          <w:sz w:val="28"/>
          <w:szCs w:val="28"/>
        </w:rPr>
        <w:t xml:space="preserve">, </w:t>
      </w:r>
      <w:r w:rsidR="002F0C34" w:rsidRPr="008B529B">
        <w:rPr>
          <w:rFonts w:ascii="Times New Roman" w:hAnsi="Times New Roman"/>
          <w:sz w:val="28"/>
          <w:szCs w:val="28"/>
        </w:rPr>
        <w:t>17,3</w:t>
      </w:r>
      <w:r w:rsidR="0050559F" w:rsidRPr="008B529B">
        <w:rPr>
          <w:rFonts w:ascii="Times New Roman" w:hAnsi="Times New Roman"/>
          <w:sz w:val="28"/>
          <w:szCs w:val="28"/>
        </w:rPr>
        <w:t xml:space="preserve"> % -  на достаточно высоком уровне – </w:t>
      </w:r>
      <w:r w:rsidR="0026164C" w:rsidRPr="008B529B">
        <w:rPr>
          <w:rFonts w:ascii="Times New Roman" w:hAnsi="Times New Roman"/>
          <w:sz w:val="28"/>
          <w:szCs w:val="28"/>
        </w:rPr>
        <w:t>«4»</w:t>
      </w:r>
      <w:r w:rsidR="0050559F" w:rsidRPr="008B529B">
        <w:rPr>
          <w:rFonts w:ascii="Times New Roman" w:hAnsi="Times New Roman"/>
          <w:sz w:val="28"/>
          <w:szCs w:val="28"/>
        </w:rPr>
        <w:t xml:space="preserve">, </w:t>
      </w:r>
      <w:r w:rsidR="00D82ECA" w:rsidRPr="008B529B">
        <w:rPr>
          <w:rFonts w:ascii="Times New Roman" w:hAnsi="Times New Roman"/>
          <w:sz w:val="28"/>
          <w:szCs w:val="28"/>
        </w:rPr>
        <w:t>14,8</w:t>
      </w:r>
      <w:r w:rsidR="0050559F" w:rsidRPr="008B529B">
        <w:rPr>
          <w:rFonts w:ascii="Times New Roman" w:hAnsi="Times New Roman"/>
          <w:sz w:val="28"/>
          <w:szCs w:val="28"/>
        </w:rPr>
        <w:t xml:space="preserve"> % опрошенных оценили </w:t>
      </w:r>
      <w:r w:rsidR="0026164C" w:rsidRPr="008B529B">
        <w:rPr>
          <w:rFonts w:ascii="Times New Roman" w:hAnsi="Times New Roman"/>
          <w:sz w:val="28"/>
          <w:szCs w:val="28"/>
        </w:rPr>
        <w:t>понят</w:t>
      </w:r>
      <w:r w:rsidR="0050559F" w:rsidRPr="008B529B">
        <w:rPr>
          <w:rFonts w:ascii="Times New Roman" w:hAnsi="Times New Roman"/>
          <w:sz w:val="28"/>
          <w:szCs w:val="28"/>
        </w:rPr>
        <w:t>ность удовлетворительно</w:t>
      </w:r>
      <w:r w:rsidR="0026164C" w:rsidRPr="008B529B">
        <w:rPr>
          <w:rFonts w:ascii="Times New Roman" w:hAnsi="Times New Roman"/>
          <w:sz w:val="28"/>
          <w:szCs w:val="28"/>
        </w:rPr>
        <w:t xml:space="preserve"> «3»</w:t>
      </w:r>
      <w:r w:rsidR="0050559F" w:rsidRPr="008B529B">
        <w:rPr>
          <w:rFonts w:ascii="Times New Roman" w:hAnsi="Times New Roman"/>
          <w:sz w:val="28"/>
          <w:szCs w:val="28"/>
        </w:rPr>
        <w:t>.</w:t>
      </w:r>
      <w:proofErr w:type="gramEnd"/>
    </w:p>
    <w:p w:rsidR="00B03574" w:rsidRPr="008B529B" w:rsidRDefault="00B03574" w:rsidP="00B03574">
      <w:pPr>
        <w:pStyle w:val="af4"/>
        <w:ind w:firstLine="708"/>
        <w:jc w:val="both"/>
        <w:rPr>
          <w:rFonts w:ascii="Times New Roman" w:hAnsi="Times New Roman"/>
          <w:sz w:val="28"/>
          <w:szCs w:val="28"/>
        </w:rPr>
      </w:pPr>
      <w:r w:rsidRPr="008B529B">
        <w:rPr>
          <w:rFonts w:ascii="Times New Roman" w:hAnsi="Times New Roman"/>
          <w:sz w:val="28"/>
          <w:szCs w:val="28"/>
        </w:rPr>
        <w:t>Уровень доступности информации муниципалитета о состоянии конкурентной среды большинство респонденто</w:t>
      </w:r>
      <w:proofErr w:type="gramStart"/>
      <w:r w:rsidRPr="008B529B">
        <w:rPr>
          <w:rFonts w:ascii="Times New Roman" w:hAnsi="Times New Roman"/>
          <w:sz w:val="28"/>
          <w:szCs w:val="28"/>
        </w:rPr>
        <w:t>в-</w:t>
      </w:r>
      <w:proofErr w:type="gramEnd"/>
      <w:r w:rsidRPr="008B529B">
        <w:rPr>
          <w:rFonts w:ascii="Times New Roman" w:hAnsi="Times New Roman"/>
          <w:sz w:val="28"/>
          <w:szCs w:val="28"/>
        </w:rPr>
        <w:t xml:space="preserve"> предпринимателей (</w:t>
      </w:r>
      <w:r w:rsidR="00D82ECA" w:rsidRPr="008B529B">
        <w:rPr>
          <w:rFonts w:ascii="Times New Roman" w:hAnsi="Times New Roman"/>
          <w:sz w:val="28"/>
          <w:szCs w:val="28"/>
        </w:rPr>
        <w:t>66,3</w:t>
      </w:r>
      <w:r w:rsidRPr="008B529B">
        <w:rPr>
          <w:rFonts w:ascii="Times New Roman" w:hAnsi="Times New Roman"/>
          <w:sz w:val="28"/>
          <w:szCs w:val="28"/>
        </w:rPr>
        <w:t xml:space="preserve"> %) оценили </w:t>
      </w:r>
      <w:r w:rsidR="0026164C" w:rsidRPr="008B529B">
        <w:rPr>
          <w:rFonts w:ascii="Times New Roman" w:hAnsi="Times New Roman"/>
          <w:sz w:val="28"/>
          <w:szCs w:val="28"/>
        </w:rPr>
        <w:t>на «5»</w:t>
      </w:r>
      <w:r w:rsidRPr="008B529B">
        <w:rPr>
          <w:rFonts w:ascii="Times New Roman" w:hAnsi="Times New Roman"/>
          <w:sz w:val="28"/>
          <w:szCs w:val="28"/>
        </w:rPr>
        <w:t xml:space="preserve">; </w:t>
      </w:r>
      <w:r w:rsidR="00D82ECA" w:rsidRPr="008B529B">
        <w:rPr>
          <w:rFonts w:ascii="Times New Roman" w:hAnsi="Times New Roman"/>
          <w:sz w:val="28"/>
          <w:szCs w:val="28"/>
        </w:rPr>
        <w:t>17,3</w:t>
      </w:r>
      <w:r w:rsidRPr="008B529B">
        <w:rPr>
          <w:rFonts w:ascii="Times New Roman" w:hAnsi="Times New Roman"/>
          <w:sz w:val="28"/>
          <w:szCs w:val="28"/>
        </w:rPr>
        <w:t xml:space="preserve"> % -  на достаточно высоком уровне – </w:t>
      </w:r>
      <w:r w:rsidR="0026164C" w:rsidRPr="008B529B">
        <w:rPr>
          <w:rFonts w:ascii="Times New Roman" w:hAnsi="Times New Roman"/>
          <w:sz w:val="28"/>
          <w:szCs w:val="28"/>
        </w:rPr>
        <w:t>«4»</w:t>
      </w:r>
      <w:r w:rsidRPr="008B529B">
        <w:rPr>
          <w:rFonts w:ascii="Times New Roman" w:hAnsi="Times New Roman"/>
          <w:sz w:val="28"/>
          <w:szCs w:val="28"/>
        </w:rPr>
        <w:t xml:space="preserve">, </w:t>
      </w:r>
      <w:r w:rsidR="00D82ECA" w:rsidRPr="008B529B">
        <w:rPr>
          <w:rFonts w:ascii="Times New Roman" w:hAnsi="Times New Roman"/>
          <w:sz w:val="28"/>
          <w:szCs w:val="28"/>
        </w:rPr>
        <w:t>14,8</w:t>
      </w:r>
      <w:r w:rsidRPr="008B529B">
        <w:rPr>
          <w:rFonts w:ascii="Times New Roman" w:hAnsi="Times New Roman"/>
          <w:sz w:val="28"/>
          <w:szCs w:val="28"/>
        </w:rPr>
        <w:t xml:space="preserve"> % опрошенных оценили доступность </w:t>
      </w:r>
      <w:r w:rsidR="0050559F" w:rsidRPr="008B529B">
        <w:rPr>
          <w:rFonts w:ascii="Times New Roman" w:hAnsi="Times New Roman"/>
          <w:sz w:val="28"/>
          <w:szCs w:val="28"/>
        </w:rPr>
        <w:t>удовлетворительно</w:t>
      </w:r>
      <w:r w:rsidR="0026164C" w:rsidRPr="008B529B">
        <w:rPr>
          <w:rFonts w:ascii="Times New Roman" w:hAnsi="Times New Roman"/>
          <w:sz w:val="28"/>
          <w:szCs w:val="28"/>
        </w:rPr>
        <w:t xml:space="preserve"> «3»</w:t>
      </w:r>
      <w:r w:rsidRPr="008B529B">
        <w:rPr>
          <w:rFonts w:ascii="Times New Roman" w:hAnsi="Times New Roman"/>
          <w:sz w:val="28"/>
          <w:szCs w:val="28"/>
        </w:rPr>
        <w:t>.</w:t>
      </w:r>
    </w:p>
    <w:p w:rsidR="00B03574" w:rsidRPr="008B529B" w:rsidRDefault="00B03574" w:rsidP="00B03574">
      <w:pPr>
        <w:pStyle w:val="af4"/>
        <w:ind w:firstLine="708"/>
        <w:jc w:val="both"/>
        <w:rPr>
          <w:rFonts w:ascii="Times New Roman" w:hAnsi="Times New Roman"/>
          <w:sz w:val="28"/>
          <w:szCs w:val="28"/>
        </w:rPr>
      </w:pPr>
      <w:r w:rsidRPr="008B529B">
        <w:rPr>
          <w:rFonts w:ascii="Times New Roman" w:hAnsi="Times New Roman"/>
          <w:sz w:val="28"/>
          <w:szCs w:val="28"/>
        </w:rPr>
        <w:t xml:space="preserve">Удобство получения информации о состоянии конкурентной среды </w:t>
      </w:r>
      <w:r w:rsidR="00D82ECA" w:rsidRPr="008B529B">
        <w:rPr>
          <w:rFonts w:ascii="Times New Roman" w:hAnsi="Times New Roman"/>
          <w:sz w:val="28"/>
          <w:szCs w:val="28"/>
        </w:rPr>
        <w:t>66,3</w:t>
      </w:r>
      <w:r w:rsidRPr="008B529B">
        <w:rPr>
          <w:rFonts w:ascii="Times New Roman" w:hAnsi="Times New Roman"/>
          <w:sz w:val="28"/>
          <w:szCs w:val="28"/>
        </w:rPr>
        <w:t xml:space="preserve"> % респондентов – предпринимателей оценивают </w:t>
      </w:r>
      <w:r w:rsidR="0026164C" w:rsidRPr="008B529B">
        <w:rPr>
          <w:rFonts w:ascii="Times New Roman" w:hAnsi="Times New Roman"/>
          <w:sz w:val="28"/>
          <w:szCs w:val="28"/>
        </w:rPr>
        <w:t>высоко «5» баллов</w:t>
      </w:r>
      <w:r w:rsidRPr="008B529B">
        <w:rPr>
          <w:rFonts w:ascii="Times New Roman" w:hAnsi="Times New Roman"/>
          <w:sz w:val="28"/>
          <w:szCs w:val="28"/>
        </w:rPr>
        <w:t xml:space="preserve">; </w:t>
      </w:r>
      <w:r w:rsidR="00D82ECA" w:rsidRPr="008B529B">
        <w:rPr>
          <w:rFonts w:ascii="Times New Roman" w:hAnsi="Times New Roman"/>
          <w:sz w:val="28"/>
          <w:szCs w:val="28"/>
        </w:rPr>
        <w:t>18,3 %</w:t>
      </w:r>
      <w:r w:rsidRPr="008B529B">
        <w:rPr>
          <w:rFonts w:ascii="Times New Roman" w:hAnsi="Times New Roman"/>
          <w:sz w:val="28"/>
          <w:szCs w:val="28"/>
        </w:rPr>
        <w:t xml:space="preserve"> - на достаточно высоком уровне –</w:t>
      </w:r>
      <w:r w:rsidR="0026164C" w:rsidRPr="008B529B">
        <w:rPr>
          <w:rFonts w:ascii="Times New Roman" w:hAnsi="Times New Roman"/>
          <w:sz w:val="28"/>
          <w:szCs w:val="28"/>
        </w:rPr>
        <w:t>«4»</w:t>
      </w:r>
      <w:r w:rsidR="0050559F" w:rsidRPr="008B529B">
        <w:rPr>
          <w:rFonts w:ascii="Times New Roman" w:hAnsi="Times New Roman"/>
          <w:sz w:val="28"/>
          <w:szCs w:val="28"/>
        </w:rPr>
        <w:t>,</w:t>
      </w:r>
      <w:r w:rsidRPr="008B529B">
        <w:rPr>
          <w:rFonts w:ascii="Times New Roman" w:hAnsi="Times New Roman"/>
          <w:sz w:val="28"/>
          <w:szCs w:val="28"/>
        </w:rPr>
        <w:t xml:space="preserve"> </w:t>
      </w:r>
      <w:r w:rsidR="00D82ECA" w:rsidRPr="008B529B">
        <w:rPr>
          <w:rFonts w:ascii="Times New Roman" w:hAnsi="Times New Roman"/>
          <w:sz w:val="28"/>
          <w:szCs w:val="28"/>
        </w:rPr>
        <w:t>13,8</w:t>
      </w:r>
      <w:r w:rsidRPr="008B529B">
        <w:rPr>
          <w:rFonts w:ascii="Times New Roman" w:hAnsi="Times New Roman"/>
          <w:sz w:val="28"/>
          <w:szCs w:val="28"/>
        </w:rPr>
        <w:t xml:space="preserve"> % опрошенных оценили удобство получения</w:t>
      </w:r>
      <w:r w:rsidR="0050559F" w:rsidRPr="008B529B">
        <w:rPr>
          <w:rFonts w:ascii="Times New Roman" w:hAnsi="Times New Roman"/>
          <w:sz w:val="28"/>
          <w:szCs w:val="28"/>
        </w:rPr>
        <w:t xml:space="preserve"> </w:t>
      </w:r>
      <w:r w:rsidRPr="008B529B">
        <w:rPr>
          <w:rFonts w:ascii="Times New Roman" w:hAnsi="Times New Roman"/>
          <w:sz w:val="28"/>
          <w:szCs w:val="28"/>
        </w:rPr>
        <w:t>удовлетворительно</w:t>
      </w:r>
      <w:r w:rsidR="0026164C" w:rsidRPr="008B529B">
        <w:rPr>
          <w:rFonts w:ascii="Times New Roman" w:hAnsi="Times New Roman"/>
          <w:sz w:val="28"/>
          <w:szCs w:val="28"/>
        </w:rPr>
        <w:t xml:space="preserve"> «3»</w:t>
      </w:r>
      <w:r w:rsidRPr="008B529B">
        <w:rPr>
          <w:rFonts w:ascii="Times New Roman" w:hAnsi="Times New Roman"/>
          <w:sz w:val="28"/>
          <w:szCs w:val="28"/>
        </w:rPr>
        <w:t>.</w:t>
      </w:r>
    </w:p>
    <w:p w:rsidR="00A655FC" w:rsidRPr="008B529B" w:rsidRDefault="00A655FC" w:rsidP="00DA0180">
      <w:pPr>
        <w:widowControl w:val="0"/>
        <w:autoSpaceDE w:val="0"/>
        <w:autoSpaceDN w:val="0"/>
        <w:adjustRightInd w:val="0"/>
        <w:spacing w:after="0" w:line="240" w:lineRule="auto"/>
        <w:ind w:firstLine="709"/>
        <w:contextualSpacing/>
        <w:jc w:val="both"/>
        <w:rPr>
          <w:rFonts w:ascii="Times New Roman" w:eastAsia="Times New Roman" w:hAnsi="Times New Roman"/>
          <w:b/>
          <w:color w:val="000000" w:themeColor="text1"/>
          <w:sz w:val="28"/>
          <w:szCs w:val="28"/>
          <w:lang w:eastAsia="ru-RU"/>
        </w:rPr>
      </w:pPr>
    </w:p>
    <w:p w:rsidR="0026164C" w:rsidRPr="008B529B" w:rsidRDefault="0026164C" w:rsidP="0026164C">
      <w:pPr>
        <w:pStyle w:val="af4"/>
        <w:jc w:val="center"/>
        <w:rPr>
          <w:rFonts w:ascii="Times New Roman" w:hAnsi="Times New Roman"/>
          <w:b/>
          <w:sz w:val="28"/>
          <w:szCs w:val="28"/>
        </w:rPr>
      </w:pPr>
      <w:r w:rsidRPr="008B529B">
        <w:rPr>
          <w:rFonts w:ascii="Times New Roman" w:hAnsi="Times New Roman"/>
          <w:b/>
          <w:sz w:val="28"/>
          <w:szCs w:val="28"/>
        </w:rPr>
        <w:t xml:space="preserve">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по 5-балльной шкале, где 1 балл – низший балл, означающий «очень плохо», </w:t>
      </w:r>
      <w:r w:rsidRPr="008B529B">
        <w:rPr>
          <w:rFonts w:ascii="Times New Roman" w:hAnsi="Times New Roman"/>
          <w:b/>
          <w:sz w:val="28"/>
          <w:szCs w:val="28"/>
        </w:rPr>
        <w:lastRenderedPageBreak/>
        <w:t>«крайне низкий уровень», 5 баллов – высший балл, означающий  «отлично», «высокий уровень»</w:t>
      </w:r>
    </w:p>
    <w:p w:rsidR="0026164C" w:rsidRPr="008B529B" w:rsidRDefault="0026164C" w:rsidP="0026164C">
      <w:pPr>
        <w:pStyle w:val="af4"/>
        <w:jc w:val="center"/>
        <w:rPr>
          <w:rFonts w:ascii="Times New Roman" w:hAnsi="Times New Roman"/>
          <w:b/>
          <w:sz w:val="28"/>
          <w:szCs w:val="28"/>
        </w:rPr>
      </w:pPr>
    </w:p>
    <w:p w:rsidR="0026164C" w:rsidRPr="008B529B" w:rsidRDefault="0026164C" w:rsidP="0026164C">
      <w:pPr>
        <w:pStyle w:val="af4"/>
        <w:jc w:val="center"/>
        <w:rPr>
          <w:rFonts w:ascii="Times New Roman" w:hAnsi="Times New Roman"/>
          <w:b/>
          <w:sz w:val="28"/>
          <w:szCs w:val="28"/>
        </w:rPr>
      </w:pPr>
    </w:p>
    <w:tbl>
      <w:tblPr>
        <w:tblW w:w="9747" w:type="dxa"/>
        <w:tblLayout w:type="fixed"/>
        <w:tblLook w:val="04A0" w:firstRow="1" w:lastRow="0" w:firstColumn="1" w:lastColumn="0" w:noHBand="0" w:noVBand="1"/>
      </w:tblPr>
      <w:tblGrid>
        <w:gridCol w:w="2595"/>
        <w:gridCol w:w="1902"/>
        <w:gridCol w:w="1844"/>
        <w:gridCol w:w="1844"/>
        <w:gridCol w:w="1562"/>
      </w:tblGrid>
      <w:tr w:rsidR="00DA0180" w:rsidRPr="008B529B" w:rsidTr="00DA2D0C">
        <w:tc>
          <w:tcPr>
            <w:tcW w:w="2595"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rPr>
            </w:pPr>
          </w:p>
        </w:tc>
        <w:tc>
          <w:tcPr>
            <w:tcW w:w="1902"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5</w:t>
            </w:r>
          </w:p>
        </w:tc>
        <w:tc>
          <w:tcPr>
            <w:tcW w:w="1844"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Скорее 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4</w:t>
            </w:r>
          </w:p>
        </w:tc>
        <w:tc>
          <w:tcPr>
            <w:tcW w:w="1844"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Скорее не 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3</w:t>
            </w:r>
          </w:p>
        </w:tc>
        <w:tc>
          <w:tcPr>
            <w:tcW w:w="1562"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Не удовлетворен</w:t>
            </w:r>
          </w:p>
          <w:p w:rsidR="0026164C" w:rsidRPr="008B529B" w:rsidRDefault="00EB6FB4"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2</w:t>
            </w:r>
          </w:p>
          <w:p w:rsidR="00EB6FB4" w:rsidRPr="008B529B" w:rsidRDefault="00EB6FB4" w:rsidP="00DA2D0C">
            <w:pPr>
              <w:spacing w:after="0" w:line="240" w:lineRule="auto"/>
              <w:jc w:val="center"/>
              <w:rPr>
                <w:rFonts w:ascii="Times New Roman" w:hAnsi="Times New Roman"/>
                <w:color w:val="000000" w:themeColor="text1"/>
                <w:sz w:val="28"/>
                <w:szCs w:val="28"/>
                <w:u w:val="single"/>
              </w:rPr>
            </w:pP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Уровень доступности</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35</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30</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w:t>
            </w: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Уровень понятности</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35</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30</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w:t>
            </w: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Удобство получения</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37</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28</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2</w:t>
            </w:r>
          </w:p>
        </w:tc>
      </w:tr>
    </w:tbl>
    <w:p w:rsidR="00DA0180" w:rsidRPr="008B529B" w:rsidRDefault="00DA0180"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043B21" w:rsidRPr="008B529B" w:rsidRDefault="0008098C" w:rsidP="00081F6C">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8B529B">
        <w:rPr>
          <w:rFonts w:ascii="Times New Roman" w:eastAsia="Times New Roman" w:hAnsi="Times New Roman"/>
          <w:noProof/>
          <w:sz w:val="28"/>
          <w:szCs w:val="28"/>
          <w:lang w:eastAsia="ru-RU"/>
        </w:rPr>
        <w:drawing>
          <wp:inline distT="0" distB="0" distL="0" distR="0" wp14:anchorId="7678588E" wp14:editId="01EA2DBC">
            <wp:extent cx="5505450" cy="35623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569D" w:rsidRPr="008B529B" w:rsidRDefault="0037569D" w:rsidP="0037569D">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p>
    <w:p w:rsidR="0037569D" w:rsidRPr="008B529B" w:rsidRDefault="0037569D" w:rsidP="0037569D">
      <w:pPr>
        <w:pStyle w:val="af4"/>
        <w:ind w:firstLine="708"/>
        <w:jc w:val="both"/>
        <w:rPr>
          <w:rFonts w:ascii="Times New Roman" w:hAnsi="Times New Roman"/>
          <w:sz w:val="28"/>
          <w:szCs w:val="28"/>
        </w:rPr>
      </w:pPr>
    </w:p>
    <w:p w:rsidR="0037569D" w:rsidRPr="008B529B" w:rsidRDefault="0037569D" w:rsidP="0037569D">
      <w:pPr>
        <w:pStyle w:val="af4"/>
        <w:ind w:firstLine="708"/>
        <w:jc w:val="both"/>
        <w:rPr>
          <w:rFonts w:ascii="Times New Roman" w:hAnsi="Times New Roman"/>
          <w:sz w:val="28"/>
          <w:szCs w:val="28"/>
        </w:rPr>
      </w:pPr>
      <w:r w:rsidRPr="008B529B">
        <w:rPr>
          <w:rFonts w:ascii="Times New Roman" w:hAnsi="Times New Roman"/>
          <w:sz w:val="28"/>
          <w:szCs w:val="28"/>
        </w:rPr>
        <w:t xml:space="preserve">Кроме этого, проводился опрос жителей </w:t>
      </w:r>
      <w:proofErr w:type="spellStart"/>
      <w:r w:rsidRPr="008B529B">
        <w:rPr>
          <w:rFonts w:ascii="Times New Roman" w:hAnsi="Times New Roman"/>
          <w:sz w:val="28"/>
          <w:szCs w:val="28"/>
        </w:rPr>
        <w:t>Брюховецкого</w:t>
      </w:r>
      <w:proofErr w:type="spellEnd"/>
      <w:r w:rsidRPr="008B529B">
        <w:rPr>
          <w:rFonts w:ascii="Times New Roman" w:hAnsi="Times New Roman"/>
          <w:sz w:val="28"/>
          <w:szCs w:val="28"/>
        </w:rPr>
        <w:t xml:space="preserve"> района, которых просили оценить качество официальной информации о состоянии конкурентной среды на рынках товаров и услуг Краснодарского края, размещаемой в открытом доступе.</w:t>
      </w:r>
    </w:p>
    <w:p w:rsidR="00686D54" w:rsidRPr="008B529B" w:rsidRDefault="00686D54" w:rsidP="0037569D">
      <w:pPr>
        <w:pStyle w:val="af4"/>
        <w:ind w:firstLine="708"/>
        <w:jc w:val="both"/>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1701"/>
        <w:gridCol w:w="1560"/>
        <w:gridCol w:w="1417"/>
      </w:tblGrid>
      <w:tr w:rsidR="0037569D" w:rsidRPr="008B529B" w:rsidTr="00A739D1">
        <w:trPr>
          <w:trHeight w:val="406"/>
        </w:trPr>
        <w:tc>
          <w:tcPr>
            <w:tcW w:w="3510" w:type="dxa"/>
            <w:vMerge w:val="restart"/>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lastRenderedPageBreak/>
              <w:t>Критерий</w:t>
            </w:r>
          </w:p>
        </w:tc>
        <w:tc>
          <w:tcPr>
            <w:tcW w:w="6238" w:type="dxa"/>
            <w:gridSpan w:val="4"/>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Варианты ответов</w:t>
            </w:r>
          </w:p>
        </w:tc>
      </w:tr>
      <w:tr w:rsidR="0037569D" w:rsidRPr="008B529B" w:rsidTr="00A739D1">
        <w:trPr>
          <w:trHeight w:val="406"/>
        </w:trPr>
        <w:tc>
          <w:tcPr>
            <w:tcW w:w="3510" w:type="dxa"/>
            <w:vMerge/>
            <w:shd w:val="clear" w:color="auto" w:fill="auto"/>
            <w:vAlign w:val="center"/>
          </w:tcPr>
          <w:p w:rsidR="0037569D" w:rsidRPr="008B529B" w:rsidRDefault="0037569D" w:rsidP="00A739D1">
            <w:pPr>
              <w:pStyle w:val="af4"/>
              <w:jc w:val="center"/>
              <w:rPr>
                <w:rFonts w:ascii="Times New Roman" w:hAnsi="Times New Roman"/>
                <w:sz w:val="28"/>
                <w:szCs w:val="28"/>
              </w:rPr>
            </w:pPr>
          </w:p>
        </w:tc>
        <w:tc>
          <w:tcPr>
            <w:tcW w:w="1560" w:type="dxa"/>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Удовлетворительно</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Скорее удовлетворительно</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Скорее неудовлетворительно</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Неудовлетворительно</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доступности</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334</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185</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51</w:t>
            </w:r>
          </w:p>
        </w:tc>
        <w:tc>
          <w:tcPr>
            <w:tcW w:w="1417" w:type="dxa"/>
            <w:shd w:val="clear" w:color="auto" w:fill="auto"/>
            <w:vAlign w:val="center"/>
          </w:tcPr>
          <w:p w:rsidR="0037569D" w:rsidRPr="008B529B" w:rsidRDefault="0037569D" w:rsidP="0037569D">
            <w:pPr>
              <w:pStyle w:val="af4"/>
              <w:jc w:val="center"/>
              <w:rPr>
                <w:rFonts w:ascii="Times New Roman" w:hAnsi="Times New Roman"/>
                <w:sz w:val="28"/>
                <w:szCs w:val="28"/>
              </w:rPr>
            </w:pPr>
            <w:r w:rsidRPr="008B529B">
              <w:rPr>
                <w:rFonts w:ascii="Times New Roman" w:hAnsi="Times New Roman"/>
                <w:sz w:val="28"/>
                <w:szCs w:val="28"/>
              </w:rPr>
              <w:t>10</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понятности</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317</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203</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49</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10</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получения</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313</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198</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58</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10</w:t>
            </w:r>
          </w:p>
        </w:tc>
      </w:tr>
    </w:tbl>
    <w:p w:rsidR="0037569D" w:rsidRPr="008B529B" w:rsidRDefault="0037569D" w:rsidP="0037569D">
      <w:pPr>
        <w:pStyle w:val="af4"/>
        <w:ind w:firstLine="708"/>
        <w:jc w:val="both"/>
        <w:rPr>
          <w:rFonts w:ascii="Times New Roman" w:hAnsi="Times New Roman"/>
          <w:sz w:val="28"/>
          <w:szCs w:val="28"/>
        </w:rPr>
      </w:pPr>
    </w:p>
    <w:p w:rsidR="0037569D" w:rsidRPr="008B529B" w:rsidRDefault="0037569D" w:rsidP="0037569D">
      <w:pPr>
        <w:pStyle w:val="af4"/>
        <w:ind w:firstLine="708"/>
        <w:jc w:val="both"/>
        <w:rPr>
          <w:rFonts w:ascii="Times New Roman" w:hAnsi="Times New Roman"/>
          <w:sz w:val="28"/>
          <w:szCs w:val="28"/>
        </w:rPr>
      </w:pPr>
      <w:proofErr w:type="gramStart"/>
      <w:r w:rsidRPr="008B529B">
        <w:rPr>
          <w:rFonts w:ascii="Times New Roman" w:hAnsi="Times New Roman"/>
          <w:sz w:val="28"/>
          <w:szCs w:val="28"/>
        </w:rPr>
        <w:t xml:space="preserve">Результаты опроса населения в </w:t>
      </w:r>
      <w:proofErr w:type="spellStart"/>
      <w:r w:rsidRPr="008B529B">
        <w:rPr>
          <w:rFonts w:ascii="Times New Roman" w:hAnsi="Times New Roman"/>
          <w:sz w:val="28"/>
          <w:szCs w:val="28"/>
        </w:rPr>
        <w:t>Брюховецком</w:t>
      </w:r>
      <w:proofErr w:type="spellEnd"/>
      <w:r w:rsidRPr="008B529B">
        <w:rPr>
          <w:rFonts w:ascii="Times New Roman" w:hAnsi="Times New Roman"/>
          <w:sz w:val="28"/>
          <w:szCs w:val="28"/>
        </w:rPr>
        <w:t xml:space="preserve"> районе показали, что по уровню доступности </w:t>
      </w:r>
      <w:r w:rsidR="00D82ECA" w:rsidRPr="008B529B">
        <w:rPr>
          <w:rFonts w:ascii="Times New Roman" w:hAnsi="Times New Roman"/>
          <w:sz w:val="28"/>
          <w:szCs w:val="28"/>
        </w:rPr>
        <w:t>54,9</w:t>
      </w:r>
      <w:r w:rsidRPr="008B529B">
        <w:rPr>
          <w:rFonts w:ascii="Times New Roman" w:hAnsi="Times New Roman"/>
          <w:sz w:val="28"/>
          <w:szCs w:val="28"/>
        </w:rPr>
        <w:t xml:space="preserve"> % респондентов удовлетворены качеством размещаемой информацией</w:t>
      </w:r>
      <w:r w:rsidR="00D82ECA" w:rsidRPr="008B529B">
        <w:rPr>
          <w:rFonts w:ascii="Times New Roman" w:hAnsi="Times New Roman"/>
          <w:sz w:val="28"/>
          <w:szCs w:val="28"/>
        </w:rPr>
        <w:t xml:space="preserve"> 30,4</w:t>
      </w:r>
      <w:r w:rsidRPr="008B529B">
        <w:rPr>
          <w:rFonts w:ascii="Times New Roman" w:hAnsi="Times New Roman"/>
          <w:sz w:val="28"/>
          <w:szCs w:val="28"/>
        </w:rPr>
        <w:t xml:space="preserve"> % респондентов скорее удовлетворены, </w:t>
      </w:r>
      <w:r w:rsidR="00D82ECA" w:rsidRPr="008B529B">
        <w:rPr>
          <w:rFonts w:ascii="Times New Roman" w:hAnsi="Times New Roman"/>
          <w:sz w:val="28"/>
          <w:szCs w:val="28"/>
        </w:rPr>
        <w:t>1,6</w:t>
      </w:r>
      <w:r w:rsidRPr="008B529B">
        <w:rPr>
          <w:rFonts w:ascii="Times New Roman" w:hAnsi="Times New Roman"/>
          <w:sz w:val="28"/>
          <w:szCs w:val="28"/>
        </w:rPr>
        <w:t xml:space="preserve"> % опрошенных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полностью.</w:t>
      </w:r>
      <w:proofErr w:type="gramEnd"/>
      <w:r w:rsidRPr="008B529B">
        <w:rPr>
          <w:rFonts w:ascii="Times New Roman" w:hAnsi="Times New Roman"/>
          <w:sz w:val="28"/>
          <w:szCs w:val="28"/>
        </w:rPr>
        <w:t xml:space="preserve"> По уровню понятности </w:t>
      </w:r>
      <w:r w:rsidR="00D82ECA" w:rsidRPr="008B529B">
        <w:rPr>
          <w:rFonts w:ascii="Times New Roman" w:hAnsi="Times New Roman"/>
          <w:sz w:val="28"/>
          <w:szCs w:val="28"/>
        </w:rPr>
        <w:t>52,1</w:t>
      </w:r>
      <w:r w:rsidRPr="008B529B">
        <w:rPr>
          <w:rFonts w:ascii="Times New Roman" w:hAnsi="Times New Roman"/>
          <w:sz w:val="28"/>
          <w:szCs w:val="28"/>
        </w:rPr>
        <w:t xml:space="preserve"> % опрошенного населения удовлетворены уровнем понятности размещаемой информацией, </w:t>
      </w:r>
      <w:r w:rsidR="00D82ECA" w:rsidRPr="008B529B">
        <w:rPr>
          <w:rFonts w:ascii="Times New Roman" w:hAnsi="Times New Roman"/>
          <w:sz w:val="28"/>
          <w:szCs w:val="28"/>
        </w:rPr>
        <w:t>1,6</w:t>
      </w:r>
      <w:r w:rsidRPr="008B529B">
        <w:rPr>
          <w:rFonts w:ascii="Times New Roman" w:hAnsi="Times New Roman"/>
          <w:sz w:val="28"/>
          <w:szCs w:val="28"/>
        </w:rPr>
        <w:t xml:space="preserve"> %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такой информацией. По уровню получения населением информации о состоянии конкурентной среды </w:t>
      </w:r>
      <w:r w:rsidR="00D82ECA" w:rsidRPr="008B529B">
        <w:rPr>
          <w:rFonts w:ascii="Times New Roman" w:hAnsi="Times New Roman"/>
          <w:sz w:val="28"/>
          <w:szCs w:val="28"/>
        </w:rPr>
        <w:t>51,4</w:t>
      </w:r>
      <w:r w:rsidRPr="008B529B">
        <w:rPr>
          <w:rFonts w:ascii="Times New Roman" w:hAnsi="Times New Roman"/>
          <w:sz w:val="28"/>
          <w:szCs w:val="28"/>
        </w:rPr>
        <w:t xml:space="preserve"> % удовлетворены получаемой информацией, </w:t>
      </w:r>
      <w:r w:rsidR="00D82ECA" w:rsidRPr="008B529B">
        <w:rPr>
          <w:rFonts w:ascii="Times New Roman" w:hAnsi="Times New Roman"/>
          <w:sz w:val="28"/>
          <w:szCs w:val="28"/>
        </w:rPr>
        <w:t>1,6</w:t>
      </w:r>
      <w:r w:rsidRPr="008B529B">
        <w:rPr>
          <w:rFonts w:ascii="Times New Roman" w:hAnsi="Times New Roman"/>
          <w:sz w:val="28"/>
          <w:szCs w:val="28"/>
        </w:rPr>
        <w:t xml:space="preserve"> %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такой информацией.</w:t>
      </w:r>
    </w:p>
    <w:p w:rsidR="00686D54" w:rsidRPr="008B529B" w:rsidRDefault="00686D54" w:rsidP="0037569D">
      <w:pPr>
        <w:pStyle w:val="af4"/>
        <w:ind w:firstLine="708"/>
        <w:jc w:val="both"/>
        <w:rPr>
          <w:rFonts w:ascii="Times New Roman" w:hAnsi="Times New Roman"/>
          <w:sz w:val="28"/>
          <w:szCs w:val="28"/>
        </w:rPr>
      </w:pPr>
    </w:p>
    <w:p w:rsidR="00686D54" w:rsidRPr="00686D54" w:rsidRDefault="00686D54" w:rsidP="0037569D">
      <w:pPr>
        <w:pStyle w:val="af4"/>
        <w:ind w:firstLine="708"/>
        <w:jc w:val="both"/>
        <w:rPr>
          <w:rFonts w:ascii="Times New Roman" w:hAnsi="Times New Roman"/>
          <w:sz w:val="28"/>
          <w:szCs w:val="28"/>
        </w:rPr>
      </w:pPr>
      <w:r w:rsidRPr="008B529B">
        <w:rPr>
          <w:rFonts w:ascii="Times New Roman" w:hAnsi="Times New Roman"/>
          <w:sz w:val="28"/>
          <w:szCs w:val="28"/>
        </w:rPr>
        <w:t xml:space="preserve">Результаты оценки населением качества официальной </w:t>
      </w:r>
      <w:r w:rsidR="00031A95" w:rsidRPr="008B529B">
        <w:rPr>
          <w:rFonts w:ascii="Times New Roman" w:hAnsi="Times New Roman"/>
          <w:sz w:val="28"/>
          <w:szCs w:val="28"/>
        </w:rPr>
        <w:t>информации о состоянии конкурентной среды, в процентах</w:t>
      </w:r>
    </w:p>
    <w:p w:rsidR="00686D54" w:rsidRPr="00031A95" w:rsidRDefault="00686D54" w:rsidP="0037569D">
      <w:pPr>
        <w:pStyle w:val="af4"/>
        <w:ind w:firstLine="708"/>
        <w:jc w:val="both"/>
        <w:rPr>
          <w:rFonts w:ascii="Times New Roman" w:hAnsi="Times New Roman"/>
          <w:sz w:val="28"/>
          <w:szCs w:val="28"/>
        </w:rPr>
      </w:pPr>
    </w:p>
    <w:p w:rsidR="0037569D" w:rsidRPr="00031A95" w:rsidRDefault="00031A95" w:rsidP="00031A95">
      <w:pPr>
        <w:pStyle w:val="af4"/>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5088564" wp14:editId="62F251F3">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5247" w:rsidRDefault="00031A95" w:rsidP="00031A95">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10D5D">
        <w:rPr>
          <w:rFonts w:ascii="Times New Roman" w:eastAsia="Times New Roman" w:hAnsi="Times New Roman"/>
          <w:b/>
          <w:sz w:val="28"/>
          <w:szCs w:val="28"/>
          <w:lang w:eastAsia="ru-RU"/>
        </w:rPr>
        <w:t>П</w:t>
      </w:r>
      <w:r w:rsidR="001D4EDD" w:rsidRPr="001D4EDD">
        <w:rPr>
          <w:rFonts w:ascii="Times New Roman" w:eastAsia="Times New Roman" w:hAnsi="Times New Roman"/>
          <w:b/>
          <w:sz w:val="28"/>
          <w:szCs w:val="28"/>
          <w:lang w:eastAsia="ru-RU"/>
        </w:rPr>
        <w:t>ункт 1.4</w:t>
      </w:r>
    </w:p>
    <w:p w:rsidR="001D221F" w:rsidRDefault="001D4EDD"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1D4EDD">
        <w:rPr>
          <w:rFonts w:ascii="Times New Roman" w:eastAsia="Times New Roman" w:hAnsi="Times New Roman"/>
          <w:b/>
          <w:sz w:val="28"/>
          <w:szCs w:val="28"/>
          <w:lang w:eastAsia="ru-RU"/>
        </w:rPr>
        <w:t xml:space="preserve"> </w:t>
      </w:r>
      <w:r w:rsidR="001D221F" w:rsidRPr="00031A95">
        <w:rPr>
          <w:rFonts w:ascii="Times New Roman" w:eastAsia="Times New Roman" w:hAnsi="Times New Roman"/>
          <w:b/>
          <w:sz w:val="28"/>
          <w:szCs w:val="28"/>
          <w:lang w:eastAsia="ru-RU"/>
        </w:rPr>
        <w:t xml:space="preserve">Результаты мониторинга удовлетворенности населения деятельностью в сфере финансовых услуг, осуществляемой на территории </w:t>
      </w:r>
      <w:proofErr w:type="spellStart"/>
      <w:r w:rsidR="001D221F" w:rsidRPr="00031A95">
        <w:rPr>
          <w:rFonts w:ascii="Times New Roman" w:eastAsia="Times New Roman" w:hAnsi="Times New Roman"/>
          <w:b/>
          <w:sz w:val="28"/>
          <w:szCs w:val="28"/>
          <w:lang w:eastAsia="ru-RU"/>
        </w:rPr>
        <w:t>Брюховецкого</w:t>
      </w:r>
      <w:proofErr w:type="spellEnd"/>
      <w:r w:rsidR="001D221F" w:rsidRPr="00031A95">
        <w:rPr>
          <w:rFonts w:ascii="Times New Roman" w:eastAsia="Times New Roman" w:hAnsi="Times New Roman"/>
          <w:b/>
          <w:sz w:val="28"/>
          <w:szCs w:val="28"/>
          <w:lang w:eastAsia="ru-RU"/>
        </w:rPr>
        <w:t xml:space="preserve"> района</w:t>
      </w:r>
    </w:p>
    <w:p w:rsidR="00031A95" w:rsidRDefault="00031A95"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lastRenderedPageBreak/>
        <w:t xml:space="preserve">В результате проведенного в 2020 году мониторинга удовлетворенности населения качеством финансовых услуг на территории муниципального образования Брюховецкий район, в котором приняли участие </w:t>
      </w:r>
      <w:r w:rsidR="00D47D2C" w:rsidRPr="008B529B">
        <w:rPr>
          <w:rFonts w:ascii="Times New Roman" w:hAnsi="Times New Roman"/>
          <w:sz w:val="28"/>
          <w:szCs w:val="28"/>
        </w:rPr>
        <w:t>352</w:t>
      </w:r>
      <w:r w:rsidRPr="008B529B">
        <w:rPr>
          <w:rFonts w:ascii="Times New Roman" w:hAnsi="Times New Roman"/>
          <w:sz w:val="28"/>
          <w:szCs w:val="28"/>
        </w:rPr>
        <w:t xml:space="preserve"> человек, выявлены следующие показатели:</w:t>
      </w:r>
    </w:p>
    <w:p w:rsidR="008862F6" w:rsidRPr="008B529B" w:rsidRDefault="008862F6" w:rsidP="008862F6">
      <w:pPr>
        <w:pStyle w:val="af4"/>
        <w:ind w:firstLine="708"/>
        <w:jc w:val="both"/>
        <w:rPr>
          <w:rFonts w:ascii="Times New Roman" w:hAnsi="Times New Roman"/>
          <w:sz w:val="28"/>
          <w:szCs w:val="28"/>
        </w:rPr>
      </w:pPr>
      <w:r w:rsidRPr="008B529B">
        <w:rPr>
          <w:rFonts w:ascii="Times New Roman" w:hAnsi="Times New Roman"/>
          <w:sz w:val="28"/>
          <w:szCs w:val="28"/>
        </w:rPr>
        <w:t xml:space="preserve">1) </w:t>
      </w:r>
      <w:r w:rsidR="00F85EF5" w:rsidRPr="008B529B">
        <w:rPr>
          <w:rFonts w:ascii="Times New Roman" w:hAnsi="Times New Roman"/>
          <w:sz w:val="28"/>
          <w:szCs w:val="28"/>
        </w:rPr>
        <w:t>11,1</w:t>
      </w:r>
      <w:r w:rsidRPr="008B529B">
        <w:rPr>
          <w:rFonts w:ascii="Times New Roman" w:hAnsi="Times New Roman"/>
          <w:sz w:val="28"/>
          <w:szCs w:val="28"/>
        </w:rPr>
        <w:t xml:space="preserve">% опрошенного населения удовлетворены качеством кредитования, не сталкивались с кредитованием </w:t>
      </w:r>
      <w:r w:rsidR="00CF31C1" w:rsidRPr="008B529B">
        <w:rPr>
          <w:rFonts w:ascii="Times New Roman" w:hAnsi="Times New Roman"/>
          <w:sz w:val="28"/>
          <w:szCs w:val="28"/>
        </w:rPr>
        <w:t>74,5</w:t>
      </w:r>
      <w:r w:rsidRPr="008B529B">
        <w:rPr>
          <w:rFonts w:ascii="Times New Roman" w:hAnsi="Times New Roman"/>
          <w:sz w:val="28"/>
          <w:szCs w:val="28"/>
        </w:rPr>
        <w:t xml:space="preserve"> % опрошенного населения;</w:t>
      </w:r>
    </w:p>
    <w:p w:rsidR="008862F6" w:rsidRPr="008B529B" w:rsidRDefault="008862F6" w:rsidP="008862F6">
      <w:pPr>
        <w:pStyle w:val="af4"/>
        <w:ind w:firstLine="708"/>
        <w:jc w:val="both"/>
        <w:rPr>
          <w:rFonts w:ascii="Times New Roman" w:hAnsi="Times New Roman"/>
          <w:sz w:val="28"/>
          <w:szCs w:val="28"/>
        </w:rPr>
      </w:pPr>
      <w:r w:rsidRPr="008B529B">
        <w:rPr>
          <w:rFonts w:ascii="Times New Roman" w:hAnsi="Times New Roman"/>
          <w:sz w:val="28"/>
          <w:szCs w:val="28"/>
        </w:rPr>
        <w:t>2)</w:t>
      </w:r>
      <w:r w:rsidR="00D64C20" w:rsidRPr="008B529B">
        <w:rPr>
          <w:rFonts w:ascii="Times New Roman" w:hAnsi="Times New Roman"/>
          <w:sz w:val="28"/>
          <w:szCs w:val="28"/>
        </w:rPr>
        <w:t xml:space="preserve"> </w:t>
      </w:r>
      <w:r w:rsidR="00CF31C1" w:rsidRPr="008B529B">
        <w:rPr>
          <w:rFonts w:ascii="Times New Roman" w:hAnsi="Times New Roman"/>
          <w:sz w:val="28"/>
          <w:szCs w:val="28"/>
        </w:rPr>
        <w:t>8,9</w:t>
      </w:r>
      <w:r w:rsidRPr="008B529B">
        <w:rPr>
          <w:rFonts w:ascii="Times New Roman" w:hAnsi="Times New Roman"/>
          <w:sz w:val="28"/>
          <w:szCs w:val="28"/>
        </w:rPr>
        <w:t xml:space="preserve"> % опрошенного населения удовлетворены качеством вкладов/сбережений, </w:t>
      </w:r>
      <w:r w:rsidR="00CF31C1" w:rsidRPr="008B529B">
        <w:rPr>
          <w:rFonts w:ascii="Times New Roman" w:hAnsi="Times New Roman"/>
          <w:sz w:val="28"/>
          <w:szCs w:val="28"/>
        </w:rPr>
        <w:t>75,2</w:t>
      </w:r>
      <w:r w:rsidRPr="008B529B">
        <w:rPr>
          <w:rFonts w:ascii="Times New Roman" w:hAnsi="Times New Roman"/>
          <w:sz w:val="28"/>
          <w:szCs w:val="28"/>
        </w:rPr>
        <w:t xml:space="preserve"> % опрошенного населения не сталкивались с вкладами/сбережениями;</w:t>
      </w:r>
    </w:p>
    <w:p w:rsidR="008862F6" w:rsidRPr="008B529B" w:rsidRDefault="008862F6" w:rsidP="008862F6">
      <w:pPr>
        <w:spacing w:after="0" w:line="240" w:lineRule="auto"/>
        <w:jc w:val="both"/>
        <w:rPr>
          <w:rFonts w:ascii="Times New Roman" w:hAnsi="Times New Roman"/>
          <w:sz w:val="28"/>
          <w:szCs w:val="28"/>
        </w:rPr>
      </w:pPr>
      <w:r w:rsidRPr="008B529B">
        <w:rPr>
          <w:rFonts w:ascii="Times New Roman" w:hAnsi="Times New Roman"/>
          <w:sz w:val="28"/>
          <w:szCs w:val="28"/>
        </w:rPr>
        <w:tab/>
        <w:t xml:space="preserve">3) </w:t>
      </w:r>
      <w:r w:rsidR="00CF31C1" w:rsidRPr="008B529B">
        <w:rPr>
          <w:rFonts w:ascii="Times New Roman" w:hAnsi="Times New Roman"/>
          <w:sz w:val="28"/>
          <w:szCs w:val="28"/>
        </w:rPr>
        <w:t>6,0</w:t>
      </w:r>
      <w:r w:rsidRPr="008B529B">
        <w:rPr>
          <w:rFonts w:ascii="Times New Roman" w:hAnsi="Times New Roman"/>
          <w:sz w:val="28"/>
          <w:szCs w:val="28"/>
        </w:rPr>
        <w:t xml:space="preserve"> % опрошенного населения удовлетворены качеством платежных услуг, </w:t>
      </w:r>
      <w:r w:rsidR="00CF31C1" w:rsidRPr="008B529B">
        <w:rPr>
          <w:rFonts w:ascii="Times New Roman" w:hAnsi="Times New Roman"/>
          <w:sz w:val="28"/>
          <w:szCs w:val="28"/>
        </w:rPr>
        <w:t>79,9</w:t>
      </w:r>
      <w:r w:rsidRPr="008B529B">
        <w:rPr>
          <w:rFonts w:ascii="Times New Roman" w:hAnsi="Times New Roman"/>
          <w:sz w:val="28"/>
          <w:szCs w:val="28"/>
        </w:rPr>
        <w:t>% опрошенного населения не сталкивались с платежными услугами;</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4) </w:t>
      </w:r>
      <w:r w:rsidR="00D64C20" w:rsidRPr="008B529B">
        <w:rPr>
          <w:rFonts w:ascii="Times New Roman" w:hAnsi="Times New Roman"/>
          <w:sz w:val="28"/>
          <w:szCs w:val="28"/>
        </w:rPr>
        <w:t>32,3</w:t>
      </w:r>
      <w:r w:rsidRPr="008B529B">
        <w:rPr>
          <w:rFonts w:ascii="Times New Roman" w:hAnsi="Times New Roman"/>
          <w:sz w:val="28"/>
          <w:szCs w:val="28"/>
        </w:rPr>
        <w:t xml:space="preserve">% опрошенного населения удовлетворены качеством ОСАГО, </w:t>
      </w:r>
      <w:r w:rsidR="00D64C20" w:rsidRPr="008B529B">
        <w:rPr>
          <w:rFonts w:ascii="Times New Roman" w:hAnsi="Times New Roman"/>
          <w:sz w:val="28"/>
          <w:szCs w:val="28"/>
        </w:rPr>
        <w:t>32,6</w:t>
      </w:r>
      <w:r w:rsidRPr="008B529B">
        <w:rPr>
          <w:rFonts w:ascii="Times New Roman" w:hAnsi="Times New Roman"/>
          <w:sz w:val="28"/>
          <w:szCs w:val="28"/>
        </w:rPr>
        <w:t>% опрошенного населения  не сталкивались с ОСАГО;</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5) </w:t>
      </w:r>
      <w:r w:rsidR="00D64C20" w:rsidRPr="008B529B">
        <w:rPr>
          <w:rFonts w:ascii="Times New Roman" w:hAnsi="Times New Roman"/>
          <w:sz w:val="28"/>
          <w:szCs w:val="28"/>
        </w:rPr>
        <w:t>31,2</w:t>
      </w:r>
      <w:r w:rsidRPr="008B529B">
        <w:rPr>
          <w:rFonts w:ascii="Times New Roman" w:hAnsi="Times New Roman"/>
          <w:sz w:val="28"/>
          <w:szCs w:val="28"/>
        </w:rPr>
        <w:t xml:space="preserve"> % опрошенного населения удовлетворены качеством КАСКО, </w:t>
      </w:r>
      <w:r w:rsidR="00D64C20" w:rsidRPr="008B529B">
        <w:rPr>
          <w:rFonts w:ascii="Times New Roman" w:hAnsi="Times New Roman"/>
          <w:sz w:val="28"/>
          <w:szCs w:val="28"/>
        </w:rPr>
        <w:t>33,5</w:t>
      </w:r>
      <w:r w:rsidRPr="008B529B">
        <w:rPr>
          <w:rFonts w:ascii="Times New Roman" w:hAnsi="Times New Roman"/>
          <w:sz w:val="28"/>
          <w:szCs w:val="28"/>
        </w:rPr>
        <w:t>% опрошенного населения  не сталкивались с КАСКО;</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6) </w:t>
      </w:r>
      <w:r w:rsidR="00D64C20" w:rsidRPr="008B529B">
        <w:rPr>
          <w:rFonts w:ascii="Times New Roman" w:hAnsi="Times New Roman"/>
          <w:sz w:val="28"/>
          <w:szCs w:val="28"/>
        </w:rPr>
        <w:t>32,6</w:t>
      </w:r>
      <w:r w:rsidRPr="008B529B">
        <w:rPr>
          <w:rFonts w:ascii="Times New Roman" w:hAnsi="Times New Roman"/>
          <w:sz w:val="28"/>
          <w:szCs w:val="28"/>
        </w:rPr>
        <w:t xml:space="preserve"> % опрошенного населения удовлетворены качеством страхования имущества, </w:t>
      </w:r>
      <w:r w:rsidR="00D64C20" w:rsidRPr="008B529B">
        <w:rPr>
          <w:rFonts w:ascii="Times New Roman" w:hAnsi="Times New Roman"/>
          <w:sz w:val="28"/>
          <w:szCs w:val="28"/>
        </w:rPr>
        <w:t>32,9</w:t>
      </w:r>
      <w:r w:rsidRPr="008B529B">
        <w:rPr>
          <w:rFonts w:ascii="Times New Roman" w:hAnsi="Times New Roman"/>
          <w:sz w:val="28"/>
          <w:szCs w:val="28"/>
        </w:rPr>
        <w:t xml:space="preserve"> % опрошенного населения не сталкивались со страхованием имущества;</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7) </w:t>
      </w:r>
      <w:r w:rsidR="00CF31C1" w:rsidRPr="008B529B">
        <w:rPr>
          <w:rFonts w:ascii="Times New Roman" w:hAnsi="Times New Roman"/>
          <w:sz w:val="28"/>
          <w:szCs w:val="28"/>
        </w:rPr>
        <w:t>43,7</w:t>
      </w:r>
      <w:r w:rsidRPr="008B529B">
        <w:rPr>
          <w:rFonts w:ascii="Times New Roman" w:hAnsi="Times New Roman"/>
          <w:sz w:val="28"/>
          <w:szCs w:val="28"/>
        </w:rPr>
        <w:t xml:space="preserve">% опрошенного населения удовлетворены качеством получения </w:t>
      </w:r>
      <w:proofErr w:type="spellStart"/>
      <w:r w:rsidRPr="008B529B">
        <w:rPr>
          <w:rFonts w:ascii="Times New Roman" w:hAnsi="Times New Roman"/>
          <w:sz w:val="28"/>
          <w:szCs w:val="28"/>
        </w:rPr>
        <w:t>микрозаймов</w:t>
      </w:r>
      <w:proofErr w:type="spellEnd"/>
      <w:r w:rsidRPr="008B529B">
        <w:rPr>
          <w:rFonts w:ascii="Times New Roman" w:hAnsi="Times New Roman"/>
          <w:sz w:val="28"/>
          <w:szCs w:val="28"/>
        </w:rPr>
        <w:t xml:space="preserve">, </w:t>
      </w:r>
      <w:r w:rsidR="00CF31C1" w:rsidRPr="008B529B">
        <w:rPr>
          <w:rFonts w:ascii="Times New Roman" w:hAnsi="Times New Roman"/>
          <w:sz w:val="28"/>
          <w:szCs w:val="28"/>
        </w:rPr>
        <w:t>5</w:t>
      </w:r>
      <w:r w:rsidRPr="008B529B">
        <w:rPr>
          <w:rFonts w:ascii="Times New Roman" w:hAnsi="Times New Roman"/>
          <w:sz w:val="28"/>
          <w:szCs w:val="28"/>
        </w:rPr>
        <w:t xml:space="preserve"> % опрошенного населения не сталкивались с получением </w:t>
      </w:r>
      <w:proofErr w:type="spellStart"/>
      <w:r w:rsidRPr="008B529B">
        <w:rPr>
          <w:rFonts w:ascii="Times New Roman" w:hAnsi="Times New Roman"/>
          <w:sz w:val="28"/>
          <w:szCs w:val="28"/>
        </w:rPr>
        <w:t>микрозаймов</w:t>
      </w:r>
      <w:proofErr w:type="spellEnd"/>
      <w:r w:rsidRPr="008B529B">
        <w:rPr>
          <w:rFonts w:ascii="Times New Roman" w:hAnsi="Times New Roman"/>
          <w:sz w:val="28"/>
          <w:szCs w:val="28"/>
        </w:rPr>
        <w:t>;</w:t>
      </w:r>
    </w:p>
    <w:p w:rsidR="008862F6" w:rsidRPr="007F6B90"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8) </w:t>
      </w:r>
      <w:r w:rsidR="00CF31C1" w:rsidRPr="008B529B">
        <w:rPr>
          <w:rFonts w:ascii="Times New Roman" w:hAnsi="Times New Roman"/>
          <w:sz w:val="28"/>
          <w:szCs w:val="28"/>
        </w:rPr>
        <w:t>11,1</w:t>
      </w:r>
      <w:r w:rsidRPr="008B529B">
        <w:rPr>
          <w:rFonts w:ascii="Times New Roman" w:hAnsi="Times New Roman"/>
          <w:sz w:val="28"/>
          <w:szCs w:val="28"/>
        </w:rPr>
        <w:t xml:space="preserve"> % опрошенного населения удовлетворены качеством услуг ломбардов, </w:t>
      </w:r>
      <w:r w:rsidR="00CF31C1" w:rsidRPr="008B529B">
        <w:rPr>
          <w:rFonts w:ascii="Times New Roman" w:hAnsi="Times New Roman"/>
          <w:sz w:val="28"/>
          <w:szCs w:val="28"/>
        </w:rPr>
        <w:t>71,3</w:t>
      </w:r>
      <w:r w:rsidRPr="008B529B">
        <w:rPr>
          <w:rFonts w:ascii="Times New Roman" w:hAnsi="Times New Roman"/>
          <w:sz w:val="28"/>
          <w:szCs w:val="28"/>
        </w:rPr>
        <w:t xml:space="preserve"> % опрошенного населения не сталкивались с услугами ломбардов.</w:t>
      </w:r>
    </w:p>
    <w:p w:rsidR="008862F6" w:rsidRPr="004D6703" w:rsidRDefault="008862F6" w:rsidP="008862F6">
      <w:pPr>
        <w:spacing w:after="0" w:line="240" w:lineRule="auto"/>
        <w:rPr>
          <w:rFonts w:ascii="Times New Roman" w:hAnsi="Times New Roman"/>
          <w:sz w:val="26"/>
          <w:szCs w:val="26"/>
        </w:rPr>
      </w:pPr>
    </w:p>
    <w:p w:rsidR="00031A95" w:rsidRPr="00031A95" w:rsidRDefault="00031A95"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1D221F" w:rsidRPr="00031A95" w:rsidRDefault="001D221F"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tbl>
      <w:tblPr>
        <w:tblStyle w:val="a3"/>
        <w:tblW w:w="0" w:type="auto"/>
        <w:tblInd w:w="250" w:type="dxa"/>
        <w:tblLayout w:type="fixed"/>
        <w:tblLook w:val="04A0" w:firstRow="1" w:lastRow="0" w:firstColumn="1" w:lastColumn="0" w:noHBand="0" w:noVBand="1"/>
      </w:tblPr>
      <w:tblGrid>
        <w:gridCol w:w="1664"/>
        <w:gridCol w:w="1596"/>
        <w:gridCol w:w="1276"/>
        <w:gridCol w:w="1418"/>
        <w:gridCol w:w="1842"/>
        <w:gridCol w:w="1560"/>
      </w:tblGrid>
      <w:tr w:rsidR="001D4EDD" w:rsidRPr="00197156" w:rsidTr="00A739D1">
        <w:tc>
          <w:tcPr>
            <w:tcW w:w="1664" w:type="dxa"/>
          </w:tcPr>
          <w:p w:rsidR="001D4EDD" w:rsidRPr="001D4EDD" w:rsidRDefault="00194723" w:rsidP="00D40CE3">
            <w:pPr>
              <w:pStyle w:val="a9"/>
              <w:spacing w:before="120" w:after="120" w:line="276" w:lineRule="auto"/>
              <w:ind w:left="0"/>
              <w:rPr>
                <w:rFonts w:ascii="Times New Roman" w:hAnsi="Times New Roman"/>
                <w:bCs/>
                <w:sz w:val="24"/>
                <w:szCs w:val="24"/>
              </w:rPr>
            </w:pPr>
            <w:r>
              <w:rPr>
                <w:rFonts w:ascii="Times New Roman" w:hAnsi="Times New Roman"/>
                <w:bCs/>
                <w:sz w:val="24"/>
                <w:szCs w:val="24"/>
              </w:rPr>
              <w:t>Н</w:t>
            </w:r>
            <w:r w:rsidR="001D4EDD" w:rsidRPr="001D4EDD">
              <w:rPr>
                <w:rFonts w:ascii="Times New Roman" w:hAnsi="Times New Roman"/>
                <w:bCs/>
                <w:sz w:val="24"/>
                <w:szCs w:val="24"/>
              </w:rPr>
              <w:t>аименование показателя</w:t>
            </w:r>
          </w:p>
        </w:tc>
        <w:tc>
          <w:tcPr>
            <w:tcW w:w="1596" w:type="dxa"/>
          </w:tcPr>
          <w:p w:rsidR="00AF4312" w:rsidRDefault="001D4EDD" w:rsidP="00A739D1">
            <w:pPr>
              <w:pStyle w:val="a9"/>
              <w:spacing w:before="120" w:after="120" w:line="276" w:lineRule="auto"/>
              <w:ind w:left="0"/>
              <w:rPr>
                <w:rFonts w:ascii="Times New Roman" w:hAnsi="Times New Roman"/>
                <w:sz w:val="24"/>
                <w:szCs w:val="24"/>
              </w:rPr>
            </w:pPr>
            <w:r w:rsidRPr="001D4EDD">
              <w:rPr>
                <w:rFonts w:ascii="Times New Roman" w:hAnsi="Times New Roman"/>
                <w:sz w:val="24"/>
                <w:szCs w:val="24"/>
              </w:rPr>
              <w:t>Не сталкивался</w:t>
            </w:r>
          </w:p>
          <w:p w:rsidR="001D4EDD" w:rsidRPr="001D4EDD" w:rsidRDefault="001D4EDD" w:rsidP="00A739D1">
            <w:pPr>
              <w:pStyle w:val="a9"/>
              <w:spacing w:before="120" w:after="120" w:line="276" w:lineRule="auto"/>
              <w:ind w:left="0"/>
              <w:rPr>
                <w:rFonts w:ascii="Times New Roman" w:hAnsi="Times New Roman"/>
                <w:sz w:val="24"/>
                <w:szCs w:val="24"/>
              </w:rPr>
            </w:pPr>
            <w:r w:rsidRPr="001D4EDD">
              <w:rPr>
                <w:rFonts w:ascii="Times New Roman" w:hAnsi="Times New Roman"/>
                <w:sz w:val="24"/>
                <w:szCs w:val="24"/>
              </w:rPr>
              <w:t xml:space="preserve"> </w:t>
            </w:r>
          </w:p>
        </w:tc>
        <w:tc>
          <w:tcPr>
            <w:tcW w:w="1276" w:type="dxa"/>
          </w:tcPr>
          <w:p w:rsidR="001D4EDD" w:rsidRPr="001D4EDD" w:rsidRDefault="00A739D1" w:rsidP="00D40CE3">
            <w:pPr>
              <w:pStyle w:val="a9"/>
              <w:spacing w:before="120" w:after="120" w:line="276" w:lineRule="auto"/>
              <w:ind w:left="0"/>
              <w:rPr>
                <w:rFonts w:ascii="Times New Roman" w:hAnsi="Times New Roman"/>
                <w:bCs/>
                <w:sz w:val="24"/>
                <w:szCs w:val="24"/>
              </w:rPr>
            </w:pPr>
            <w:r>
              <w:rPr>
                <w:rFonts w:ascii="Times New Roman" w:hAnsi="Times New Roman"/>
                <w:sz w:val="24"/>
                <w:szCs w:val="24"/>
              </w:rPr>
              <w:t>Удовлетворительно</w:t>
            </w:r>
          </w:p>
        </w:tc>
        <w:tc>
          <w:tcPr>
            <w:tcW w:w="1418" w:type="dxa"/>
          </w:tcPr>
          <w:p w:rsidR="001D4EDD" w:rsidRPr="001D4EDD" w:rsidRDefault="00A739D1" w:rsidP="00A739D1">
            <w:pPr>
              <w:pStyle w:val="a9"/>
              <w:spacing w:before="120" w:after="120" w:line="276" w:lineRule="auto"/>
              <w:ind w:left="0"/>
              <w:rPr>
                <w:rFonts w:ascii="Times New Roman" w:hAnsi="Times New Roman"/>
                <w:bCs/>
                <w:sz w:val="24"/>
                <w:szCs w:val="24"/>
              </w:rPr>
            </w:pPr>
            <w:r>
              <w:rPr>
                <w:rFonts w:ascii="Times New Roman" w:hAnsi="Times New Roman"/>
                <w:sz w:val="24"/>
                <w:szCs w:val="24"/>
              </w:rPr>
              <w:t>Скорее удовлетворительно</w:t>
            </w:r>
          </w:p>
        </w:tc>
        <w:tc>
          <w:tcPr>
            <w:tcW w:w="1842" w:type="dxa"/>
          </w:tcPr>
          <w:p w:rsidR="001D4EDD" w:rsidRPr="001D4EDD" w:rsidRDefault="00A739D1" w:rsidP="00A739D1">
            <w:pPr>
              <w:pStyle w:val="a9"/>
              <w:spacing w:before="120" w:after="120" w:line="276" w:lineRule="auto"/>
              <w:ind w:left="0"/>
              <w:rPr>
                <w:rFonts w:ascii="Times New Roman" w:hAnsi="Times New Roman"/>
                <w:bCs/>
                <w:sz w:val="24"/>
                <w:szCs w:val="24"/>
              </w:rPr>
            </w:pPr>
            <w:r>
              <w:rPr>
                <w:rFonts w:ascii="Times New Roman" w:hAnsi="Times New Roman"/>
                <w:sz w:val="24"/>
                <w:szCs w:val="24"/>
              </w:rPr>
              <w:t>С</w:t>
            </w:r>
            <w:r w:rsidR="001D4EDD" w:rsidRPr="001D4EDD">
              <w:rPr>
                <w:rFonts w:ascii="Times New Roman" w:hAnsi="Times New Roman"/>
                <w:sz w:val="24"/>
                <w:szCs w:val="24"/>
              </w:rPr>
              <w:t>корее неудовлетворительно</w:t>
            </w:r>
          </w:p>
        </w:tc>
        <w:tc>
          <w:tcPr>
            <w:tcW w:w="1560" w:type="dxa"/>
          </w:tcPr>
          <w:p w:rsidR="001D4EDD" w:rsidRPr="001D4EDD" w:rsidRDefault="00A739D1" w:rsidP="00D40CE3">
            <w:pPr>
              <w:pStyle w:val="a9"/>
              <w:spacing w:before="120" w:after="120" w:line="276" w:lineRule="auto"/>
              <w:ind w:left="0"/>
              <w:rPr>
                <w:rFonts w:ascii="Times New Roman" w:hAnsi="Times New Roman"/>
                <w:bCs/>
                <w:sz w:val="24"/>
                <w:szCs w:val="24"/>
              </w:rPr>
            </w:pPr>
            <w:r>
              <w:rPr>
                <w:rFonts w:ascii="Times New Roman" w:hAnsi="Times New Roman"/>
                <w:sz w:val="24"/>
                <w:szCs w:val="24"/>
              </w:rPr>
              <w:t>Н</w:t>
            </w:r>
            <w:r w:rsidR="001D4EDD" w:rsidRPr="001D4EDD">
              <w:rPr>
                <w:rFonts w:ascii="Times New Roman" w:hAnsi="Times New Roman"/>
                <w:sz w:val="24"/>
                <w:szCs w:val="24"/>
              </w:rPr>
              <w:t>еудовлетворительно</w:t>
            </w:r>
          </w:p>
        </w:tc>
      </w:tr>
      <w:tr w:rsidR="00453D4E" w:rsidRPr="00197156" w:rsidTr="00A739D1">
        <w:tc>
          <w:tcPr>
            <w:tcW w:w="1664" w:type="dxa"/>
          </w:tcPr>
          <w:p w:rsidR="00453D4E" w:rsidRPr="00CF31C1" w:rsidRDefault="00453D4E" w:rsidP="00D40CE3">
            <w:pPr>
              <w:pStyle w:val="a9"/>
              <w:spacing w:before="120" w:after="120" w:line="276" w:lineRule="auto"/>
              <w:ind w:left="0"/>
              <w:rPr>
                <w:rFonts w:ascii="Times New Roman" w:hAnsi="Times New Roman"/>
                <w:bCs/>
                <w:sz w:val="24"/>
                <w:szCs w:val="24"/>
              </w:rPr>
            </w:pPr>
            <w:r w:rsidRPr="00CF31C1">
              <w:rPr>
                <w:rFonts w:ascii="Times New Roman" w:hAnsi="Times New Roman"/>
                <w:bCs/>
                <w:sz w:val="24"/>
                <w:szCs w:val="24"/>
              </w:rPr>
              <w:t>Кредитование</w:t>
            </w:r>
          </w:p>
        </w:tc>
        <w:tc>
          <w:tcPr>
            <w:tcW w:w="1596"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208</w:t>
            </w:r>
          </w:p>
        </w:tc>
        <w:tc>
          <w:tcPr>
            <w:tcW w:w="1276"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31</w:t>
            </w:r>
          </w:p>
        </w:tc>
        <w:tc>
          <w:tcPr>
            <w:tcW w:w="1418"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6</w:t>
            </w:r>
          </w:p>
        </w:tc>
        <w:tc>
          <w:tcPr>
            <w:tcW w:w="1842"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27</w:t>
            </w:r>
          </w:p>
        </w:tc>
        <w:tc>
          <w:tcPr>
            <w:tcW w:w="1560"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7</w:t>
            </w:r>
          </w:p>
        </w:tc>
      </w:tr>
      <w:tr w:rsidR="001D4EDD" w:rsidRPr="007E6800" w:rsidTr="00A739D1">
        <w:tc>
          <w:tcPr>
            <w:tcW w:w="1664" w:type="dxa"/>
          </w:tcPr>
          <w:p w:rsidR="001D4EDD" w:rsidRPr="00CF31C1" w:rsidRDefault="00323A8E" w:rsidP="00D40CE3">
            <w:pPr>
              <w:pStyle w:val="a9"/>
              <w:spacing w:before="120" w:after="120" w:line="276" w:lineRule="auto"/>
              <w:ind w:left="0"/>
              <w:jc w:val="both"/>
              <w:rPr>
                <w:rFonts w:ascii="Times New Roman" w:hAnsi="Times New Roman"/>
                <w:bCs/>
                <w:sz w:val="24"/>
                <w:szCs w:val="24"/>
              </w:rPr>
            </w:pPr>
            <w:r w:rsidRPr="00CF31C1">
              <w:rPr>
                <w:rFonts w:ascii="Times New Roman" w:hAnsi="Times New Roman"/>
                <w:sz w:val="24"/>
                <w:szCs w:val="24"/>
              </w:rPr>
              <w:t>Вклады/сбережения</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210</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25</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6</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28</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10</w:t>
            </w:r>
          </w:p>
        </w:tc>
      </w:tr>
      <w:tr w:rsidR="001D4EDD" w:rsidRPr="007E6800" w:rsidTr="00A739D1">
        <w:trPr>
          <w:trHeight w:val="728"/>
        </w:trPr>
        <w:tc>
          <w:tcPr>
            <w:tcW w:w="1664" w:type="dxa"/>
          </w:tcPr>
          <w:p w:rsidR="001D4EDD" w:rsidRPr="00CF31C1" w:rsidRDefault="00323A8E" w:rsidP="002D42E7">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t xml:space="preserve">Платежные услуги </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223</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17</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9</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21</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9</w:t>
            </w:r>
          </w:p>
        </w:tc>
      </w:tr>
      <w:tr w:rsidR="001D4EDD" w:rsidRPr="007E6800" w:rsidTr="00A739D1">
        <w:tc>
          <w:tcPr>
            <w:tcW w:w="1664" w:type="dxa"/>
          </w:tcPr>
          <w:p w:rsidR="001D4EDD" w:rsidRPr="001D4EDD" w:rsidRDefault="001D4EDD" w:rsidP="00D40CE3">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ОСАГО</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115</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114</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96</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24</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3</w:t>
            </w:r>
          </w:p>
        </w:tc>
      </w:tr>
      <w:tr w:rsidR="001D4EDD" w:rsidRPr="007E6800" w:rsidTr="00A739D1">
        <w:tc>
          <w:tcPr>
            <w:tcW w:w="1664" w:type="dxa"/>
          </w:tcPr>
          <w:p w:rsidR="001D4EDD" w:rsidRPr="001D4EDD" w:rsidRDefault="001D4EDD" w:rsidP="001D4EDD">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КАСКО</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118</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110</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91</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26</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7</w:t>
            </w:r>
          </w:p>
        </w:tc>
      </w:tr>
      <w:tr w:rsidR="001D4EDD" w:rsidRPr="007E6800" w:rsidTr="00A739D1">
        <w:tc>
          <w:tcPr>
            <w:tcW w:w="1664" w:type="dxa"/>
          </w:tcPr>
          <w:p w:rsidR="001D4EDD" w:rsidRPr="001D4EDD" w:rsidRDefault="001D4EDD" w:rsidP="001D4EDD">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Страхование имущества</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116</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115</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90</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24</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7</w:t>
            </w:r>
          </w:p>
        </w:tc>
      </w:tr>
      <w:tr w:rsidR="001D4EDD" w:rsidRPr="007E6800" w:rsidTr="00A739D1">
        <w:tc>
          <w:tcPr>
            <w:tcW w:w="1664" w:type="dxa"/>
          </w:tcPr>
          <w:p w:rsidR="001D4EDD" w:rsidRPr="00CF31C1" w:rsidRDefault="001D4EDD" w:rsidP="001D4EDD">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lastRenderedPageBreak/>
              <w:t xml:space="preserve">Получение </w:t>
            </w:r>
            <w:proofErr w:type="spellStart"/>
            <w:r w:rsidRPr="00CF31C1">
              <w:rPr>
                <w:rFonts w:ascii="Times New Roman" w:hAnsi="Times New Roman"/>
                <w:sz w:val="24"/>
                <w:szCs w:val="24"/>
              </w:rPr>
              <w:t>микрозайма</w:t>
            </w:r>
            <w:proofErr w:type="spellEnd"/>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14</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122</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25</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38</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80</w:t>
            </w:r>
          </w:p>
        </w:tc>
      </w:tr>
      <w:tr w:rsidR="001D4EDD" w:rsidRPr="007E6800" w:rsidTr="00A739D1">
        <w:tc>
          <w:tcPr>
            <w:tcW w:w="1664" w:type="dxa"/>
          </w:tcPr>
          <w:p w:rsidR="001D4EDD" w:rsidRPr="00CF31C1" w:rsidRDefault="001D4EDD" w:rsidP="001D4EDD">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t>Услуги ломбардов</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199</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31</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6</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rPr>
              <w:t>2</w:t>
            </w:r>
            <w:r w:rsidRPr="00CF31C1">
              <w:rPr>
                <w:rFonts w:ascii="Times New Roman" w:hAnsi="Times New Roman"/>
                <w:bCs/>
                <w:sz w:val="24"/>
                <w:szCs w:val="24"/>
                <w:lang w:val="en-US"/>
              </w:rPr>
              <w:t>9</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14</w:t>
            </w:r>
          </w:p>
        </w:tc>
      </w:tr>
    </w:tbl>
    <w:p w:rsidR="007F6B90" w:rsidRPr="0022366A" w:rsidRDefault="007F6B90" w:rsidP="0022366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346C96" w:rsidRPr="004D6703" w:rsidRDefault="00D64C20" w:rsidP="00346C96">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B529B">
        <w:rPr>
          <w:rFonts w:ascii="Times New Roman" w:eastAsia="Times New Roman" w:hAnsi="Times New Roman"/>
          <w:sz w:val="28"/>
          <w:szCs w:val="28"/>
          <w:lang w:eastAsia="ru-RU"/>
        </w:rPr>
        <w:t>По результатам опроса</w:t>
      </w:r>
      <w:r w:rsidR="00323A8E" w:rsidRPr="008B529B">
        <w:rPr>
          <w:rFonts w:ascii="Times New Roman" w:eastAsia="Times New Roman" w:hAnsi="Times New Roman"/>
          <w:sz w:val="28"/>
          <w:szCs w:val="28"/>
          <w:lang w:eastAsia="ru-RU"/>
        </w:rPr>
        <w:t xml:space="preserve"> можно отметить,</w:t>
      </w:r>
      <w:r w:rsidR="0022366A">
        <w:rPr>
          <w:rFonts w:ascii="Times New Roman" w:eastAsia="Times New Roman" w:hAnsi="Times New Roman"/>
          <w:sz w:val="28"/>
          <w:szCs w:val="28"/>
          <w:lang w:eastAsia="ru-RU"/>
        </w:rPr>
        <w:t xml:space="preserve"> что</w:t>
      </w:r>
      <w:r w:rsidR="00323A8E" w:rsidRPr="008B529B">
        <w:rPr>
          <w:rFonts w:ascii="Times New Roman" w:eastAsia="Times New Roman" w:hAnsi="Times New Roman"/>
          <w:sz w:val="28"/>
          <w:szCs w:val="28"/>
          <w:lang w:eastAsia="ru-RU"/>
        </w:rPr>
        <w:t xml:space="preserve"> </w:t>
      </w:r>
      <w:r w:rsidR="00346C96" w:rsidRPr="008B529B">
        <w:rPr>
          <w:rFonts w:ascii="Times New Roman" w:eastAsia="Times New Roman" w:hAnsi="Times New Roman"/>
          <w:sz w:val="28"/>
          <w:szCs w:val="28"/>
        </w:rPr>
        <w:t xml:space="preserve">44,6% опрошенного населения считают, что на территории </w:t>
      </w:r>
      <w:proofErr w:type="spellStart"/>
      <w:r w:rsidR="00346C96" w:rsidRPr="008B529B">
        <w:rPr>
          <w:rFonts w:ascii="Times New Roman" w:eastAsia="Times New Roman" w:hAnsi="Times New Roman"/>
          <w:sz w:val="28"/>
          <w:szCs w:val="28"/>
        </w:rPr>
        <w:t>Брюховецкого</w:t>
      </w:r>
      <w:proofErr w:type="spellEnd"/>
      <w:r w:rsidR="00346C96" w:rsidRPr="008B529B">
        <w:rPr>
          <w:rFonts w:ascii="Times New Roman" w:eastAsia="Times New Roman" w:hAnsi="Times New Roman"/>
          <w:sz w:val="28"/>
          <w:szCs w:val="28"/>
        </w:rPr>
        <w:t xml:space="preserve"> района достаточно организаций, предоставляющих  финансовые услуги, 41,7 % считает, что таких организаций избыточно, 10,5 % - мало организаций, предоставляющих финансовые услуги, 0,2 %  опрошенного населения считает что организаций, предоставляющих финансовые услуги, нет совсем.</w:t>
      </w: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Pr="00323A8E"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11F79" w:rsidRDefault="008C2011" w:rsidP="00B11F79">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876925" cy="29813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4723" w:rsidRDefault="00194723" w:rsidP="00726AA7">
      <w:pPr>
        <w:spacing w:after="0" w:line="240" w:lineRule="auto"/>
        <w:ind w:firstLine="709"/>
        <w:jc w:val="both"/>
        <w:rPr>
          <w:rFonts w:ascii="Times New Roman" w:hAnsi="Times New Roman"/>
          <w:b/>
          <w:sz w:val="28"/>
          <w:szCs w:val="28"/>
        </w:rPr>
      </w:pPr>
    </w:p>
    <w:p w:rsidR="007F6B90" w:rsidRDefault="007F6B90" w:rsidP="00726AA7">
      <w:pPr>
        <w:spacing w:after="0" w:line="240" w:lineRule="auto"/>
        <w:ind w:firstLine="709"/>
        <w:jc w:val="both"/>
        <w:rPr>
          <w:rFonts w:ascii="Times New Roman" w:hAnsi="Times New Roman"/>
          <w:b/>
          <w:sz w:val="28"/>
          <w:szCs w:val="28"/>
          <w:lang w:val="en-US"/>
        </w:rPr>
      </w:pPr>
    </w:p>
    <w:p w:rsidR="006552F8" w:rsidRPr="00AC2E9D" w:rsidRDefault="00210D5D" w:rsidP="00210D5D">
      <w:pPr>
        <w:spacing w:after="0" w:line="240" w:lineRule="auto"/>
        <w:jc w:val="both"/>
        <w:rPr>
          <w:rFonts w:ascii="Times New Roman" w:hAnsi="Times New Roman"/>
          <w:b/>
          <w:sz w:val="28"/>
          <w:szCs w:val="28"/>
        </w:rPr>
      </w:pPr>
      <w:r>
        <w:rPr>
          <w:rFonts w:ascii="Times New Roman" w:hAnsi="Times New Roman"/>
          <w:b/>
          <w:sz w:val="28"/>
          <w:szCs w:val="28"/>
        </w:rPr>
        <w:t xml:space="preserve">         П</w:t>
      </w:r>
      <w:r w:rsidR="00263D08">
        <w:rPr>
          <w:rFonts w:ascii="Times New Roman" w:hAnsi="Times New Roman"/>
          <w:b/>
          <w:sz w:val="28"/>
          <w:szCs w:val="28"/>
        </w:rPr>
        <w:t xml:space="preserve">ункт 1.5. </w:t>
      </w:r>
    </w:p>
    <w:p w:rsidR="007F6B90" w:rsidRDefault="007F6B90" w:rsidP="00726AA7">
      <w:pPr>
        <w:spacing w:after="0" w:line="240" w:lineRule="auto"/>
        <w:ind w:firstLine="709"/>
        <w:jc w:val="both"/>
        <w:rPr>
          <w:rFonts w:ascii="Times New Roman" w:hAnsi="Times New Roman"/>
          <w:b/>
          <w:sz w:val="28"/>
          <w:szCs w:val="28"/>
        </w:rPr>
      </w:pPr>
      <w:r>
        <w:rPr>
          <w:rFonts w:ascii="Times New Roman" w:hAnsi="Times New Roman"/>
          <w:b/>
          <w:sz w:val="28"/>
          <w:szCs w:val="28"/>
        </w:rPr>
        <w:t>Р</w:t>
      </w:r>
      <w:r w:rsidRPr="007F6B90">
        <w:rPr>
          <w:rFonts w:ascii="Times New Roman" w:hAnsi="Times New Roman"/>
          <w:b/>
          <w:sz w:val="28"/>
          <w:szCs w:val="28"/>
        </w:rPr>
        <w:t>езультаты ежегодного мониторинга доступности для населения финансовых услуг, оказываемых на территории</w:t>
      </w:r>
      <w:r w:rsidR="002F0C34">
        <w:rPr>
          <w:rFonts w:ascii="Times New Roman" w:hAnsi="Times New Roman"/>
          <w:b/>
          <w:sz w:val="28"/>
          <w:szCs w:val="28"/>
        </w:rPr>
        <w:t xml:space="preserve"> муниципального образования Брюховецкий район.</w:t>
      </w:r>
    </w:p>
    <w:p w:rsidR="002F0C34" w:rsidRPr="007F6B90" w:rsidRDefault="002F0C34" w:rsidP="00726AA7">
      <w:pPr>
        <w:spacing w:after="0" w:line="240" w:lineRule="auto"/>
        <w:ind w:firstLine="709"/>
        <w:jc w:val="both"/>
        <w:rPr>
          <w:rFonts w:ascii="Times New Roman" w:hAnsi="Times New Roman"/>
          <w:b/>
          <w:sz w:val="28"/>
          <w:szCs w:val="28"/>
        </w:rPr>
      </w:pPr>
    </w:p>
    <w:p w:rsidR="00ED1AEB" w:rsidRPr="008B529B" w:rsidRDefault="00A55B4A" w:rsidP="00ED1AEB">
      <w:pPr>
        <w:spacing w:after="0" w:line="240" w:lineRule="auto"/>
        <w:ind w:firstLine="708"/>
        <w:jc w:val="both"/>
        <w:rPr>
          <w:rFonts w:ascii="Times New Roman" w:hAnsi="Times New Roman"/>
          <w:sz w:val="28"/>
          <w:szCs w:val="28"/>
        </w:rPr>
      </w:pPr>
      <w:r>
        <w:rPr>
          <w:rFonts w:ascii="Times New Roman" w:hAnsi="Times New Roman"/>
          <w:sz w:val="28"/>
          <w:szCs w:val="28"/>
        </w:rPr>
        <w:t>В</w:t>
      </w:r>
      <w:r w:rsidR="00ED1AEB" w:rsidRPr="008B529B">
        <w:rPr>
          <w:rFonts w:ascii="Times New Roman" w:hAnsi="Times New Roman"/>
          <w:sz w:val="28"/>
          <w:szCs w:val="28"/>
        </w:rPr>
        <w:t xml:space="preserve"> результате проведенного в 2020 году мониторинга доступности для населения базового набора финансовых услуг (страхование, кредитование, вклады/сбережения, платежные услуги) на территории муниципального образования Брюховецкий район, выявлены следующие показатели:</w:t>
      </w:r>
    </w:p>
    <w:p w:rsidR="006552F8" w:rsidRPr="00ED1AEB" w:rsidRDefault="00B84373" w:rsidP="00ED1AEB">
      <w:pPr>
        <w:spacing w:after="0" w:line="240" w:lineRule="auto"/>
        <w:ind w:firstLine="709"/>
        <w:jc w:val="both"/>
        <w:rPr>
          <w:rFonts w:ascii="Times New Roman" w:hAnsi="Times New Roman"/>
          <w:sz w:val="28"/>
          <w:szCs w:val="28"/>
        </w:rPr>
      </w:pPr>
      <w:r w:rsidRPr="008B529B">
        <w:rPr>
          <w:rFonts w:ascii="Times New Roman" w:eastAsia="Times New Roman" w:hAnsi="Times New Roman"/>
          <w:sz w:val="28"/>
          <w:szCs w:val="28"/>
        </w:rPr>
        <w:t xml:space="preserve">44,6 </w:t>
      </w:r>
      <w:r w:rsidR="00ED1AEB" w:rsidRPr="008B529B">
        <w:rPr>
          <w:rFonts w:ascii="Times New Roman" w:eastAsia="Times New Roman" w:hAnsi="Times New Roman"/>
          <w:sz w:val="28"/>
          <w:szCs w:val="28"/>
        </w:rPr>
        <w:t xml:space="preserve">% опрошенного населения считают, что доступны все виды финансовых услуг, </w:t>
      </w:r>
      <w:r w:rsidRPr="008B529B">
        <w:rPr>
          <w:rFonts w:ascii="Times New Roman" w:eastAsia="Times New Roman" w:hAnsi="Times New Roman"/>
          <w:sz w:val="28"/>
          <w:szCs w:val="28"/>
        </w:rPr>
        <w:t>41</w:t>
      </w:r>
      <w:r w:rsidR="00ED1AEB" w:rsidRPr="008B529B">
        <w:rPr>
          <w:rFonts w:ascii="Times New Roman" w:eastAsia="Times New Roman" w:hAnsi="Times New Roman"/>
          <w:sz w:val="28"/>
          <w:szCs w:val="28"/>
        </w:rPr>
        <w:t xml:space="preserve">,7 % - считают, что доступно несколько видов </w:t>
      </w:r>
      <w:r w:rsidR="00ED1AEB" w:rsidRPr="008B529B">
        <w:rPr>
          <w:rFonts w:ascii="Times New Roman" w:eastAsia="Times New Roman" w:hAnsi="Times New Roman"/>
          <w:sz w:val="28"/>
          <w:szCs w:val="28"/>
        </w:rPr>
        <w:lastRenderedPageBreak/>
        <w:t xml:space="preserve">финансовых услуг, </w:t>
      </w:r>
      <w:r w:rsidRPr="008B529B">
        <w:rPr>
          <w:rFonts w:ascii="Times New Roman" w:eastAsia="Times New Roman" w:hAnsi="Times New Roman"/>
          <w:sz w:val="28"/>
          <w:szCs w:val="28"/>
        </w:rPr>
        <w:t xml:space="preserve">10,5 </w:t>
      </w:r>
      <w:r w:rsidR="00ED1AEB" w:rsidRPr="008B529B">
        <w:rPr>
          <w:rFonts w:ascii="Times New Roman" w:eastAsia="Times New Roman" w:hAnsi="Times New Roman"/>
          <w:sz w:val="28"/>
          <w:szCs w:val="28"/>
        </w:rPr>
        <w:t xml:space="preserve">% - считают, что доступен лишь один вид финансовой услуги, </w:t>
      </w:r>
      <w:r w:rsidRPr="008B529B">
        <w:rPr>
          <w:rFonts w:ascii="Times New Roman" w:eastAsia="Times New Roman" w:hAnsi="Times New Roman"/>
          <w:sz w:val="28"/>
          <w:szCs w:val="28"/>
        </w:rPr>
        <w:t>0,2</w:t>
      </w:r>
      <w:r w:rsidR="00ED1AEB" w:rsidRPr="008B529B">
        <w:rPr>
          <w:rFonts w:ascii="Times New Roman" w:eastAsia="Times New Roman" w:hAnsi="Times New Roman"/>
          <w:sz w:val="28"/>
          <w:szCs w:val="28"/>
        </w:rPr>
        <w:t xml:space="preserve"> % - считают, что не доступен ни один вид финансовых услуг, </w:t>
      </w:r>
      <w:r w:rsidRPr="008B529B">
        <w:rPr>
          <w:rFonts w:ascii="Times New Roman" w:eastAsia="Times New Roman" w:hAnsi="Times New Roman"/>
          <w:sz w:val="28"/>
          <w:szCs w:val="28"/>
        </w:rPr>
        <w:t>2,8</w:t>
      </w:r>
      <w:r w:rsidR="00ED1AEB" w:rsidRPr="008B529B">
        <w:rPr>
          <w:rFonts w:ascii="Times New Roman" w:eastAsia="Times New Roman" w:hAnsi="Times New Roman"/>
          <w:sz w:val="28"/>
          <w:szCs w:val="28"/>
        </w:rPr>
        <w:t>% - не ответили.</w:t>
      </w:r>
    </w:p>
    <w:p w:rsidR="00ED1AEB" w:rsidRPr="00ED1AEB" w:rsidRDefault="00ED1AEB" w:rsidP="006552F8">
      <w:pPr>
        <w:spacing w:after="0" w:line="240" w:lineRule="auto"/>
        <w:ind w:firstLine="709"/>
        <w:jc w:val="both"/>
        <w:rPr>
          <w:rFonts w:ascii="Times New Roman" w:hAnsi="Times New Roman"/>
          <w:sz w:val="28"/>
          <w:szCs w:val="28"/>
        </w:rPr>
      </w:pPr>
    </w:p>
    <w:p w:rsidR="00ED1AEB" w:rsidRPr="00ED1AEB" w:rsidRDefault="00ED1AEB" w:rsidP="006552F8">
      <w:pPr>
        <w:spacing w:after="0" w:line="240" w:lineRule="auto"/>
        <w:ind w:firstLine="709"/>
        <w:jc w:val="both"/>
        <w:rPr>
          <w:rFonts w:ascii="Times New Roman" w:hAnsi="Times New Roman"/>
          <w:sz w:val="28"/>
          <w:szCs w:val="28"/>
        </w:rPr>
      </w:pPr>
    </w:p>
    <w:tbl>
      <w:tblPr>
        <w:tblW w:w="8886" w:type="dxa"/>
        <w:tblInd w:w="-27" w:type="dxa"/>
        <w:tblLook w:val="04A0" w:firstRow="1" w:lastRow="0" w:firstColumn="1" w:lastColumn="0" w:noHBand="0" w:noVBand="1"/>
      </w:tblPr>
      <w:tblGrid>
        <w:gridCol w:w="8886"/>
      </w:tblGrid>
      <w:tr w:rsidR="006552F8" w:rsidRPr="00655246" w:rsidTr="00DA2D0C">
        <w:trPr>
          <w:trHeight w:val="300"/>
        </w:trPr>
        <w:tc>
          <w:tcPr>
            <w:tcW w:w="8886" w:type="dxa"/>
            <w:tcBorders>
              <w:top w:val="nil"/>
              <w:left w:val="nil"/>
              <w:bottom w:val="nil"/>
              <w:right w:val="nil"/>
            </w:tcBorders>
            <w:shd w:val="clear" w:color="auto" w:fill="auto"/>
            <w:noWrap/>
            <w:vAlign w:val="bottom"/>
          </w:tcPr>
          <w:p w:rsidR="006552F8" w:rsidRDefault="006552F8" w:rsidP="00194723">
            <w:pPr>
              <w:spacing w:after="0" w:line="240" w:lineRule="auto"/>
              <w:rPr>
                <w:rFonts w:ascii="Times New Roman" w:eastAsia="Times New Roman" w:hAnsi="Times New Roman"/>
                <w:color w:val="000000"/>
                <w:sz w:val="24"/>
                <w:szCs w:val="24"/>
                <w:lang w:eastAsia="ru-RU"/>
              </w:rPr>
            </w:pPr>
          </w:p>
          <w:p w:rsidR="006552F8" w:rsidRPr="00655246" w:rsidRDefault="006552F8" w:rsidP="00DA2D0C">
            <w:pPr>
              <w:spacing w:after="0" w:line="240" w:lineRule="auto"/>
              <w:ind w:firstLineChars="100" w:firstLine="240"/>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286E78CD" wp14:editId="311D0A65">
                  <wp:extent cx="5400675" cy="24098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9E7D07" w:rsidRDefault="009E7D07" w:rsidP="00420A67">
      <w:pPr>
        <w:spacing w:after="0" w:line="240" w:lineRule="auto"/>
        <w:jc w:val="both"/>
        <w:rPr>
          <w:rFonts w:ascii="Times New Roman" w:hAnsi="Times New Roman"/>
          <w:b/>
          <w:sz w:val="28"/>
          <w:szCs w:val="28"/>
        </w:rPr>
      </w:pPr>
    </w:p>
    <w:p w:rsidR="009E7D07" w:rsidRDefault="009E7D07" w:rsidP="00726AA7">
      <w:pPr>
        <w:spacing w:after="0" w:line="240" w:lineRule="auto"/>
        <w:ind w:firstLine="709"/>
        <w:jc w:val="both"/>
        <w:rPr>
          <w:rFonts w:ascii="Times New Roman" w:hAnsi="Times New Roman"/>
          <w:b/>
          <w:sz w:val="28"/>
          <w:szCs w:val="28"/>
        </w:rPr>
      </w:pPr>
    </w:p>
    <w:p w:rsidR="00420A67" w:rsidRPr="008B529B" w:rsidRDefault="00420A67" w:rsidP="00726AA7">
      <w:pPr>
        <w:spacing w:after="0" w:line="240" w:lineRule="auto"/>
        <w:ind w:firstLine="709"/>
        <w:jc w:val="both"/>
        <w:rPr>
          <w:rFonts w:ascii="Times New Roman" w:hAnsi="Times New Roman"/>
          <w:sz w:val="28"/>
          <w:szCs w:val="28"/>
        </w:rPr>
      </w:pPr>
      <w:r w:rsidRPr="008B529B">
        <w:rPr>
          <w:rFonts w:ascii="Times New Roman" w:hAnsi="Times New Roman"/>
          <w:sz w:val="28"/>
          <w:szCs w:val="28"/>
        </w:rPr>
        <w:t xml:space="preserve">На </w:t>
      </w:r>
      <w:proofErr w:type="gramStart"/>
      <w:r w:rsidRPr="008B529B">
        <w:rPr>
          <w:rFonts w:ascii="Times New Roman" w:hAnsi="Times New Roman"/>
          <w:sz w:val="28"/>
          <w:szCs w:val="28"/>
        </w:rPr>
        <w:t>вопрос</w:t>
      </w:r>
      <w:proofErr w:type="gramEnd"/>
      <w:r w:rsidRPr="008B529B">
        <w:rPr>
          <w:rFonts w:ascii="Times New Roman" w:hAnsi="Times New Roman"/>
          <w:sz w:val="28"/>
          <w:szCs w:val="28"/>
        </w:rPr>
        <w:t xml:space="preserve"> «Какие из наиболее востребованных финансовых услуг НЕ возможно получить на территории Вашего района?» респонденты ответили: </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Получение кредита (</w:t>
      </w:r>
      <w:r w:rsidR="00544D6A" w:rsidRPr="008B529B">
        <w:rPr>
          <w:rFonts w:ascii="Times New Roman" w:hAnsi="Times New Roman"/>
          <w:sz w:val="28"/>
          <w:szCs w:val="28"/>
        </w:rPr>
        <w:t>11</w:t>
      </w:r>
      <w:r w:rsidRPr="008B529B">
        <w:rPr>
          <w:rFonts w:ascii="Times New Roman" w:hAnsi="Times New Roman"/>
          <w:sz w:val="28"/>
          <w:szCs w:val="28"/>
        </w:rPr>
        <w:t xml:space="preserve"> чел.) – </w:t>
      </w:r>
      <w:r w:rsidR="00544D6A" w:rsidRPr="008B529B">
        <w:rPr>
          <w:rFonts w:ascii="Times New Roman" w:hAnsi="Times New Roman"/>
          <w:sz w:val="28"/>
          <w:szCs w:val="28"/>
        </w:rPr>
        <w:t>3,1</w:t>
      </w:r>
      <w:r w:rsidRPr="008B529B">
        <w:rPr>
          <w:rFonts w:ascii="Times New Roman" w:hAnsi="Times New Roman"/>
          <w:sz w:val="28"/>
          <w:szCs w:val="28"/>
        </w:rPr>
        <w:t>%;</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Открытие вклада (</w:t>
      </w:r>
      <w:r w:rsidR="00544D6A" w:rsidRPr="008B529B">
        <w:rPr>
          <w:rFonts w:ascii="Times New Roman" w:hAnsi="Times New Roman"/>
          <w:sz w:val="28"/>
          <w:szCs w:val="28"/>
        </w:rPr>
        <w:t>13</w:t>
      </w:r>
      <w:r w:rsidRPr="008B529B">
        <w:rPr>
          <w:rFonts w:ascii="Times New Roman" w:hAnsi="Times New Roman"/>
          <w:sz w:val="28"/>
          <w:szCs w:val="28"/>
        </w:rPr>
        <w:t xml:space="preserve"> чел.) – </w:t>
      </w:r>
      <w:r w:rsidR="00544D6A" w:rsidRPr="008B529B">
        <w:rPr>
          <w:rFonts w:ascii="Times New Roman" w:hAnsi="Times New Roman"/>
          <w:sz w:val="28"/>
          <w:szCs w:val="28"/>
        </w:rPr>
        <w:t>3,6</w:t>
      </w:r>
      <w:r w:rsidRPr="008B529B">
        <w:rPr>
          <w:rFonts w:ascii="Times New Roman" w:hAnsi="Times New Roman"/>
          <w:sz w:val="28"/>
          <w:szCs w:val="28"/>
        </w:rPr>
        <w:t>%;</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Платежные услуги (денежные переводы) (</w:t>
      </w:r>
      <w:r w:rsidR="00544D6A" w:rsidRPr="008B529B">
        <w:rPr>
          <w:rFonts w:ascii="Times New Roman" w:hAnsi="Times New Roman"/>
          <w:sz w:val="28"/>
          <w:szCs w:val="28"/>
        </w:rPr>
        <w:t>34</w:t>
      </w:r>
      <w:r w:rsidRPr="008B529B">
        <w:rPr>
          <w:rFonts w:ascii="Times New Roman" w:hAnsi="Times New Roman"/>
          <w:sz w:val="28"/>
          <w:szCs w:val="28"/>
        </w:rPr>
        <w:t xml:space="preserve"> чел) – </w:t>
      </w:r>
      <w:r w:rsidR="00544D6A" w:rsidRPr="008B529B">
        <w:rPr>
          <w:rFonts w:ascii="Times New Roman" w:hAnsi="Times New Roman"/>
          <w:sz w:val="28"/>
          <w:szCs w:val="28"/>
        </w:rPr>
        <w:t>9</w:t>
      </w:r>
      <w:r w:rsidRPr="008B529B">
        <w:rPr>
          <w:rFonts w:ascii="Times New Roman" w:hAnsi="Times New Roman"/>
          <w:sz w:val="28"/>
          <w:szCs w:val="28"/>
        </w:rPr>
        <w:t>,6%</w:t>
      </w:r>
    </w:p>
    <w:p w:rsidR="00420A67" w:rsidRPr="008B529B" w:rsidRDefault="00544D6A"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Услуги ломбардов (</w:t>
      </w:r>
      <w:r w:rsidR="00420A67" w:rsidRPr="008B529B">
        <w:rPr>
          <w:rFonts w:ascii="Times New Roman" w:hAnsi="Times New Roman"/>
          <w:sz w:val="28"/>
          <w:szCs w:val="28"/>
        </w:rPr>
        <w:t xml:space="preserve">6 чел.) – </w:t>
      </w:r>
      <w:r w:rsidRPr="008B529B">
        <w:rPr>
          <w:rFonts w:ascii="Times New Roman" w:hAnsi="Times New Roman"/>
          <w:sz w:val="28"/>
          <w:szCs w:val="28"/>
        </w:rPr>
        <w:t>1,7</w:t>
      </w:r>
      <w:r w:rsidR="00420A67" w:rsidRPr="008B529B">
        <w:rPr>
          <w:rFonts w:ascii="Times New Roman" w:hAnsi="Times New Roman"/>
          <w:sz w:val="28"/>
          <w:szCs w:val="28"/>
        </w:rPr>
        <w:t>%.</w:t>
      </w:r>
    </w:p>
    <w:p w:rsidR="00420A67" w:rsidRPr="008B529B" w:rsidRDefault="00420A67" w:rsidP="00B55F2C">
      <w:pPr>
        <w:spacing w:after="0" w:line="240" w:lineRule="auto"/>
        <w:ind w:firstLine="708"/>
        <w:jc w:val="both"/>
        <w:rPr>
          <w:rFonts w:ascii="Times New Roman" w:hAnsi="Times New Roman"/>
          <w:sz w:val="28"/>
          <w:szCs w:val="28"/>
        </w:rPr>
      </w:pPr>
      <w:r w:rsidRPr="008B529B">
        <w:rPr>
          <w:rFonts w:ascii="Times New Roman" w:hAnsi="Times New Roman"/>
          <w:sz w:val="28"/>
          <w:szCs w:val="28"/>
        </w:rPr>
        <w:t>Однако, большинство опрошенных (</w:t>
      </w:r>
      <w:r w:rsidR="00544D6A" w:rsidRPr="008B529B">
        <w:rPr>
          <w:rFonts w:ascii="Times New Roman" w:hAnsi="Times New Roman"/>
          <w:sz w:val="28"/>
          <w:szCs w:val="28"/>
        </w:rPr>
        <w:t>157</w:t>
      </w:r>
      <w:r w:rsidRPr="008B529B">
        <w:rPr>
          <w:rFonts w:ascii="Times New Roman" w:hAnsi="Times New Roman"/>
          <w:sz w:val="28"/>
          <w:szCs w:val="28"/>
        </w:rPr>
        <w:t xml:space="preserve"> чел.) – </w:t>
      </w:r>
      <w:r w:rsidR="00544D6A" w:rsidRPr="008B529B">
        <w:rPr>
          <w:rFonts w:ascii="Times New Roman" w:hAnsi="Times New Roman"/>
          <w:sz w:val="28"/>
          <w:szCs w:val="28"/>
        </w:rPr>
        <w:t>44,6</w:t>
      </w:r>
      <w:r w:rsidRPr="008B529B">
        <w:rPr>
          <w:rFonts w:ascii="Times New Roman" w:hAnsi="Times New Roman"/>
          <w:sz w:val="28"/>
          <w:szCs w:val="28"/>
        </w:rPr>
        <w:t xml:space="preserve">% ответили, что возможно получить все виды финансовых услуг. </w:t>
      </w:r>
    </w:p>
    <w:p w:rsidR="00027AE2" w:rsidRPr="008B529B" w:rsidRDefault="00027AE2" w:rsidP="00B55F2C">
      <w:pPr>
        <w:spacing w:after="0" w:line="240" w:lineRule="auto"/>
        <w:ind w:firstLine="708"/>
        <w:jc w:val="both"/>
        <w:rPr>
          <w:rFonts w:ascii="Times New Roman" w:hAnsi="Times New Roman"/>
          <w:sz w:val="28"/>
          <w:szCs w:val="28"/>
        </w:rPr>
      </w:pP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 xml:space="preserve">Финансовый рынок </w:t>
      </w:r>
      <w:proofErr w:type="spellStart"/>
      <w:r w:rsidRPr="008B529B">
        <w:rPr>
          <w:rFonts w:ascii="Times New Roman" w:hAnsi="Times New Roman"/>
          <w:sz w:val="28"/>
          <w:szCs w:val="28"/>
        </w:rPr>
        <w:t>Брюховецкого</w:t>
      </w:r>
      <w:proofErr w:type="spellEnd"/>
      <w:r w:rsidRPr="008B529B">
        <w:rPr>
          <w:rFonts w:ascii="Times New Roman" w:hAnsi="Times New Roman"/>
          <w:sz w:val="28"/>
          <w:szCs w:val="28"/>
        </w:rPr>
        <w:t xml:space="preserve"> района является неотъемлемой частью районной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 xml:space="preserve">В районе осуществляют деятельность 15 банков, в том числе 12 из ТОП-30 крупнейших российских банков, а также 9 </w:t>
      </w:r>
      <w:proofErr w:type="spellStart"/>
      <w:r w:rsidRPr="008B529B">
        <w:rPr>
          <w:rFonts w:ascii="Times New Roman" w:hAnsi="Times New Roman"/>
          <w:sz w:val="28"/>
          <w:szCs w:val="28"/>
        </w:rPr>
        <w:t>микрокредитных</w:t>
      </w:r>
      <w:proofErr w:type="spellEnd"/>
      <w:r w:rsidRPr="008B529B">
        <w:rPr>
          <w:rFonts w:ascii="Times New Roman" w:hAnsi="Times New Roman"/>
          <w:sz w:val="28"/>
          <w:szCs w:val="28"/>
        </w:rPr>
        <w:t xml:space="preserve"> и </w:t>
      </w:r>
      <w:proofErr w:type="spellStart"/>
      <w:r w:rsidRPr="008B529B">
        <w:rPr>
          <w:rFonts w:ascii="Times New Roman" w:hAnsi="Times New Roman"/>
          <w:sz w:val="28"/>
          <w:szCs w:val="28"/>
        </w:rPr>
        <w:t>микрофинансовых</w:t>
      </w:r>
      <w:proofErr w:type="spellEnd"/>
      <w:r w:rsidRPr="008B529B">
        <w:rPr>
          <w:rFonts w:ascii="Times New Roman" w:hAnsi="Times New Roman"/>
          <w:sz w:val="28"/>
          <w:szCs w:val="28"/>
        </w:rPr>
        <w:t xml:space="preserve"> организаций. </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На протяжении последних лет в экономику района банками ежегодно вкладывается порядка 2 миллиардов кредитных ресурсов. Так по итогам 2020 года предприятиям АПК района предоставлено кредитов на сумму 1673068 тыс. рублей.</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lastRenderedPageBreak/>
        <w:t xml:space="preserve">Также в </w:t>
      </w:r>
      <w:proofErr w:type="spellStart"/>
      <w:r w:rsidRPr="008B529B">
        <w:rPr>
          <w:rFonts w:ascii="Times New Roman" w:hAnsi="Times New Roman"/>
          <w:sz w:val="28"/>
          <w:szCs w:val="28"/>
        </w:rPr>
        <w:t>Брюховецком</w:t>
      </w:r>
      <w:proofErr w:type="spellEnd"/>
      <w:r w:rsidRPr="008B529B">
        <w:rPr>
          <w:rFonts w:ascii="Times New Roman" w:hAnsi="Times New Roman"/>
          <w:sz w:val="28"/>
          <w:szCs w:val="28"/>
        </w:rPr>
        <w:t xml:space="preserve"> развивается страховой рынок. На территории района осуществляют страховую деятельность несколько страховых организаций, в том числе непосредственно расположены офисы 3 крупных страховых компаний. Брюховецкий район также активно принимает участие в реализации </w:t>
      </w:r>
      <w:proofErr w:type="gramStart"/>
      <w:r w:rsidRPr="008B529B">
        <w:rPr>
          <w:rFonts w:ascii="Times New Roman" w:hAnsi="Times New Roman"/>
          <w:sz w:val="28"/>
          <w:szCs w:val="28"/>
        </w:rPr>
        <w:t>Программы добровольного страхования жилых помещений населения Краснодарского края</w:t>
      </w:r>
      <w:proofErr w:type="gramEnd"/>
      <w:r w:rsidRPr="008B529B">
        <w:rPr>
          <w:rFonts w:ascii="Times New Roman" w:hAnsi="Times New Roman"/>
          <w:sz w:val="28"/>
          <w:szCs w:val="28"/>
        </w:rPr>
        <w:t>. Так по итогам 2020 года заключен 88 договор добровольного страхования жилых помещений.</w:t>
      </w:r>
    </w:p>
    <w:p w:rsidR="00027AE2" w:rsidRPr="008B529B" w:rsidRDefault="00027AE2" w:rsidP="00027AE2">
      <w:pPr>
        <w:ind w:firstLine="397"/>
        <w:jc w:val="both"/>
        <w:rPr>
          <w:rFonts w:ascii="Times New Roman" w:hAnsi="Times New Roman"/>
          <w:sz w:val="28"/>
          <w:szCs w:val="28"/>
        </w:rPr>
      </w:pPr>
      <w:proofErr w:type="gramStart"/>
      <w:r w:rsidRPr="008B529B">
        <w:rPr>
          <w:rFonts w:ascii="Times New Roman" w:hAnsi="Times New Roman"/>
          <w:sz w:val="28"/>
          <w:szCs w:val="28"/>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w:t>
      </w:r>
      <w:proofErr w:type="spellStart"/>
      <w:r w:rsidRPr="008B529B">
        <w:rPr>
          <w:rFonts w:ascii="Times New Roman" w:hAnsi="Times New Roman"/>
          <w:sz w:val="28"/>
          <w:szCs w:val="28"/>
        </w:rPr>
        <w:t>Брюховецкого</w:t>
      </w:r>
      <w:proofErr w:type="spellEnd"/>
      <w:r w:rsidRPr="008B529B">
        <w:rPr>
          <w:rFonts w:ascii="Times New Roman" w:hAnsi="Times New Roman"/>
          <w:sz w:val="28"/>
          <w:szCs w:val="28"/>
        </w:rPr>
        <w:t xml:space="preserve"> района организаций, обладающих признаками «финансовых пирамид», в том числе посредством участия в реализации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w:t>
      </w:r>
      <w:proofErr w:type="gramEnd"/>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-неравномерная обеспеченность банковской инфраструктурой;</w:t>
      </w:r>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-низкая информированность о финансовых продуктах, услугах и способах их получения;</w:t>
      </w:r>
    </w:p>
    <w:p w:rsidR="005D443F" w:rsidRPr="008B529B" w:rsidRDefault="00027AE2" w:rsidP="00027AE2">
      <w:pPr>
        <w:spacing w:after="0" w:line="240" w:lineRule="auto"/>
        <w:jc w:val="both"/>
        <w:rPr>
          <w:rFonts w:ascii="Times New Roman" w:hAnsi="Times New Roman"/>
          <w:sz w:val="28"/>
          <w:szCs w:val="28"/>
        </w:rPr>
      </w:pPr>
      <w:r w:rsidRPr="008B529B">
        <w:rPr>
          <w:rFonts w:ascii="Times New Roman" w:hAnsi="Times New Roman"/>
          <w:sz w:val="28"/>
          <w:szCs w:val="28"/>
        </w:rPr>
        <w:t xml:space="preserve">     -высокие тарифы в сфере страхования.</w:t>
      </w:r>
    </w:p>
    <w:p w:rsidR="00D11722" w:rsidRPr="008B529B" w:rsidRDefault="00D11722" w:rsidP="005E2824">
      <w:pPr>
        <w:spacing w:after="0" w:line="240" w:lineRule="auto"/>
        <w:jc w:val="both"/>
        <w:rPr>
          <w:rFonts w:ascii="Times New Roman" w:eastAsia="Times New Roman" w:hAnsi="Times New Roman"/>
          <w:color w:val="000000"/>
          <w:sz w:val="28"/>
          <w:szCs w:val="28"/>
          <w:lang w:eastAsia="ru-RU"/>
        </w:rPr>
      </w:pPr>
    </w:p>
    <w:p w:rsidR="00AA7AAC" w:rsidRPr="008B529B" w:rsidRDefault="00CD6331" w:rsidP="00103491">
      <w:pPr>
        <w:spacing w:after="0" w:line="240" w:lineRule="auto"/>
        <w:ind w:left="142" w:firstLine="284"/>
        <w:jc w:val="both"/>
        <w:rPr>
          <w:rFonts w:ascii="Times New Roman" w:hAnsi="Times New Roman"/>
          <w:b/>
          <w:sz w:val="28"/>
          <w:szCs w:val="28"/>
        </w:rPr>
      </w:pPr>
      <w:r w:rsidRPr="008B529B">
        <w:rPr>
          <w:rFonts w:ascii="Times New Roman" w:hAnsi="Times New Roman"/>
          <w:b/>
          <w:bCs/>
          <w:sz w:val="28"/>
          <w:szCs w:val="28"/>
        </w:rPr>
        <w:t xml:space="preserve">Пункт 1.6. </w:t>
      </w:r>
      <w:r w:rsidR="00103491" w:rsidRPr="008B529B">
        <w:rPr>
          <w:rFonts w:ascii="Times New Roman" w:hAnsi="Times New Roman"/>
          <w:b/>
          <w:sz w:val="28"/>
          <w:szCs w:val="28"/>
        </w:rPr>
        <w:t>Данные мониторинга цен (с учетом динамики) на товары, входящие в перечень отдельных видов социально значимых товаров первой необходимости.</w:t>
      </w:r>
    </w:p>
    <w:p w:rsidR="00103491" w:rsidRPr="008B529B" w:rsidRDefault="00103491" w:rsidP="00103491">
      <w:pPr>
        <w:spacing w:after="0" w:line="240" w:lineRule="auto"/>
        <w:ind w:firstLine="708"/>
        <w:jc w:val="both"/>
        <w:rPr>
          <w:rFonts w:ascii="Times New Roman" w:hAnsi="Times New Roman"/>
          <w:sz w:val="28"/>
          <w:szCs w:val="28"/>
        </w:rPr>
      </w:pPr>
      <w:proofErr w:type="gramStart"/>
      <w:r w:rsidRPr="008B529B">
        <w:rPr>
          <w:rFonts w:ascii="Times New Roman" w:hAnsi="Times New Roman"/>
          <w:sz w:val="28"/>
          <w:szCs w:val="28"/>
        </w:rPr>
        <w:t>В соответствии с постановлением правительства Российской Федерации    № 530 от 15 июля 2010 г.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w:t>
      </w:r>
      <w:proofErr w:type="gramEnd"/>
      <w:r w:rsidRPr="008B529B">
        <w:rPr>
          <w:rFonts w:ascii="Times New Roman" w:hAnsi="Times New Roman"/>
          <w:sz w:val="28"/>
          <w:szCs w:val="28"/>
        </w:rPr>
        <w:t xml:space="preserve"> </w:t>
      </w:r>
      <w:proofErr w:type="gramStart"/>
      <w:r w:rsidRPr="008B529B">
        <w:rPr>
          <w:rFonts w:ascii="Times New Roman" w:hAnsi="Times New Roman"/>
          <w:sz w:val="28"/>
          <w:szCs w:val="28"/>
        </w:rPr>
        <w:t>которых хозяйствующему субъекту, осуществляющему торговую деятельность, не допускается выплата вознаграждения» (далее – Постановление № 530)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(далее – Перечень) входят следующие товары: г</w:t>
      </w:r>
      <w:r w:rsidRPr="008B529B">
        <w:rPr>
          <w:rFonts w:ascii="Times New Roman" w:eastAsia="Times New Roman" w:hAnsi="Times New Roman"/>
          <w:sz w:val="28"/>
          <w:szCs w:val="28"/>
          <w:lang w:eastAsia="ru-RU"/>
        </w:rPr>
        <w:t>овядина (кроме бескостного мяса)</w:t>
      </w:r>
      <w:r w:rsidRPr="008B529B">
        <w:rPr>
          <w:rFonts w:ascii="Times New Roman" w:hAnsi="Times New Roman"/>
          <w:sz w:val="28"/>
          <w:szCs w:val="28"/>
        </w:rPr>
        <w:t>, с</w:t>
      </w:r>
      <w:r w:rsidRPr="008B529B">
        <w:rPr>
          <w:rFonts w:ascii="Times New Roman" w:eastAsia="Times New Roman" w:hAnsi="Times New Roman"/>
          <w:sz w:val="28"/>
          <w:szCs w:val="28"/>
          <w:lang w:eastAsia="ru-RU"/>
        </w:rPr>
        <w:t>винина (кроме бескостного мяса)</w:t>
      </w:r>
      <w:r w:rsidRPr="008B529B">
        <w:rPr>
          <w:rFonts w:ascii="Times New Roman" w:hAnsi="Times New Roman"/>
          <w:sz w:val="28"/>
          <w:szCs w:val="28"/>
        </w:rPr>
        <w:t>, б</w:t>
      </w:r>
      <w:r w:rsidRPr="008B529B">
        <w:rPr>
          <w:rFonts w:ascii="Times New Roman" w:eastAsia="Times New Roman" w:hAnsi="Times New Roman"/>
          <w:sz w:val="28"/>
          <w:szCs w:val="28"/>
          <w:lang w:eastAsia="ru-RU"/>
        </w:rPr>
        <w:t>аранина (кроме бескостного мяса)</w:t>
      </w:r>
      <w:r w:rsidRPr="008B529B">
        <w:rPr>
          <w:rFonts w:ascii="Times New Roman" w:hAnsi="Times New Roman"/>
          <w:sz w:val="28"/>
          <w:szCs w:val="28"/>
        </w:rPr>
        <w:t>, к</w:t>
      </w:r>
      <w:r w:rsidRPr="008B529B">
        <w:rPr>
          <w:rFonts w:ascii="Times New Roman" w:eastAsia="Times New Roman" w:hAnsi="Times New Roman"/>
          <w:sz w:val="28"/>
          <w:szCs w:val="28"/>
          <w:lang w:eastAsia="ru-RU"/>
        </w:rPr>
        <w:t>уры (кроме куриных окорочков)</w:t>
      </w:r>
      <w:r w:rsidRPr="008B529B">
        <w:rPr>
          <w:rFonts w:ascii="Times New Roman" w:hAnsi="Times New Roman"/>
          <w:sz w:val="28"/>
          <w:szCs w:val="28"/>
        </w:rPr>
        <w:t>, р</w:t>
      </w:r>
      <w:r w:rsidRPr="008B529B">
        <w:rPr>
          <w:rFonts w:ascii="Times New Roman" w:eastAsia="Times New Roman" w:hAnsi="Times New Roman"/>
          <w:sz w:val="28"/>
          <w:szCs w:val="28"/>
          <w:lang w:eastAsia="ru-RU"/>
        </w:rPr>
        <w:t xml:space="preserve">ыба мороженая </w:t>
      </w:r>
      <w:r w:rsidRPr="008B529B">
        <w:rPr>
          <w:rFonts w:ascii="Times New Roman" w:eastAsia="Times New Roman" w:hAnsi="Times New Roman"/>
          <w:sz w:val="28"/>
          <w:szCs w:val="28"/>
          <w:lang w:eastAsia="ru-RU"/>
        </w:rPr>
        <w:lastRenderedPageBreak/>
        <w:t>неразделанная</w:t>
      </w:r>
      <w:r w:rsidRPr="008B529B">
        <w:rPr>
          <w:rFonts w:ascii="Times New Roman" w:hAnsi="Times New Roman"/>
          <w:sz w:val="28"/>
          <w:szCs w:val="28"/>
        </w:rPr>
        <w:t>, м</w:t>
      </w:r>
      <w:r w:rsidRPr="008B529B">
        <w:rPr>
          <w:rFonts w:ascii="Times New Roman" w:eastAsia="Times New Roman" w:hAnsi="Times New Roman"/>
          <w:sz w:val="28"/>
          <w:szCs w:val="28"/>
          <w:lang w:eastAsia="ru-RU"/>
        </w:rPr>
        <w:t>асло сливочное</w:t>
      </w:r>
      <w:r w:rsidRPr="008B529B">
        <w:rPr>
          <w:rFonts w:ascii="Times New Roman" w:hAnsi="Times New Roman"/>
          <w:sz w:val="28"/>
          <w:szCs w:val="28"/>
        </w:rPr>
        <w:t>, м</w:t>
      </w:r>
      <w:r w:rsidRPr="008B529B">
        <w:rPr>
          <w:rFonts w:ascii="Times New Roman" w:eastAsia="Times New Roman" w:hAnsi="Times New Roman"/>
          <w:sz w:val="28"/>
          <w:szCs w:val="28"/>
          <w:lang w:eastAsia="ru-RU"/>
        </w:rPr>
        <w:t>асло подсолнечное</w:t>
      </w:r>
      <w:proofErr w:type="gramEnd"/>
      <w:r w:rsidRPr="008B529B">
        <w:rPr>
          <w:rFonts w:ascii="Times New Roman" w:hAnsi="Times New Roman"/>
          <w:sz w:val="28"/>
          <w:szCs w:val="28"/>
        </w:rPr>
        <w:t xml:space="preserve">, </w:t>
      </w:r>
      <w:proofErr w:type="gramStart"/>
      <w:r w:rsidRPr="008B529B">
        <w:rPr>
          <w:rFonts w:ascii="Times New Roman" w:hAnsi="Times New Roman"/>
          <w:sz w:val="28"/>
          <w:szCs w:val="28"/>
        </w:rPr>
        <w:t>м</w:t>
      </w:r>
      <w:r w:rsidRPr="008B529B">
        <w:rPr>
          <w:rFonts w:ascii="Times New Roman" w:eastAsia="Times New Roman" w:hAnsi="Times New Roman"/>
          <w:sz w:val="28"/>
          <w:szCs w:val="28"/>
          <w:lang w:eastAsia="ru-RU"/>
        </w:rPr>
        <w:t>олоко питьевое</w:t>
      </w:r>
      <w:r w:rsidRPr="008B529B">
        <w:rPr>
          <w:rFonts w:ascii="Times New Roman" w:hAnsi="Times New Roman"/>
          <w:sz w:val="28"/>
          <w:szCs w:val="28"/>
        </w:rPr>
        <w:t>, я</w:t>
      </w:r>
      <w:r w:rsidRPr="008B529B">
        <w:rPr>
          <w:rFonts w:ascii="Times New Roman" w:eastAsia="Times New Roman" w:hAnsi="Times New Roman"/>
          <w:sz w:val="28"/>
          <w:szCs w:val="28"/>
          <w:lang w:eastAsia="ru-RU"/>
        </w:rPr>
        <w:t>йца куриные</w:t>
      </w:r>
      <w:r w:rsidRPr="008B529B">
        <w:rPr>
          <w:rFonts w:ascii="Times New Roman" w:hAnsi="Times New Roman"/>
          <w:sz w:val="28"/>
          <w:szCs w:val="28"/>
        </w:rPr>
        <w:t>, с</w:t>
      </w:r>
      <w:r w:rsidRPr="008B529B">
        <w:rPr>
          <w:rFonts w:ascii="Times New Roman" w:eastAsia="Times New Roman" w:hAnsi="Times New Roman"/>
          <w:sz w:val="28"/>
          <w:szCs w:val="28"/>
          <w:lang w:eastAsia="ru-RU"/>
        </w:rPr>
        <w:t>ахар-песок</w:t>
      </w:r>
      <w:r w:rsidRPr="008B529B">
        <w:rPr>
          <w:rFonts w:ascii="Times New Roman" w:hAnsi="Times New Roman"/>
          <w:sz w:val="28"/>
          <w:szCs w:val="28"/>
        </w:rPr>
        <w:t>, с</w:t>
      </w:r>
      <w:r w:rsidRPr="008B529B">
        <w:rPr>
          <w:rFonts w:ascii="Times New Roman" w:eastAsia="Times New Roman" w:hAnsi="Times New Roman"/>
          <w:sz w:val="28"/>
          <w:szCs w:val="28"/>
          <w:lang w:eastAsia="ru-RU"/>
        </w:rPr>
        <w:t>оль поваренная пищевая</w:t>
      </w:r>
      <w:r w:rsidRPr="008B529B">
        <w:rPr>
          <w:rFonts w:ascii="Times New Roman" w:hAnsi="Times New Roman"/>
          <w:sz w:val="28"/>
          <w:szCs w:val="28"/>
        </w:rPr>
        <w:t>, ч</w:t>
      </w:r>
      <w:r w:rsidRPr="008B529B">
        <w:rPr>
          <w:rFonts w:ascii="Times New Roman" w:eastAsia="Times New Roman" w:hAnsi="Times New Roman"/>
          <w:sz w:val="28"/>
          <w:szCs w:val="28"/>
          <w:lang w:eastAsia="ru-RU"/>
        </w:rPr>
        <w:t>ай черный байховый</w:t>
      </w:r>
      <w:r w:rsidRPr="008B529B">
        <w:rPr>
          <w:rFonts w:ascii="Times New Roman" w:hAnsi="Times New Roman"/>
          <w:sz w:val="28"/>
          <w:szCs w:val="28"/>
        </w:rPr>
        <w:t>, м</w:t>
      </w:r>
      <w:r w:rsidRPr="008B529B">
        <w:rPr>
          <w:rFonts w:ascii="Times New Roman" w:eastAsia="Times New Roman" w:hAnsi="Times New Roman"/>
          <w:sz w:val="28"/>
          <w:szCs w:val="28"/>
          <w:lang w:eastAsia="ru-RU"/>
        </w:rPr>
        <w:t>ука пшеничная</w:t>
      </w:r>
      <w:r w:rsidRPr="008B529B">
        <w:rPr>
          <w:rFonts w:ascii="Times New Roman" w:hAnsi="Times New Roman"/>
          <w:sz w:val="28"/>
          <w:szCs w:val="28"/>
        </w:rPr>
        <w:t>, х</w:t>
      </w:r>
      <w:r w:rsidRPr="008B529B">
        <w:rPr>
          <w:rFonts w:ascii="Times New Roman" w:eastAsia="Times New Roman" w:hAnsi="Times New Roman"/>
          <w:sz w:val="28"/>
          <w:szCs w:val="28"/>
          <w:lang w:eastAsia="ru-RU"/>
        </w:rPr>
        <w:t>леб ржаной, ржано-пшеничный, хлеб и булочные изделия из пшеничной муки</w:t>
      </w:r>
      <w:r w:rsidRPr="008B529B">
        <w:rPr>
          <w:rFonts w:ascii="Times New Roman" w:hAnsi="Times New Roman"/>
          <w:sz w:val="28"/>
          <w:szCs w:val="28"/>
        </w:rPr>
        <w:t>, р</w:t>
      </w:r>
      <w:r w:rsidRPr="008B529B">
        <w:rPr>
          <w:rFonts w:ascii="Times New Roman" w:eastAsia="Times New Roman" w:hAnsi="Times New Roman"/>
          <w:sz w:val="28"/>
          <w:szCs w:val="28"/>
          <w:lang w:eastAsia="ru-RU"/>
        </w:rPr>
        <w:t>ис шлифованный</w:t>
      </w:r>
      <w:r w:rsidRPr="008B529B">
        <w:rPr>
          <w:rFonts w:ascii="Times New Roman" w:hAnsi="Times New Roman"/>
          <w:sz w:val="28"/>
          <w:szCs w:val="28"/>
        </w:rPr>
        <w:t>, п</w:t>
      </w:r>
      <w:r w:rsidRPr="008B529B">
        <w:rPr>
          <w:rFonts w:ascii="Times New Roman" w:eastAsia="Times New Roman" w:hAnsi="Times New Roman"/>
          <w:sz w:val="28"/>
          <w:szCs w:val="28"/>
          <w:lang w:eastAsia="ru-RU"/>
        </w:rPr>
        <w:t>шено</w:t>
      </w:r>
      <w:r w:rsidRPr="008B529B">
        <w:rPr>
          <w:rFonts w:ascii="Times New Roman" w:hAnsi="Times New Roman"/>
          <w:sz w:val="28"/>
          <w:szCs w:val="28"/>
        </w:rPr>
        <w:t>, к</w:t>
      </w:r>
      <w:r w:rsidRPr="008B529B">
        <w:rPr>
          <w:rFonts w:ascii="Times New Roman" w:eastAsia="Times New Roman" w:hAnsi="Times New Roman"/>
          <w:sz w:val="28"/>
          <w:szCs w:val="28"/>
          <w:lang w:eastAsia="ru-RU"/>
        </w:rPr>
        <w:t>рупа гречневая – ядрица</w:t>
      </w:r>
      <w:r w:rsidRPr="008B529B">
        <w:rPr>
          <w:rFonts w:ascii="Times New Roman" w:hAnsi="Times New Roman"/>
          <w:sz w:val="28"/>
          <w:szCs w:val="28"/>
        </w:rPr>
        <w:t>, в</w:t>
      </w:r>
      <w:r w:rsidRPr="008B529B">
        <w:rPr>
          <w:rFonts w:ascii="Times New Roman" w:eastAsia="Times New Roman" w:hAnsi="Times New Roman"/>
          <w:sz w:val="28"/>
          <w:szCs w:val="28"/>
          <w:lang w:eastAsia="ru-RU"/>
        </w:rPr>
        <w:t>ермишель</w:t>
      </w:r>
      <w:r w:rsidRPr="008B529B">
        <w:rPr>
          <w:rFonts w:ascii="Times New Roman" w:hAnsi="Times New Roman"/>
          <w:sz w:val="28"/>
          <w:szCs w:val="28"/>
        </w:rPr>
        <w:t>, к</w:t>
      </w:r>
      <w:r w:rsidRPr="008B529B">
        <w:rPr>
          <w:rFonts w:ascii="Times New Roman" w:eastAsia="Times New Roman" w:hAnsi="Times New Roman"/>
          <w:sz w:val="28"/>
          <w:szCs w:val="28"/>
          <w:lang w:eastAsia="ru-RU"/>
        </w:rPr>
        <w:t>артофель</w:t>
      </w:r>
      <w:r w:rsidRPr="008B529B">
        <w:rPr>
          <w:rFonts w:ascii="Times New Roman" w:hAnsi="Times New Roman"/>
          <w:sz w:val="28"/>
          <w:szCs w:val="28"/>
        </w:rPr>
        <w:t>, к</w:t>
      </w:r>
      <w:r w:rsidRPr="008B529B">
        <w:rPr>
          <w:rFonts w:ascii="Times New Roman" w:eastAsia="Times New Roman" w:hAnsi="Times New Roman"/>
          <w:sz w:val="28"/>
          <w:szCs w:val="28"/>
          <w:lang w:eastAsia="ru-RU"/>
        </w:rPr>
        <w:t>апуста белокочанная свежая</w:t>
      </w:r>
      <w:r w:rsidRPr="008B529B">
        <w:rPr>
          <w:rFonts w:ascii="Times New Roman" w:hAnsi="Times New Roman"/>
          <w:sz w:val="28"/>
          <w:szCs w:val="28"/>
        </w:rPr>
        <w:t>, л</w:t>
      </w:r>
      <w:r w:rsidRPr="008B529B">
        <w:rPr>
          <w:rFonts w:ascii="Times New Roman" w:eastAsia="Times New Roman" w:hAnsi="Times New Roman"/>
          <w:sz w:val="28"/>
          <w:szCs w:val="28"/>
          <w:lang w:eastAsia="ru-RU"/>
        </w:rPr>
        <w:t>ук репчатый</w:t>
      </w:r>
      <w:r w:rsidRPr="008B529B">
        <w:rPr>
          <w:rFonts w:ascii="Times New Roman" w:hAnsi="Times New Roman"/>
          <w:sz w:val="28"/>
          <w:szCs w:val="28"/>
        </w:rPr>
        <w:t>, м</w:t>
      </w:r>
      <w:r w:rsidRPr="008B529B">
        <w:rPr>
          <w:rFonts w:ascii="Times New Roman" w:eastAsia="Times New Roman" w:hAnsi="Times New Roman"/>
          <w:sz w:val="28"/>
          <w:szCs w:val="28"/>
          <w:lang w:eastAsia="ru-RU"/>
        </w:rPr>
        <w:t>орковь</w:t>
      </w:r>
      <w:r w:rsidRPr="008B529B">
        <w:rPr>
          <w:rFonts w:ascii="Times New Roman" w:hAnsi="Times New Roman"/>
          <w:sz w:val="28"/>
          <w:szCs w:val="28"/>
        </w:rPr>
        <w:t>, я</w:t>
      </w:r>
      <w:r w:rsidRPr="008B529B">
        <w:rPr>
          <w:rFonts w:ascii="Times New Roman" w:eastAsia="Times New Roman" w:hAnsi="Times New Roman"/>
          <w:sz w:val="28"/>
          <w:szCs w:val="28"/>
          <w:lang w:eastAsia="ru-RU"/>
        </w:rPr>
        <w:t>блоки.</w:t>
      </w:r>
      <w:proofErr w:type="gramEnd"/>
    </w:p>
    <w:p w:rsidR="00103491" w:rsidRDefault="00103491" w:rsidP="00103491">
      <w:pPr>
        <w:spacing w:before="120" w:after="120" w:line="276" w:lineRule="auto"/>
        <w:ind w:firstLine="709"/>
        <w:jc w:val="both"/>
        <w:rPr>
          <w:rFonts w:ascii="Times New Roman" w:hAnsi="Times New Roman"/>
          <w:sz w:val="28"/>
          <w:szCs w:val="28"/>
        </w:rPr>
      </w:pPr>
      <w:r w:rsidRPr="008B529B">
        <w:rPr>
          <w:rFonts w:ascii="Times New Roman" w:hAnsi="Times New Roman"/>
          <w:sz w:val="28"/>
          <w:szCs w:val="28"/>
        </w:rPr>
        <w:t xml:space="preserve">В течение 2020 года специалистами администраций поселений и специалистами администрации района проводились еженедельные мониторинги цен на социально значимые продукты питания в поселениях, с последующей обработкой для получения средних цен на социально значимые продукты питания по </w:t>
      </w:r>
      <w:proofErr w:type="spellStart"/>
      <w:r w:rsidRPr="008B529B">
        <w:rPr>
          <w:rFonts w:ascii="Times New Roman" w:hAnsi="Times New Roman"/>
          <w:sz w:val="28"/>
          <w:szCs w:val="28"/>
        </w:rPr>
        <w:t>Брюховецкому</w:t>
      </w:r>
      <w:proofErr w:type="spellEnd"/>
      <w:r w:rsidRPr="008B529B">
        <w:rPr>
          <w:rFonts w:ascii="Times New Roman" w:hAnsi="Times New Roman"/>
          <w:sz w:val="28"/>
          <w:szCs w:val="28"/>
        </w:rPr>
        <w:t xml:space="preserve"> району</w:t>
      </w:r>
      <w:r w:rsidRPr="00B14F9C">
        <w:rPr>
          <w:rFonts w:ascii="Times New Roman" w:hAnsi="Times New Roman"/>
          <w:sz w:val="28"/>
          <w:szCs w:val="28"/>
          <w:highlight w:val="lightGray"/>
        </w:rPr>
        <w:t>.</w:t>
      </w:r>
    </w:p>
    <w:p w:rsidR="00103491" w:rsidRDefault="00103491" w:rsidP="00103491">
      <w:pPr>
        <w:spacing w:after="0" w:line="240" w:lineRule="auto"/>
        <w:ind w:firstLine="426"/>
        <w:jc w:val="center"/>
        <w:rPr>
          <w:rFonts w:ascii="Times New Roman" w:hAnsi="Times New Roman"/>
          <w:b/>
          <w:sz w:val="28"/>
          <w:szCs w:val="28"/>
        </w:rPr>
      </w:pPr>
      <w:r w:rsidRPr="004D6703">
        <w:rPr>
          <w:rFonts w:ascii="Times New Roman" w:hAnsi="Times New Roman"/>
          <w:b/>
          <w:sz w:val="28"/>
          <w:szCs w:val="28"/>
        </w:rPr>
        <w:t>Результаты мониторинга цен на социально значимые продовольственные товары первой необходимости, входящие в Перечень</w:t>
      </w:r>
    </w:p>
    <w:p w:rsidR="00103491" w:rsidRPr="004D6703" w:rsidRDefault="00103491" w:rsidP="00103491">
      <w:pPr>
        <w:spacing w:after="0" w:line="240" w:lineRule="auto"/>
        <w:ind w:firstLine="426"/>
        <w:jc w:val="center"/>
        <w:rPr>
          <w:rFonts w:ascii="Times New Roman" w:hAnsi="Times New Roman"/>
          <w:b/>
          <w:sz w:val="28"/>
          <w:szCs w:val="28"/>
        </w:rPr>
      </w:pPr>
    </w:p>
    <w:tbl>
      <w:tblPr>
        <w:tblStyle w:val="2"/>
        <w:tblW w:w="0" w:type="auto"/>
        <w:tblLook w:val="04A0" w:firstRow="1" w:lastRow="0" w:firstColumn="1" w:lastColumn="0" w:noHBand="0" w:noVBand="1"/>
      </w:tblPr>
      <w:tblGrid>
        <w:gridCol w:w="704"/>
        <w:gridCol w:w="3686"/>
        <w:gridCol w:w="1701"/>
        <w:gridCol w:w="1842"/>
        <w:gridCol w:w="1904"/>
      </w:tblGrid>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 xml:space="preserve">№ </w:t>
            </w:r>
            <w:proofErr w:type="gramStart"/>
            <w:r w:rsidRPr="004D6703">
              <w:rPr>
                <w:rFonts w:ascii="Times New Roman" w:hAnsi="Times New Roman"/>
                <w:sz w:val="24"/>
                <w:szCs w:val="24"/>
              </w:rPr>
              <w:t>п</w:t>
            </w:r>
            <w:proofErr w:type="gramEnd"/>
            <w:r w:rsidRPr="004D6703">
              <w:rPr>
                <w:rFonts w:ascii="Times New Roman" w:hAnsi="Times New Roman"/>
                <w:sz w:val="24"/>
                <w:szCs w:val="24"/>
              </w:rPr>
              <w:t>/п</w:t>
            </w:r>
          </w:p>
        </w:tc>
        <w:tc>
          <w:tcPr>
            <w:tcW w:w="3686"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 xml:space="preserve">Наименование товара </w:t>
            </w:r>
          </w:p>
        </w:tc>
        <w:tc>
          <w:tcPr>
            <w:tcW w:w="1701" w:type="dxa"/>
          </w:tcPr>
          <w:p w:rsidR="00103491" w:rsidRPr="004D6703" w:rsidRDefault="00103491" w:rsidP="00103491">
            <w:pPr>
              <w:spacing w:line="240" w:lineRule="auto"/>
              <w:jc w:val="center"/>
              <w:rPr>
                <w:rFonts w:ascii="Times New Roman" w:hAnsi="Times New Roman"/>
                <w:sz w:val="24"/>
                <w:szCs w:val="24"/>
              </w:rPr>
            </w:pPr>
            <w:r w:rsidRPr="004D6703">
              <w:rPr>
                <w:rFonts w:ascii="Times New Roman" w:hAnsi="Times New Roman"/>
                <w:sz w:val="24"/>
                <w:szCs w:val="24"/>
              </w:rPr>
              <w:t>Средняя цена по состоянию на 1.01.20</w:t>
            </w:r>
            <w:r>
              <w:rPr>
                <w:rFonts w:ascii="Times New Roman" w:hAnsi="Times New Roman"/>
                <w:sz w:val="24"/>
                <w:szCs w:val="24"/>
              </w:rPr>
              <w:t>20</w:t>
            </w:r>
          </w:p>
        </w:tc>
        <w:tc>
          <w:tcPr>
            <w:tcW w:w="1842" w:type="dxa"/>
          </w:tcPr>
          <w:p w:rsidR="00103491" w:rsidRPr="004D6703" w:rsidRDefault="00103491" w:rsidP="00103491">
            <w:pPr>
              <w:spacing w:line="240" w:lineRule="auto"/>
              <w:jc w:val="center"/>
              <w:rPr>
                <w:rFonts w:ascii="Times New Roman" w:hAnsi="Times New Roman"/>
                <w:sz w:val="24"/>
                <w:szCs w:val="24"/>
              </w:rPr>
            </w:pPr>
            <w:r w:rsidRPr="004D6703">
              <w:rPr>
                <w:rFonts w:ascii="Times New Roman" w:hAnsi="Times New Roman"/>
                <w:sz w:val="24"/>
                <w:szCs w:val="24"/>
              </w:rPr>
              <w:t>Средняя цена по состоянию на 1.01.202</w:t>
            </w:r>
            <w:r>
              <w:rPr>
                <w:rFonts w:ascii="Times New Roman" w:hAnsi="Times New Roman"/>
                <w:sz w:val="24"/>
                <w:szCs w:val="24"/>
              </w:rPr>
              <w:t>1</w:t>
            </w:r>
          </w:p>
        </w:tc>
        <w:tc>
          <w:tcPr>
            <w:tcW w:w="1411"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Динамика роста/снижения, %</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Говядина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380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410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107,9</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Свинина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250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270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Баранина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103491"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sidRPr="004D6703">
              <w:rPr>
                <w:rFonts w:ascii="Times New Roman" w:hAnsi="Times New Roman"/>
                <w:color w:val="000000"/>
                <w:sz w:val="24"/>
                <w:szCs w:val="24"/>
              </w:rPr>
              <w:t>-</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Куры (кроме окорочков),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150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146</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5</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Рыба мороженая неразделанная,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93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112</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120,4</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6</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Масло сливочное,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246</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280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7</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Масло подсолнечное, 1 литр</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72</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114</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158,3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8</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Молоко питьевое, 1 литр</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56</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105,6</w:t>
            </w:r>
          </w:p>
        </w:tc>
      </w:tr>
      <w:tr w:rsidR="00103491" w:rsidRPr="004D6703" w:rsidTr="00103491">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9</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Яйца куриные, 1 десяток</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69</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81</w:t>
            </w:r>
          </w:p>
        </w:tc>
        <w:tc>
          <w:tcPr>
            <w:tcW w:w="1411" w:type="dxa"/>
            <w:tcBorders>
              <w:top w:val="nil"/>
              <w:left w:val="nil"/>
              <w:bottom w:val="single" w:sz="4"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117,3</w:t>
            </w:r>
          </w:p>
        </w:tc>
      </w:tr>
      <w:tr w:rsidR="00103491" w:rsidRPr="004D6703" w:rsidTr="00103491">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10</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Сахар-песок,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32</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58</w:t>
            </w:r>
          </w:p>
        </w:tc>
        <w:tc>
          <w:tcPr>
            <w:tcW w:w="1411" w:type="dxa"/>
            <w:tcBorders>
              <w:top w:val="single" w:sz="4" w:space="0" w:color="auto"/>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Соль поваренная пищевая</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115,3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Чай черный байховый,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457</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481</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Мука пшеничная,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35</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Хлеб ржаной, ржано-пшеничный</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108,3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15</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 xml:space="preserve">Хлеб и булочные изделия из </w:t>
            </w:r>
            <w:r w:rsidRPr="004D6703">
              <w:rPr>
                <w:rFonts w:ascii="Times New Roman" w:eastAsia="Times New Roman" w:hAnsi="Times New Roman"/>
                <w:sz w:val="24"/>
                <w:szCs w:val="24"/>
                <w:lang w:eastAsia="ru-RU"/>
              </w:rPr>
              <w:lastRenderedPageBreak/>
              <w:t>пшеничной муки,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lastRenderedPageBreak/>
              <w:t>74</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117,5</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lastRenderedPageBreak/>
              <w:t>16</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Рис шлифованный,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17</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Пшено,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65</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48</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18</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Крупа гречневая,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88</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139,6</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19</w:t>
            </w:r>
          </w:p>
        </w:tc>
        <w:tc>
          <w:tcPr>
            <w:tcW w:w="3686" w:type="dxa"/>
          </w:tcPr>
          <w:p w:rsidR="00103491" w:rsidRPr="004D6703" w:rsidRDefault="00103491" w:rsidP="007F78B5">
            <w:pPr>
              <w:spacing w:line="240" w:lineRule="auto"/>
              <w:rPr>
                <w:rFonts w:ascii="Times New Roman" w:hAnsi="Times New Roman"/>
                <w:sz w:val="24"/>
                <w:szCs w:val="24"/>
              </w:rPr>
            </w:pPr>
            <w:r w:rsidRPr="004D6703">
              <w:rPr>
                <w:rFonts w:ascii="Times New Roman" w:eastAsia="Times New Roman" w:hAnsi="Times New Roman"/>
                <w:sz w:val="24"/>
                <w:szCs w:val="24"/>
                <w:lang w:eastAsia="ru-RU"/>
              </w:rPr>
              <w:t>Вермишель,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20</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Картофель,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31</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134,7</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Капуста свежая,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21</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19</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90,4</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Лук репчатый,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22</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Морковь,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19</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29</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152,6</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Яблоки,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54</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77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142,5</w:t>
            </w:r>
          </w:p>
        </w:tc>
      </w:tr>
    </w:tbl>
    <w:p w:rsidR="00103491" w:rsidRPr="004D6703" w:rsidRDefault="00103491" w:rsidP="00103491">
      <w:pPr>
        <w:spacing w:after="0" w:line="240" w:lineRule="auto"/>
        <w:ind w:firstLine="426"/>
        <w:jc w:val="both"/>
        <w:rPr>
          <w:rFonts w:ascii="Times New Roman" w:hAnsi="Times New Roman"/>
          <w:sz w:val="20"/>
          <w:szCs w:val="20"/>
        </w:rPr>
      </w:pPr>
    </w:p>
    <w:p w:rsidR="00072746" w:rsidRDefault="006440E9" w:rsidP="00D564BB">
      <w:pPr>
        <w:spacing w:before="120" w:after="120" w:line="276" w:lineRule="auto"/>
        <w:ind w:firstLine="709"/>
        <w:jc w:val="both"/>
        <w:rPr>
          <w:rFonts w:ascii="Times New Roman" w:hAnsi="Times New Roman"/>
          <w:b/>
          <w:bCs/>
          <w:sz w:val="28"/>
          <w:szCs w:val="28"/>
        </w:rPr>
      </w:pPr>
      <w:r>
        <w:rPr>
          <w:rFonts w:ascii="Times New Roman" w:hAnsi="Times New Roman"/>
          <w:b/>
          <w:bCs/>
          <w:sz w:val="28"/>
          <w:szCs w:val="28"/>
        </w:rPr>
        <w:t>Пункт 1.7</w:t>
      </w:r>
      <w:r w:rsidR="00D564BB">
        <w:rPr>
          <w:rFonts w:ascii="Times New Roman" w:hAnsi="Times New Roman"/>
          <w:b/>
          <w:bCs/>
          <w:sz w:val="28"/>
          <w:szCs w:val="28"/>
        </w:rPr>
        <w:t xml:space="preserve">. </w:t>
      </w:r>
      <w:r w:rsidR="00D26251">
        <w:rPr>
          <w:rFonts w:ascii="Times New Roman" w:hAnsi="Times New Roman"/>
          <w:b/>
          <w:bCs/>
          <w:sz w:val="28"/>
          <w:szCs w:val="28"/>
        </w:rPr>
        <w:t>Данные мониторинга логистических возможно</w:t>
      </w:r>
      <w:r w:rsidR="00072746">
        <w:rPr>
          <w:rFonts w:ascii="Times New Roman" w:hAnsi="Times New Roman"/>
          <w:b/>
          <w:bCs/>
          <w:sz w:val="28"/>
          <w:szCs w:val="28"/>
        </w:rPr>
        <w:t>стей муниципального образования Брюховецкий район.</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Транспортный комплекс </w:t>
      </w:r>
      <w:proofErr w:type="spellStart"/>
      <w:r w:rsidRPr="008B529B">
        <w:rPr>
          <w:rFonts w:ascii="Times New Roman" w:eastAsia="Times New Roman" w:hAnsi="Times New Roman"/>
          <w:snapToGrid w:val="0"/>
          <w:sz w:val="28"/>
          <w:szCs w:val="20"/>
          <w:lang w:eastAsia="ru-RU"/>
        </w:rPr>
        <w:t>Брюховецкого</w:t>
      </w:r>
      <w:proofErr w:type="spellEnd"/>
      <w:r w:rsidRPr="008B529B">
        <w:rPr>
          <w:rFonts w:ascii="Times New Roman" w:eastAsia="Times New Roman" w:hAnsi="Times New Roman"/>
          <w:snapToGrid w:val="0"/>
          <w:sz w:val="28"/>
          <w:szCs w:val="20"/>
          <w:lang w:eastAsia="ru-RU"/>
        </w:rPr>
        <w:t xml:space="preserve"> района включает в себя </w:t>
      </w:r>
      <w:proofErr w:type="spellStart"/>
      <w:proofErr w:type="gramStart"/>
      <w:r w:rsidRPr="008B529B">
        <w:rPr>
          <w:rFonts w:ascii="Times New Roman" w:eastAsia="Times New Roman" w:hAnsi="Times New Roman"/>
          <w:snapToGrid w:val="0"/>
          <w:sz w:val="28"/>
          <w:szCs w:val="20"/>
          <w:lang w:eastAsia="ru-RU"/>
        </w:rPr>
        <w:t>автомо-бильный</w:t>
      </w:r>
      <w:proofErr w:type="spellEnd"/>
      <w:proofErr w:type="gramEnd"/>
      <w:r w:rsidRPr="008B529B">
        <w:rPr>
          <w:rFonts w:ascii="Times New Roman" w:eastAsia="Times New Roman" w:hAnsi="Times New Roman"/>
          <w:snapToGrid w:val="0"/>
          <w:sz w:val="28"/>
          <w:szCs w:val="20"/>
          <w:lang w:eastAsia="ru-RU"/>
        </w:rPr>
        <w:t>, железнодорожный транспорт и организации, оказывающие диспетчерские услуги по пассажирским перевозкам.</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В муниципальном образовании Брюховецкий район действует 11 маршрутов транспорта общего пользования, в том числе 1 городской маршрут и 10 маршрутов пригородного сообщения, общей протяженностью 782 км, расположен 1 автовокзал, с которого происходят отправления автобусов междугороднего значения.</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Перевозку пассажиров осуществляет 18 единиц транспортного парка,           которые принадлежат трем индивидуальным предпринимателям, в том числе:           ИП Кравцов А.Н. - 15 единиц, ИП Власенко Е.В. - 2 единицы и ИП </w:t>
      </w:r>
      <w:proofErr w:type="spellStart"/>
      <w:r w:rsidRPr="008B529B">
        <w:rPr>
          <w:rFonts w:ascii="Times New Roman" w:eastAsia="Times New Roman" w:hAnsi="Times New Roman"/>
          <w:snapToGrid w:val="0"/>
          <w:sz w:val="28"/>
          <w:szCs w:val="20"/>
          <w:lang w:eastAsia="ru-RU"/>
        </w:rPr>
        <w:t>Труш</w:t>
      </w:r>
      <w:proofErr w:type="spellEnd"/>
      <w:r w:rsidRPr="008B529B">
        <w:rPr>
          <w:rFonts w:ascii="Times New Roman" w:eastAsia="Times New Roman" w:hAnsi="Times New Roman"/>
          <w:snapToGrid w:val="0"/>
          <w:sz w:val="28"/>
          <w:szCs w:val="20"/>
          <w:lang w:eastAsia="ru-RU"/>
        </w:rPr>
        <w:t xml:space="preserve"> А.А.  – 1 единица. Указанным перевозчикам выданы свидетельства об осуществлении перевозок и карты соответствующих маршрутов сроком на 7 лет. В настоящее время весь транспорт, задействованный на пассажирских перевозках, оборудован системой спутниковой навигации ГЛОНАСС и ГЛОНАСС/GPS. </w:t>
      </w:r>
    </w:p>
    <w:p w:rsidR="006D1515" w:rsidRPr="00B06239" w:rsidRDefault="006D1515" w:rsidP="006D1515">
      <w:pPr>
        <w:autoSpaceDE w:val="0"/>
        <w:spacing w:line="240" w:lineRule="auto"/>
        <w:ind w:firstLine="708"/>
        <w:jc w:val="both"/>
        <w:rPr>
          <w:rFonts w:ascii="Times New Roman" w:hAnsi="Times New Roman"/>
          <w:sz w:val="28"/>
          <w:szCs w:val="28"/>
        </w:rPr>
      </w:pPr>
      <w:r w:rsidRPr="008B529B">
        <w:rPr>
          <w:rFonts w:ascii="Times New Roman" w:hAnsi="Times New Roman"/>
          <w:sz w:val="28"/>
          <w:szCs w:val="28"/>
        </w:rPr>
        <w:t>Проблемами в данной отрасли является сильная изношенность подвижного состава, средний возраст которого составляет 7-8 лет и постепенно падающий объем оказываемых услуг, в связи с уменьшением количества пассажиров, пользующихся услугами пассажирского транспорта.</w:t>
      </w:r>
    </w:p>
    <w:p w:rsidR="003F433F" w:rsidRPr="003F433F" w:rsidRDefault="003F433F" w:rsidP="003F433F">
      <w:pPr>
        <w:spacing w:after="0" w:line="240" w:lineRule="auto"/>
        <w:ind w:firstLine="567"/>
        <w:jc w:val="both"/>
        <w:rPr>
          <w:rFonts w:ascii="Times New Roman" w:eastAsia="Times New Roman" w:hAnsi="Times New Roman"/>
          <w:snapToGrid w:val="0"/>
          <w:sz w:val="28"/>
          <w:szCs w:val="20"/>
          <w:lang w:eastAsia="ru-RU"/>
        </w:rPr>
      </w:pPr>
    </w:p>
    <w:p w:rsidR="00D564BB" w:rsidRPr="00AA3168" w:rsidRDefault="00D564BB" w:rsidP="00D564BB">
      <w:pPr>
        <w:spacing w:before="120" w:after="120" w:line="276" w:lineRule="auto"/>
        <w:ind w:firstLine="709"/>
        <w:jc w:val="both"/>
        <w:rPr>
          <w:rFonts w:ascii="Times New Roman" w:hAnsi="Times New Roman"/>
          <w:b/>
          <w:sz w:val="28"/>
          <w:szCs w:val="28"/>
        </w:rPr>
      </w:pPr>
      <w:r w:rsidRPr="00AA3168">
        <w:rPr>
          <w:rFonts w:ascii="Times New Roman" w:hAnsi="Times New Roman"/>
          <w:b/>
          <w:bCs/>
          <w:sz w:val="28"/>
          <w:szCs w:val="28"/>
        </w:rPr>
        <w:lastRenderedPageBreak/>
        <w:t>На вопрос «</w:t>
      </w:r>
      <w:r w:rsidRPr="00AA3168">
        <w:rPr>
          <w:rFonts w:ascii="Times New Roman" w:hAnsi="Times New Roman"/>
          <w:b/>
          <w:sz w:val="28"/>
          <w:szCs w:val="28"/>
        </w:rPr>
        <w:t xml:space="preserve">Как Вы оцениваете работу общественного транспорта в вашем городе?» </w:t>
      </w:r>
      <w:r w:rsidR="0075353C" w:rsidRPr="00AA3168">
        <w:rPr>
          <w:rFonts w:ascii="Times New Roman" w:hAnsi="Times New Roman"/>
          <w:b/>
          <w:sz w:val="28"/>
          <w:szCs w:val="28"/>
        </w:rPr>
        <w:t>были получены следующие результаты:</w:t>
      </w:r>
    </w:p>
    <w:p w:rsidR="00072746" w:rsidRDefault="00072746" w:rsidP="00D564BB">
      <w:pPr>
        <w:spacing w:before="120" w:after="120" w:line="276" w:lineRule="auto"/>
        <w:ind w:firstLine="709"/>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239DA72B" wp14:editId="7222D198">
            <wp:extent cx="4972050" cy="33147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00B0" w:rsidRDefault="00CB00B0" w:rsidP="00D564BB">
      <w:pPr>
        <w:spacing w:before="120" w:after="120" w:line="276" w:lineRule="auto"/>
        <w:ind w:firstLine="709"/>
        <w:jc w:val="both"/>
        <w:rPr>
          <w:rFonts w:ascii="Times New Roman" w:hAnsi="Times New Roman"/>
          <w:bCs/>
          <w:sz w:val="28"/>
          <w:szCs w:val="28"/>
        </w:rPr>
      </w:pPr>
    </w:p>
    <w:p w:rsidR="003F433F" w:rsidRDefault="003F433F" w:rsidP="00A470B5">
      <w:pPr>
        <w:spacing w:before="120" w:after="120" w:line="276" w:lineRule="auto"/>
        <w:ind w:firstLine="709"/>
        <w:jc w:val="both"/>
        <w:rPr>
          <w:rFonts w:ascii="Times New Roman" w:eastAsia="Courier New" w:hAnsi="Times New Roman"/>
          <w:b/>
          <w:color w:val="000000"/>
          <w:sz w:val="28"/>
          <w:szCs w:val="28"/>
          <w:lang w:eastAsia="ru-RU" w:bidi="ru-RU"/>
        </w:rPr>
      </w:pPr>
    </w:p>
    <w:p w:rsidR="0027688D" w:rsidRDefault="00CB00B0" w:rsidP="00A470B5">
      <w:pPr>
        <w:spacing w:before="120" w:after="120" w:line="276" w:lineRule="auto"/>
        <w:ind w:firstLine="709"/>
        <w:jc w:val="both"/>
        <w:rPr>
          <w:rFonts w:ascii="Times New Roman" w:hAnsi="Times New Roman"/>
          <w:bCs/>
          <w:sz w:val="28"/>
          <w:szCs w:val="28"/>
        </w:rPr>
      </w:pPr>
      <w:r w:rsidRPr="00E95F52">
        <w:rPr>
          <w:rFonts w:ascii="Times New Roman" w:eastAsia="Courier New" w:hAnsi="Times New Roman"/>
          <w:b/>
          <w:color w:val="000000"/>
          <w:sz w:val="28"/>
          <w:szCs w:val="28"/>
          <w:lang w:eastAsia="ru-RU" w:bidi="ru-RU"/>
        </w:rPr>
        <w:t xml:space="preserve">Оценивая частоту пользования </w:t>
      </w:r>
      <w:r w:rsidRPr="00E95F52">
        <w:rPr>
          <w:rFonts w:ascii="Times New Roman" w:hAnsi="Times New Roman"/>
          <w:b/>
          <w:bCs/>
          <w:sz w:val="28"/>
          <w:szCs w:val="28"/>
        </w:rPr>
        <w:t xml:space="preserve">общественным транспортом на территории </w:t>
      </w:r>
      <w:proofErr w:type="spellStart"/>
      <w:r w:rsidRPr="00E95F52">
        <w:rPr>
          <w:rFonts w:ascii="Times New Roman" w:hAnsi="Times New Roman"/>
          <w:b/>
          <w:bCs/>
          <w:sz w:val="28"/>
          <w:szCs w:val="28"/>
        </w:rPr>
        <w:t>Брюховецкого</w:t>
      </w:r>
      <w:proofErr w:type="spellEnd"/>
      <w:r w:rsidRPr="00E95F52">
        <w:rPr>
          <w:rFonts w:ascii="Times New Roman" w:hAnsi="Times New Roman"/>
          <w:b/>
          <w:bCs/>
          <w:sz w:val="28"/>
          <w:szCs w:val="28"/>
        </w:rPr>
        <w:t xml:space="preserve"> района</w:t>
      </w:r>
      <w:r w:rsidR="00E95F52" w:rsidRPr="00E95F52">
        <w:rPr>
          <w:rFonts w:ascii="Times New Roman" w:hAnsi="Times New Roman"/>
          <w:b/>
          <w:bCs/>
          <w:sz w:val="28"/>
          <w:szCs w:val="28"/>
        </w:rPr>
        <w:t>,</w:t>
      </w:r>
      <w:r w:rsidRPr="00E95F52">
        <w:rPr>
          <w:rFonts w:ascii="Times New Roman" w:hAnsi="Times New Roman"/>
          <w:b/>
          <w:bCs/>
          <w:sz w:val="28"/>
          <w:szCs w:val="28"/>
        </w:rPr>
        <w:t xml:space="preserve"> </w:t>
      </w:r>
      <w:r w:rsidR="00B368E7" w:rsidRPr="00E95F52">
        <w:rPr>
          <w:rFonts w:ascii="Times New Roman" w:hAnsi="Times New Roman"/>
          <w:b/>
          <w:bCs/>
          <w:sz w:val="28"/>
          <w:szCs w:val="28"/>
        </w:rPr>
        <w:t>респонденты ответили следующее</w:t>
      </w:r>
      <w:r w:rsidR="00B368E7">
        <w:rPr>
          <w:rFonts w:ascii="Times New Roman" w:hAnsi="Times New Roman"/>
          <w:bCs/>
          <w:sz w:val="28"/>
          <w:szCs w:val="28"/>
        </w:rPr>
        <w:t xml:space="preserve">: </w:t>
      </w:r>
    </w:p>
    <w:p w:rsidR="00D218D4" w:rsidRPr="00D218D4" w:rsidRDefault="00D218D4" w:rsidP="00D218D4">
      <w:pPr>
        <w:spacing w:after="0" w:line="276" w:lineRule="auto"/>
        <w:jc w:val="both"/>
        <w:rPr>
          <w:rFonts w:ascii="Times New Roman" w:hAnsi="Times New Roman"/>
          <w:b/>
          <w:sz w:val="24"/>
          <w:szCs w:val="24"/>
        </w:rPr>
      </w:pPr>
      <w:r w:rsidRPr="002763C6">
        <w:rPr>
          <w:rFonts w:ascii="Times New Roman" w:hAnsi="Times New Roman"/>
          <w:b/>
          <w:sz w:val="24"/>
          <w:szCs w:val="24"/>
        </w:rPr>
        <w:t xml:space="preserve">Варианты ответа                                                                             </w:t>
      </w:r>
      <w:r>
        <w:rPr>
          <w:rFonts w:ascii="Times New Roman" w:hAnsi="Times New Roman"/>
          <w:b/>
          <w:sz w:val="24"/>
          <w:szCs w:val="24"/>
        </w:rPr>
        <w:t xml:space="preserve">                      </w:t>
      </w:r>
      <w:r w:rsidR="0027688D">
        <w:rPr>
          <w:rFonts w:ascii="Times New Roman" w:hAnsi="Times New Roman"/>
          <w:b/>
          <w:sz w:val="24"/>
          <w:szCs w:val="24"/>
        </w:rPr>
        <w:t xml:space="preserve">  </w:t>
      </w:r>
      <w:r>
        <w:rPr>
          <w:rFonts w:ascii="Times New Roman" w:hAnsi="Times New Roman"/>
          <w:b/>
          <w:sz w:val="24"/>
          <w:szCs w:val="24"/>
        </w:rPr>
        <w:t xml:space="preserve">   </w:t>
      </w:r>
      <w:r w:rsidRPr="002763C6">
        <w:rPr>
          <w:rFonts w:ascii="Times New Roman" w:hAnsi="Times New Roman"/>
          <w:b/>
          <w:sz w:val="24"/>
          <w:szCs w:val="24"/>
        </w:rPr>
        <w:t xml:space="preserve"> кол-во</w:t>
      </w:r>
    </w:p>
    <w:tbl>
      <w:tblPr>
        <w:tblW w:w="8900" w:type="dxa"/>
        <w:tblInd w:w="-27" w:type="dxa"/>
        <w:tblLook w:val="04A0" w:firstRow="1" w:lastRow="0" w:firstColumn="1" w:lastColumn="0" w:noHBand="0" w:noVBand="1"/>
      </w:tblPr>
      <w:tblGrid>
        <w:gridCol w:w="8900"/>
      </w:tblGrid>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Один или несколько раз в месяц</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23</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Один или несколько раз в неделю</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15</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каждый день</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13</w:t>
            </w:r>
            <w:r w:rsidR="009932F7" w:rsidRPr="00A621C9">
              <w:rPr>
                <w:rFonts w:ascii="Times New Roman" w:eastAsia="Times New Roman" w:hAnsi="Times New Roman"/>
                <w:color w:val="000000"/>
                <w:sz w:val="24"/>
                <w:szCs w:val="24"/>
                <w:lang w:eastAsia="ru-RU"/>
              </w:rPr>
              <w:t xml:space="preserve"> </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не пользуюсь, пользуюсь личным автомобилем, мотоциклом или такси</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26</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не пользуюсь, хожу пешком или пользуюсь велосипедом</w:t>
            </w:r>
            <w:r w:rsid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30</w:t>
            </w:r>
          </w:p>
        </w:tc>
      </w:tr>
    </w:tbl>
    <w:p w:rsidR="00BC5E3B" w:rsidRDefault="00C9652B" w:rsidP="00D564BB">
      <w:pPr>
        <w:spacing w:before="120" w:after="120" w:line="276" w:lineRule="auto"/>
        <w:ind w:firstLine="709"/>
        <w:jc w:val="both"/>
        <w:rPr>
          <w:rFonts w:ascii="Times New Roman" w:hAnsi="Times New Roman"/>
          <w:b/>
          <w:sz w:val="28"/>
          <w:szCs w:val="28"/>
        </w:rPr>
      </w:pPr>
      <w:r>
        <w:rPr>
          <w:rFonts w:ascii="Times New Roman" w:hAnsi="Times New Roman"/>
          <w:b/>
          <w:sz w:val="28"/>
          <w:szCs w:val="28"/>
        </w:rPr>
        <w:t xml:space="preserve">Основными причинами, мешающими пользоваться общественным транспортом на территории </w:t>
      </w:r>
      <w:proofErr w:type="spellStart"/>
      <w:r>
        <w:rPr>
          <w:rFonts w:ascii="Times New Roman" w:hAnsi="Times New Roman"/>
          <w:b/>
          <w:sz w:val="28"/>
          <w:szCs w:val="28"/>
        </w:rPr>
        <w:t>Брюховецкого</w:t>
      </w:r>
      <w:proofErr w:type="spellEnd"/>
      <w:r>
        <w:rPr>
          <w:rFonts w:ascii="Times New Roman" w:hAnsi="Times New Roman"/>
          <w:b/>
          <w:sz w:val="28"/>
          <w:szCs w:val="28"/>
        </w:rPr>
        <w:t xml:space="preserve"> района среди </w:t>
      </w:r>
      <w:proofErr w:type="gramStart"/>
      <w:r>
        <w:rPr>
          <w:rFonts w:ascii="Times New Roman" w:hAnsi="Times New Roman"/>
          <w:b/>
          <w:sz w:val="28"/>
          <w:szCs w:val="28"/>
        </w:rPr>
        <w:t>опрошенных</w:t>
      </w:r>
      <w:proofErr w:type="gramEnd"/>
      <w:r>
        <w:rPr>
          <w:rFonts w:ascii="Times New Roman" w:hAnsi="Times New Roman"/>
          <w:b/>
          <w:sz w:val="28"/>
          <w:szCs w:val="28"/>
        </w:rPr>
        <w:t xml:space="preserve"> были выделены: </w:t>
      </w:r>
    </w:p>
    <w:p w:rsidR="00C9652B" w:rsidRPr="008B529B" w:rsidRDefault="00C9652B"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Большие интервалы движения (длительное ожидание) (</w:t>
      </w:r>
      <w:r w:rsidR="001B3040" w:rsidRPr="008B529B">
        <w:rPr>
          <w:rFonts w:ascii="Times New Roman" w:eastAsia="Times New Roman" w:hAnsi="Times New Roman"/>
          <w:color w:val="000000"/>
          <w:sz w:val="28"/>
          <w:szCs w:val="28"/>
          <w:lang w:eastAsia="ru-RU"/>
        </w:rPr>
        <w:t>15</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4,5</w:t>
      </w:r>
      <w:r w:rsidRPr="008B529B">
        <w:rPr>
          <w:rFonts w:ascii="Times New Roman" w:eastAsia="Times New Roman" w:hAnsi="Times New Roman"/>
          <w:color w:val="000000"/>
          <w:sz w:val="28"/>
          <w:szCs w:val="28"/>
          <w:lang w:eastAsia="ru-RU"/>
        </w:rPr>
        <w:t>%</w:t>
      </w:r>
      <w:r w:rsidR="003A11B4" w:rsidRPr="008B529B">
        <w:rPr>
          <w:rFonts w:ascii="Times New Roman" w:eastAsia="Times New Roman" w:hAnsi="Times New Roman"/>
          <w:color w:val="000000"/>
          <w:sz w:val="28"/>
          <w:szCs w:val="28"/>
          <w:lang w:eastAsia="ru-RU"/>
        </w:rPr>
        <w:t>;</w:t>
      </w:r>
    </w:p>
    <w:p w:rsidR="00C9652B" w:rsidRPr="008B529B" w:rsidRDefault="00C9652B"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Некомфортный / устаревший подвижной состав (</w:t>
      </w:r>
      <w:r w:rsidR="007B48E3" w:rsidRPr="008B529B">
        <w:rPr>
          <w:rFonts w:ascii="Times New Roman" w:eastAsia="Times New Roman" w:hAnsi="Times New Roman"/>
          <w:color w:val="000000"/>
          <w:sz w:val="28"/>
          <w:szCs w:val="28"/>
          <w:lang w:eastAsia="ru-RU"/>
        </w:rPr>
        <w:t>10</w:t>
      </w:r>
      <w:r w:rsidRPr="008B529B">
        <w:rPr>
          <w:rFonts w:ascii="Times New Roman" w:eastAsia="Times New Roman" w:hAnsi="Times New Roman"/>
          <w:color w:val="000000"/>
          <w:sz w:val="28"/>
          <w:szCs w:val="28"/>
          <w:lang w:eastAsia="ru-RU"/>
        </w:rPr>
        <w:t xml:space="preserve"> чел) </w:t>
      </w:r>
      <w:r w:rsidR="001B6899" w:rsidRPr="008B529B">
        <w:rPr>
          <w:rFonts w:ascii="Times New Roman" w:eastAsia="Times New Roman" w:hAnsi="Times New Roman"/>
          <w:color w:val="000000"/>
          <w:sz w:val="28"/>
          <w:szCs w:val="28"/>
          <w:lang w:eastAsia="ru-RU"/>
        </w:rPr>
        <w:t>–</w:t>
      </w:r>
      <w:r w:rsidRPr="008B529B">
        <w:rPr>
          <w:rFonts w:ascii="Times New Roman" w:eastAsia="Times New Roman" w:hAnsi="Times New Roman"/>
          <w:color w:val="000000"/>
          <w:sz w:val="28"/>
          <w:szCs w:val="28"/>
          <w:lang w:eastAsia="ru-RU"/>
        </w:rPr>
        <w:t xml:space="preserve"> </w:t>
      </w:r>
      <w:r w:rsidR="007B48E3" w:rsidRPr="008B529B">
        <w:rPr>
          <w:rFonts w:ascii="Times New Roman" w:eastAsia="Times New Roman" w:hAnsi="Times New Roman"/>
          <w:color w:val="000000"/>
          <w:sz w:val="28"/>
          <w:szCs w:val="28"/>
          <w:lang w:eastAsia="ru-RU"/>
        </w:rPr>
        <w:t>3</w:t>
      </w:r>
      <w:r w:rsidR="001B6899" w:rsidRPr="008B529B">
        <w:rPr>
          <w:rFonts w:ascii="Times New Roman" w:eastAsia="Times New Roman" w:hAnsi="Times New Roman"/>
          <w:color w:val="000000"/>
          <w:sz w:val="28"/>
          <w:szCs w:val="28"/>
          <w:lang w:eastAsia="ru-RU"/>
        </w:rPr>
        <w:t>,0%</w:t>
      </w:r>
      <w:r w:rsidR="003A11B4" w:rsidRPr="008B529B">
        <w:rPr>
          <w:rFonts w:ascii="Times New Roman" w:eastAsia="Times New Roman" w:hAnsi="Times New Roman"/>
          <w:color w:val="000000"/>
          <w:sz w:val="28"/>
          <w:szCs w:val="28"/>
          <w:lang w:eastAsia="ru-RU"/>
        </w:rPr>
        <w:t>;</w:t>
      </w:r>
    </w:p>
    <w:p w:rsidR="00C9652B" w:rsidRPr="008B529B" w:rsidRDefault="001B6899"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Необходимость делать пересадки между маршрутами (видами транспорта) (1</w:t>
      </w:r>
      <w:r w:rsidR="007B48E3" w:rsidRPr="008B529B">
        <w:rPr>
          <w:rFonts w:ascii="Times New Roman" w:eastAsia="Times New Roman" w:hAnsi="Times New Roman"/>
          <w:color w:val="000000"/>
          <w:sz w:val="28"/>
          <w:szCs w:val="28"/>
          <w:lang w:eastAsia="ru-RU"/>
        </w:rPr>
        <w:t>1</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3,3</w:t>
      </w:r>
      <w:r w:rsidRPr="008B529B">
        <w:rPr>
          <w:rFonts w:ascii="Times New Roman" w:eastAsia="Times New Roman" w:hAnsi="Times New Roman"/>
          <w:color w:val="000000"/>
          <w:sz w:val="28"/>
          <w:szCs w:val="28"/>
          <w:lang w:eastAsia="ru-RU"/>
        </w:rPr>
        <w:t>%</w:t>
      </w:r>
      <w:r w:rsidR="003A11B4" w:rsidRPr="008B529B">
        <w:rPr>
          <w:rFonts w:ascii="Times New Roman" w:eastAsia="Times New Roman" w:hAnsi="Times New Roman"/>
          <w:color w:val="000000"/>
          <w:sz w:val="28"/>
          <w:szCs w:val="28"/>
          <w:lang w:eastAsia="ru-RU"/>
        </w:rPr>
        <w:t>;</w:t>
      </w:r>
    </w:p>
    <w:p w:rsidR="003A11B4" w:rsidRPr="008B529B" w:rsidRDefault="003A11B4" w:rsidP="003A11B4">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 (</w:t>
      </w:r>
      <w:r w:rsidR="007B48E3" w:rsidRPr="008B529B">
        <w:rPr>
          <w:rFonts w:ascii="Times New Roman" w:eastAsia="Times New Roman" w:hAnsi="Times New Roman"/>
          <w:color w:val="000000"/>
          <w:sz w:val="28"/>
          <w:szCs w:val="28"/>
          <w:lang w:eastAsia="ru-RU"/>
        </w:rPr>
        <w:t>7</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2,1</w:t>
      </w:r>
      <w:r w:rsidRPr="008B529B">
        <w:rPr>
          <w:rFonts w:ascii="Times New Roman" w:eastAsia="Times New Roman" w:hAnsi="Times New Roman"/>
          <w:color w:val="000000"/>
          <w:sz w:val="28"/>
          <w:szCs w:val="28"/>
          <w:lang w:eastAsia="ru-RU"/>
        </w:rPr>
        <w:t xml:space="preserve">%. </w:t>
      </w:r>
    </w:p>
    <w:p w:rsidR="007B48E3" w:rsidRPr="008B529B" w:rsidRDefault="007B48E3" w:rsidP="003A11B4">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lastRenderedPageBreak/>
        <w:t>Ничто не мешает, общественный транспорт удобен (20 чел.) -6,1 %;</w:t>
      </w:r>
    </w:p>
    <w:p w:rsidR="007B48E3" w:rsidRPr="008B529B" w:rsidRDefault="007B48E3" w:rsidP="007B48E3">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Нет конкретных причин, личный автомобиль гораздо удобнее даже самого современного и комфортного общественного транспорта (20 чел.) – 6,1 %.</w:t>
      </w:r>
    </w:p>
    <w:p w:rsidR="007B48E3" w:rsidRDefault="007B48E3" w:rsidP="003B0AE5">
      <w:pPr>
        <w:spacing w:before="120" w:after="120" w:line="276" w:lineRule="auto"/>
        <w:ind w:firstLine="640"/>
        <w:jc w:val="both"/>
        <w:rPr>
          <w:rFonts w:ascii="Times New Roman" w:hAnsi="Times New Roman"/>
          <w:b/>
          <w:sz w:val="28"/>
          <w:szCs w:val="28"/>
        </w:rPr>
      </w:pPr>
    </w:p>
    <w:p w:rsidR="00A621C9" w:rsidRDefault="00704144" w:rsidP="003B0AE5">
      <w:pPr>
        <w:spacing w:before="120" w:after="120" w:line="276" w:lineRule="auto"/>
        <w:ind w:firstLine="640"/>
        <w:jc w:val="both"/>
        <w:rPr>
          <w:rFonts w:ascii="Times New Roman" w:hAnsi="Times New Roman"/>
          <w:sz w:val="28"/>
          <w:szCs w:val="28"/>
        </w:rPr>
      </w:pPr>
      <w:r w:rsidRPr="00022C96">
        <w:rPr>
          <w:rFonts w:ascii="Times New Roman" w:hAnsi="Times New Roman"/>
          <w:b/>
          <w:sz w:val="28"/>
          <w:szCs w:val="28"/>
        </w:rPr>
        <w:t>Оценивая качество услуг по видам транспорта, были получены следующие результаты</w:t>
      </w:r>
      <w:r>
        <w:rPr>
          <w:rFonts w:ascii="Times New Roman" w:hAnsi="Times New Roman"/>
          <w:sz w:val="28"/>
          <w:szCs w:val="28"/>
        </w:rPr>
        <w:t xml:space="preserve">, чел. </w:t>
      </w:r>
    </w:p>
    <w:tbl>
      <w:tblPr>
        <w:tblStyle w:val="a3"/>
        <w:tblW w:w="0" w:type="auto"/>
        <w:tblLayout w:type="fixed"/>
        <w:tblLook w:val="04A0" w:firstRow="1" w:lastRow="0" w:firstColumn="1" w:lastColumn="0" w:noHBand="0" w:noVBand="1"/>
      </w:tblPr>
      <w:tblGrid>
        <w:gridCol w:w="1809"/>
        <w:gridCol w:w="1763"/>
        <w:gridCol w:w="1964"/>
        <w:gridCol w:w="2165"/>
        <w:gridCol w:w="2153"/>
      </w:tblGrid>
      <w:tr w:rsidR="00E87400" w:rsidRPr="0070628B" w:rsidTr="0070628B">
        <w:tc>
          <w:tcPr>
            <w:tcW w:w="1809"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Наименование</w:t>
            </w:r>
          </w:p>
        </w:tc>
        <w:tc>
          <w:tcPr>
            <w:tcW w:w="1763" w:type="dxa"/>
          </w:tcPr>
          <w:p w:rsidR="00E87400" w:rsidRPr="0070628B" w:rsidRDefault="00AE3596"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Удовлетвори</w:t>
            </w:r>
            <w:r w:rsidR="0070628B">
              <w:rPr>
                <w:rFonts w:ascii="Times New Roman" w:hAnsi="Times New Roman"/>
                <w:sz w:val="24"/>
                <w:szCs w:val="24"/>
              </w:rPr>
              <w:t>-</w:t>
            </w:r>
            <w:proofErr w:type="spellStart"/>
            <w:r w:rsidRPr="0070628B">
              <w:rPr>
                <w:rFonts w:ascii="Times New Roman" w:hAnsi="Times New Roman"/>
                <w:sz w:val="24"/>
                <w:szCs w:val="24"/>
              </w:rPr>
              <w:t>тельно</w:t>
            </w:r>
            <w:proofErr w:type="spellEnd"/>
            <w:proofErr w:type="gramEnd"/>
          </w:p>
        </w:tc>
        <w:tc>
          <w:tcPr>
            <w:tcW w:w="1964"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 xml:space="preserve">Скорее </w:t>
            </w:r>
            <w:proofErr w:type="spellStart"/>
            <w:proofErr w:type="gramStart"/>
            <w:r w:rsidRPr="0070628B">
              <w:rPr>
                <w:rFonts w:ascii="Times New Roman" w:hAnsi="Times New Roman"/>
                <w:sz w:val="24"/>
                <w:szCs w:val="24"/>
              </w:rPr>
              <w:t>удовлетворитель</w:t>
            </w:r>
            <w:proofErr w:type="spellEnd"/>
            <w:r w:rsidR="0070628B">
              <w:rPr>
                <w:rFonts w:ascii="Times New Roman" w:hAnsi="Times New Roman"/>
                <w:sz w:val="24"/>
                <w:szCs w:val="24"/>
              </w:rPr>
              <w:t>-</w:t>
            </w:r>
            <w:r w:rsidRPr="0070628B">
              <w:rPr>
                <w:rFonts w:ascii="Times New Roman" w:hAnsi="Times New Roman"/>
                <w:sz w:val="24"/>
                <w:szCs w:val="24"/>
              </w:rPr>
              <w:t>но</w:t>
            </w:r>
            <w:proofErr w:type="gramEnd"/>
            <w:r w:rsidRPr="0070628B">
              <w:rPr>
                <w:rFonts w:ascii="Times New Roman" w:hAnsi="Times New Roman"/>
                <w:sz w:val="24"/>
                <w:szCs w:val="24"/>
              </w:rPr>
              <w:t>.</w:t>
            </w:r>
          </w:p>
        </w:tc>
        <w:tc>
          <w:tcPr>
            <w:tcW w:w="2165" w:type="dxa"/>
          </w:tcPr>
          <w:p w:rsidR="00E87400" w:rsidRPr="0070628B" w:rsidRDefault="0070628B" w:rsidP="003B0AE5">
            <w:pPr>
              <w:spacing w:before="120" w:after="120" w:line="276" w:lineRule="auto"/>
              <w:jc w:val="both"/>
              <w:rPr>
                <w:rFonts w:ascii="Times New Roman" w:hAnsi="Times New Roman"/>
                <w:sz w:val="24"/>
                <w:szCs w:val="24"/>
              </w:rPr>
            </w:pPr>
            <w:r>
              <w:rPr>
                <w:rFonts w:ascii="Times New Roman" w:hAnsi="Times New Roman"/>
                <w:sz w:val="24"/>
                <w:szCs w:val="24"/>
              </w:rPr>
              <w:t>Скорее неудовлетворительно</w:t>
            </w:r>
          </w:p>
        </w:tc>
        <w:tc>
          <w:tcPr>
            <w:tcW w:w="2153"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Неудовлетворительно</w:t>
            </w:r>
          </w:p>
        </w:tc>
      </w:tr>
      <w:tr w:rsidR="00E87400" w:rsidRPr="0070628B" w:rsidTr="0070628B">
        <w:tc>
          <w:tcPr>
            <w:tcW w:w="1809" w:type="dxa"/>
          </w:tcPr>
          <w:p w:rsidR="00E87400" w:rsidRPr="0070628B" w:rsidRDefault="00E87400"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Ж</w:t>
            </w:r>
            <w:proofErr w:type="gramEnd"/>
            <w:r w:rsidRPr="0070628B">
              <w:rPr>
                <w:rFonts w:ascii="Times New Roman" w:hAnsi="Times New Roman"/>
                <w:sz w:val="24"/>
                <w:szCs w:val="24"/>
              </w:rPr>
              <w:t>/д транспорт междугородний</w:t>
            </w:r>
          </w:p>
        </w:tc>
        <w:tc>
          <w:tcPr>
            <w:tcW w:w="1763"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72</w:t>
            </w:r>
          </w:p>
        </w:tc>
        <w:tc>
          <w:tcPr>
            <w:tcW w:w="1964"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67</w:t>
            </w:r>
          </w:p>
        </w:tc>
        <w:tc>
          <w:tcPr>
            <w:tcW w:w="2165"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10</w:t>
            </w:r>
          </w:p>
        </w:tc>
        <w:tc>
          <w:tcPr>
            <w:tcW w:w="2153"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Ж</w:t>
            </w:r>
            <w:proofErr w:type="gramEnd"/>
            <w:r w:rsidRPr="0070628B">
              <w:rPr>
                <w:rFonts w:ascii="Times New Roman" w:hAnsi="Times New Roman"/>
                <w:sz w:val="24"/>
                <w:szCs w:val="24"/>
              </w:rPr>
              <w:t>/д транспорт пригородный</w:t>
            </w:r>
          </w:p>
        </w:tc>
        <w:tc>
          <w:tcPr>
            <w:tcW w:w="176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135</w:t>
            </w:r>
          </w:p>
        </w:tc>
        <w:tc>
          <w:tcPr>
            <w:tcW w:w="1964"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132</w:t>
            </w:r>
          </w:p>
        </w:tc>
        <w:tc>
          <w:tcPr>
            <w:tcW w:w="2165"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19</w:t>
            </w:r>
          </w:p>
        </w:tc>
        <w:tc>
          <w:tcPr>
            <w:tcW w:w="215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Рельсовый транспорт городской (трамвай)</w:t>
            </w:r>
          </w:p>
        </w:tc>
        <w:tc>
          <w:tcPr>
            <w:tcW w:w="176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140</w:t>
            </w:r>
          </w:p>
        </w:tc>
        <w:tc>
          <w:tcPr>
            <w:tcW w:w="1964"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114</w:t>
            </w:r>
          </w:p>
        </w:tc>
        <w:tc>
          <w:tcPr>
            <w:tcW w:w="2165"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30</w:t>
            </w:r>
          </w:p>
        </w:tc>
        <w:tc>
          <w:tcPr>
            <w:tcW w:w="215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Троллейбус</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140</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124</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Автобус</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149</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119</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Такси</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143</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123</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Маршрутные такси</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141</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115</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31</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bl>
    <w:p w:rsidR="00E87400" w:rsidRDefault="005D2306" w:rsidP="00691291">
      <w:pPr>
        <w:spacing w:before="120" w:after="120" w:line="276" w:lineRule="auto"/>
        <w:ind w:firstLine="708"/>
        <w:jc w:val="both"/>
        <w:rPr>
          <w:rFonts w:ascii="Times New Roman" w:hAnsi="Times New Roman"/>
          <w:sz w:val="28"/>
          <w:szCs w:val="28"/>
        </w:rPr>
      </w:pPr>
      <w:r w:rsidRPr="008B529B">
        <w:rPr>
          <w:rFonts w:ascii="Times New Roman" w:hAnsi="Times New Roman"/>
          <w:sz w:val="28"/>
          <w:szCs w:val="28"/>
        </w:rPr>
        <w:t xml:space="preserve">Исходя из </w:t>
      </w:r>
      <w:r w:rsidR="00691291" w:rsidRPr="008B529B">
        <w:rPr>
          <w:rFonts w:ascii="Times New Roman" w:hAnsi="Times New Roman"/>
          <w:sz w:val="28"/>
          <w:szCs w:val="28"/>
        </w:rPr>
        <w:t xml:space="preserve">данных таблицы, </w:t>
      </w:r>
      <w:r w:rsidRPr="008B529B">
        <w:rPr>
          <w:rFonts w:ascii="Times New Roman" w:hAnsi="Times New Roman"/>
          <w:sz w:val="28"/>
          <w:szCs w:val="28"/>
        </w:rPr>
        <w:t>можно сделать вывод, что</w:t>
      </w:r>
      <w:r w:rsidR="00691291" w:rsidRPr="008B529B">
        <w:rPr>
          <w:rFonts w:ascii="Times New Roman" w:hAnsi="Times New Roman"/>
          <w:sz w:val="28"/>
          <w:szCs w:val="28"/>
        </w:rPr>
        <w:t xml:space="preserve"> большая часть </w:t>
      </w:r>
      <w:r w:rsidRPr="008B529B">
        <w:rPr>
          <w:rFonts w:ascii="Times New Roman" w:hAnsi="Times New Roman"/>
          <w:sz w:val="28"/>
          <w:szCs w:val="28"/>
        </w:rPr>
        <w:t xml:space="preserve"> </w:t>
      </w:r>
      <w:r w:rsidR="00691291" w:rsidRPr="008B529B">
        <w:rPr>
          <w:rFonts w:ascii="Times New Roman" w:hAnsi="Times New Roman"/>
          <w:sz w:val="28"/>
          <w:szCs w:val="28"/>
        </w:rPr>
        <w:t>опрошенных респондентов довольна качеством услуг по видам транспорта, что  является положительной тенденцией.</w:t>
      </w:r>
      <w:r w:rsidR="00691291" w:rsidRPr="00691291">
        <w:rPr>
          <w:rFonts w:ascii="Times New Roman" w:hAnsi="Times New Roman"/>
          <w:sz w:val="28"/>
          <w:szCs w:val="28"/>
        </w:rPr>
        <w:t xml:space="preserve"> </w:t>
      </w:r>
    </w:p>
    <w:p w:rsidR="0014294A" w:rsidRPr="00D11722" w:rsidRDefault="0014294A" w:rsidP="0014294A">
      <w:pPr>
        <w:spacing w:before="120" w:after="120" w:line="276" w:lineRule="auto"/>
        <w:ind w:firstLine="709"/>
        <w:jc w:val="both"/>
        <w:rPr>
          <w:rFonts w:ascii="Times New Roman" w:hAnsi="Times New Roman"/>
          <w:b/>
          <w:bCs/>
          <w:sz w:val="28"/>
          <w:szCs w:val="28"/>
        </w:rPr>
      </w:pPr>
      <w:r w:rsidRPr="00D11722">
        <w:rPr>
          <w:rFonts w:ascii="Times New Roman" w:hAnsi="Times New Roman"/>
          <w:b/>
          <w:bCs/>
          <w:sz w:val="28"/>
          <w:szCs w:val="28"/>
        </w:rPr>
        <w:t xml:space="preserve">Пункт 1.8. Результаты мониторинга развития передовых производственных технологий и их внедрения, а также процесса </w:t>
      </w:r>
      <w:proofErr w:type="spellStart"/>
      <w:r w:rsidRPr="00D11722">
        <w:rPr>
          <w:rFonts w:ascii="Times New Roman" w:hAnsi="Times New Roman"/>
          <w:b/>
          <w:bCs/>
          <w:sz w:val="28"/>
          <w:szCs w:val="28"/>
        </w:rPr>
        <w:t>цифровизации</w:t>
      </w:r>
      <w:proofErr w:type="spellEnd"/>
      <w:r w:rsidRPr="00D11722">
        <w:rPr>
          <w:rFonts w:ascii="Times New Roman" w:hAnsi="Times New Roman"/>
          <w:b/>
          <w:bCs/>
          <w:sz w:val="28"/>
          <w:szCs w:val="28"/>
        </w:rPr>
        <w:t xml:space="preserve"> экономики и формирования новых рынков и секторов.</w:t>
      </w:r>
    </w:p>
    <w:p w:rsidR="00857A87" w:rsidRDefault="00857A87" w:rsidP="0014294A">
      <w:pPr>
        <w:spacing w:after="0" w:line="240" w:lineRule="auto"/>
        <w:ind w:firstLine="709"/>
        <w:jc w:val="both"/>
        <w:rPr>
          <w:rFonts w:ascii="Times New Roman" w:hAnsi="Times New Roman"/>
          <w:bCs/>
          <w:sz w:val="28"/>
          <w:szCs w:val="28"/>
        </w:rPr>
      </w:pPr>
    </w:p>
    <w:p w:rsidR="006960F5" w:rsidRPr="004D6703" w:rsidRDefault="006960F5" w:rsidP="006960F5">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в 20</w:t>
      </w:r>
      <w:r>
        <w:rPr>
          <w:rFonts w:ascii="Times New Roman" w:hAnsi="Times New Roman"/>
          <w:sz w:val="28"/>
          <w:szCs w:val="28"/>
        </w:rPr>
        <w:t>20</w:t>
      </w:r>
      <w:r w:rsidRPr="004D6703">
        <w:rPr>
          <w:rFonts w:ascii="Times New Roman" w:hAnsi="Times New Roman"/>
          <w:sz w:val="28"/>
          <w:szCs w:val="28"/>
        </w:rPr>
        <w:t xml:space="preserve"> году мониторинга распределения  населением приоритетов значимости блоков рынков по направлению </w:t>
      </w:r>
      <w:r w:rsidRPr="004D6703">
        <w:rPr>
          <w:rFonts w:ascii="Times New Roman" w:hAnsi="Times New Roman"/>
          <w:sz w:val="28"/>
          <w:szCs w:val="28"/>
        </w:rPr>
        <w:lastRenderedPageBreak/>
        <w:t>передовых производственных технологий по 5-балльной шкале, где 5-наивысший приоритет, 1 - наименьши</w:t>
      </w:r>
      <w:r w:rsidR="00CE365A">
        <w:rPr>
          <w:rFonts w:ascii="Times New Roman" w:hAnsi="Times New Roman"/>
          <w:sz w:val="28"/>
          <w:szCs w:val="28"/>
        </w:rPr>
        <w:t xml:space="preserve">й приоритет, выявлены следующие   </w:t>
      </w:r>
      <w:r w:rsidRPr="004D6703">
        <w:rPr>
          <w:rFonts w:ascii="Times New Roman" w:hAnsi="Times New Roman"/>
          <w:sz w:val="28"/>
          <w:szCs w:val="28"/>
        </w:rPr>
        <w:t>результаты:</w:t>
      </w:r>
    </w:p>
    <w:p w:rsidR="0014294A" w:rsidRPr="001E35DB" w:rsidRDefault="00550CF3" w:rsidP="0014294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-125978</wp:posOffset>
                </wp:positionH>
                <wp:positionV relativeFrom="paragraph">
                  <wp:posOffset>5587227</wp:posOffset>
                </wp:positionV>
                <wp:extent cx="6209968" cy="270344"/>
                <wp:effectExtent l="0" t="0" r="19685" b="15875"/>
                <wp:wrapNone/>
                <wp:docPr id="5" name="Прямоугольник 5"/>
                <wp:cNvGraphicFramePr/>
                <a:graphic xmlns:a="http://schemas.openxmlformats.org/drawingml/2006/main">
                  <a:graphicData uri="http://schemas.microsoft.com/office/word/2010/wordprocessingShape">
                    <wps:wsp>
                      <wps:cNvSpPr/>
                      <wps:spPr>
                        <a:xfrm>
                          <a:off x="0" y="0"/>
                          <a:ext cx="6209968" cy="270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856D9E" id="Прямоугольник 5" o:spid="_x0000_s1026" style="position:absolute;margin-left:-9.9pt;margin-top:439.95pt;width:488.9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" fillcolor="white [3212]" strokecolor="white [3212]" strokeweight="2pt"/>
            </w:pict>
          </mc:Fallback>
        </mc:AlternateContent>
      </w: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0959DF" w:rsidRPr="004D6703" w:rsidTr="007F78B5">
        <w:trPr>
          <w:trHeight w:val="864"/>
        </w:trPr>
        <w:tc>
          <w:tcPr>
            <w:tcW w:w="2376" w:type="dxa"/>
            <w:vMerge w:val="restart"/>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1</w:t>
            </w:r>
          </w:p>
        </w:tc>
        <w:tc>
          <w:tcPr>
            <w:tcW w:w="1417"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2</w:t>
            </w:r>
          </w:p>
        </w:tc>
        <w:tc>
          <w:tcPr>
            <w:tcW w:w="1418"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3</w:t>
            </w:r>
          </w:p>
        </w:tc>
        <w:tc>
          <w:tcPr>
            <w:tcW w:w="1417"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4</w:t>
            </w:r>
          </w:p>
        </w:tc>
        <w:tc>
          <w:tcPr>
            <w:tcW w:w="1418" w:type="dxa"/>
            <w:gridSpan w:val="2"/>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5</w:t>
            </w:r>
          </w:p>
        </w:tc>
      </w:tr>
      <w:tr w:rsidR="000959DF" w:rsidRPr="004D6703" w:rsidTr="007F78B5">
        <w:tc>
          <w:tcPr>
            <w:tcW w:w="2376" w:type="dxa"/>
            <w:vMerge/>
          </w:tcPr>
          <w:p w:rsidR="000959DF" w:rsidRPr="004D6703" w:rsidRDefault="000959DF" w:rsidP="007F78B5">
            <w:pPr>
              <w:jc w:val="both"/>
              <w:rPr>
                <w:rFonts w:ascii="Times New Roman" w:eastAsia="Times New Roman" w:hAnsi="Times New Roman"/>
              </w:rPr>
            </w:pPr>
          </w:p>
        </w:tc>
        <w:tc>
          <w:tcPr>
            <w:tcW w:w="851"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r>
      <w:tr w:rsidR="000959DF" w:rsidRPr="004D6703" w:rsidTr="007F78B5">
        <w:tc>
          <w:tcPr>
            <w:tcW w:w="2376" w:type="dxa"/>
          </w:tcPr>
          <w:p w:rsidR="000959DF" w:rsidRPr="004D6703" w:rsidRDefault="000959DF" w:rsidP="000959DF">
            <w:pPr>
              <w:rPr>
                <w:rFonts w:ascii="Times New Roman" w:eastAsia="Times New Roman" w:hAnsi="Times New Roman"/>
              </w:rPr>
            </w:pPr>
            <w:r w:rsidRPr="004D6703">
              <w:rPr>
                <w:rFonts w:ascii="Times New Roman" w:eastAsia="Times New Roman" w:hAnsi="Times New Roman"/>
              </w:rPr>
              <w:t>Цифровое проектирование и моделирование</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10,0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16,8</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96</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29,3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60</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9,7</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Технологии робототехники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81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24,7</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25,3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59</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18,0</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31</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9,4</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 xml:space="preserve">Промышленная </w:t>
            </w:r>
            <w:proofErr w:type="spellStart"/>
            <w:r w:rsidRPr="004D6703">
              <w:rPr>
                <w:rFonts w:ascii="Times New Roman" w:eastAsia="Times New Roman" w:hAnsi="Times New Roman"/>
              </w:rPr>
              <w:t>сенсорика</w:t>
            </w:r>
            <w:proofErr w:type="spellEnd"/>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101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30,8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55</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16,8</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10,0</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Новые материалы</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62</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18,9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90</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27,5</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71</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21,7</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10,3</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Аддитивные технологии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18,6</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53</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16,2</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46</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14,0</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hAnsi="Times New Roman"/>
                <w:lang w:val="en-US"/>
              </w:rPr>
              <w:t>CNC</w:t>
            </w:r>
            <w:r w:rsidRPr="004D6703">
              <w:rPr>
                <w:rFonts w:ascii="Times New Roman" w:hAnsi="Times New Roman"/>
              </w:rPr>
              <w:t>-технологии и гибридные технологии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16,5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28,1</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60</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9,7</w:t>
            </w:r>
          </w:p>
        </w:tc>
      </w:tr>
      <w:tr w:rsidR="000959DF" w:rsidRPr="004D6703" w:rsidTr="00074A94">
        <w:tc>
          <w:tcPr>
            <w:tcW w:w="2376" w:type="dxa"/>
            <w:tcBorders>
              <w:bottom w:val="single" w:sz="4" w:space="0" w:color="auto"/>
            </w:tcBorders>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Большие данные</w:t>
            </w:r>
          </w:p>
        </w:tc>
        <w:tc>
          <w:tcPr>
            <w:tcW w:w="851"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51</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15,5</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92</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28,1</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61</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18,6</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47</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14,3</w:t>
            </w:r>
          </w:p>
        </w:tc>
      </w:tr>
      <w:tr w:rsidR="000959DF" w:rsidRPr="004D6703" w:rsidTr="00074A94">
        <w:tc>
          <w:tcPr>
            <w:tcW w:w="2376" w:type="dxa"/>
            <w:tcBorders>
              <w:bottom w:val="single" w:sz="4" w:space="0" w:color="auto"/>
            </w:tcBorders>
          </w:tcPr>
          <w:p w:rsidR="000959DF" w:rsidRPr="004D6703" w:rsidRDefault="000959DF" w:rsidP="00EE1E5F">
            <w:pPr>
              <w:rPr>
                <w:rFonts w:ascii="Times New Roman" w:eastAsia="Times New Roman" w:hAnsi="Times New Roman"/>
              </w:rPr>
            </w:pPr>
            <w:r w:rsidRPr="004D6703">
              <w:rPr>
                <w:rFonts w:ascii="Times New Roman" w:eastAsia="Times New Roman" w:hAnsi="Times New Roman"/>
              </w:rPr>
              <w:t>Индустриальный Интернет</w:t>
            </w:r>
          </w:p>
        </w:tc>
        <w:tc>
          <w:tcPr>
            <w:tcW w:w="851"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25</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7,6</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50</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15,2</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90</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27,5</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22,3</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39</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11,9</w:t>
            </w:r>
          </w:p>
        </w:tc>
      </w:tr>
      <w:tr w:rsidR="00074A94" w:rsidRPr="004D6703" w:rsidTr="00550CF3">
        <w:trPr>
          <w:trHeight w:val="1198"/>
        </w:trPr>
        <w:tc>
          <w:tcPr>
            <w:tcW w:w="9606" w:type="dxa"/>
            <w:gridSpan w:val="11"/>
            <w:tcBorders>
              <w:top w:val="single" w:sz="4" w:space="0" w:color="auto"/>
              <w:left w:val="nil"/>
              <w:bottom w:val="single" w:sz="4" w:space="0" w:color="auto"/>
              <w:right w:val="nil"/>
            </w:tcBorders>
          </w:tcPr>
          <w:p w:rsidR="000E6EE0" w:rsidRDefault="00074A94" w:rsidP="000E6EE0">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мониторинга удовлетворенности населения доступностью и качеством цифровых услуг на территории Краснодарского края</w:t>
            </w:r>
            <w:r w:rsidR="000E6EE0">
              <w:rPr>
                <w:rFonts w:ascii="Times New Roman" w:hAnsi="Times New Roman"/>
                <w:sz w:val="28"/>
                <w:szCs w:val="28"/>
              </w:rPr>
              <w:t>, выявлены следующие результаты:</w:t>
            </w:r>
          </w:p>
          <w:p w:rsidR="000E6EE0" w:rsidRPr="000E6EE0" w:rsidRDefault="000E6EE0" w:rsidP="000E6EE0">
            <w:pPr>
              <w:rPr>
                <w:rFonts w:ascii="Times New Roman" w:hAnsi="Times New Roman"/>
                <w:sz w:val="28"/>
                <w:szCs w:val="28"/>
              </w:rPr>
            </w:pPr>
          </w:p>
          <w:p w:rsidR="00074A94" w:rsidRPr="000E6EE0" w:rsidRDefault="00074A94" w:rsidP="000E6EE0">
            <w:pPr>
              <w:rPr>
                <w:rFonts w:ascii="Times New Roman" w:hAnsi="Times New Roman"/>
                <w:sz w:val="28"/>
                <w:szCs w:val="28"/>
              </w:rPr>
            </w:pPr>
          </w:p>
        </w:tc>
      </w:tr>
    </w:tbl>
    <w:tbl>
      <w:tblPr>
        <w:tblStyle w:val="1"/>
        <w:tblpPr w:leftFromText="180" w:rightFromText="180" w:horzAnchor="margin" w:tblpY="1356"/>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776DA9" w:rsidRPr="004D6703" w:rsidTr="00074A94">
        <w:trPr>
          <w:trHeight w:val="864"/>
        </w:trPr>
        <w:tc>
          <w:tcPr>
            <w:tcW w:w="2376" w:type="dxa"/>
            <w:vMerge w:val="restart"/>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Не сталкивался</w:t>
            </w:r>
          </w:p>
        </w:tc>
        <w:tc>
          <w:tcPr>
            <w:tcW w:w="1417"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Удовлетворительно</w:t>
            </w:r>
          </w:p>
        </w:tc>
        <w:tc>
          <w:tcPr>
            <w:tcW w:w="1418"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Скорее удовлетворительно</w:t>
            </w:r>
          </w:p>
        </w:tc>
        <w:tc>
          <w:tcPr>
            <w:tcW w:w="1417"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Скорее неудовлетворительно</w:t>
            </w:r>
          </w:p>
        </w:tc>
        <w:tc>
          <w:tcPr>
            <w:tcW w:w="1418"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Неудовлетворительно</w:t>
            </w:r>
          </w:p>
        </w:tc>
      </w:tr>
      <w:tr w:rsidR="00776DA9" w:rsidRPr="004D6703" w:rsidTr="00EE1E5F">
        <w:tc>
          <w:tcPr>
            <w:tcW w:w="2376" w:type="dxa"/>
            <w:vMerge/>
          </w:tcPr>
          <w:p w:rsidR="00776DA9" w:rsidRPr="004D6703" w:rsidRDefault="00776DA9" w:rsidP="00EE1E5F">
            <w:pPr>
              <w:jc w:val="both"/>
              <w:rPr>
                <w:rFonts w:ascii="Times New Roman" w:eastAsia="Times New Roman" w:hAnsi="Times New Roman"/>
              </w:rPr>
            </w:pPr>
          </w:p>
        </w:tc>
        <w:tc>
          <w:tcPr>
            <w:tcW w:w="851"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r>
      <w:tr w:rsidR="00776DA9" w:rsidRPr="004D6703" w:rsidTr="00EE1E5F">
        <w:trPr>
          <w:trHeight w:val="1080"/>
        </w:trPr>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Портал государственных услуг Российской Федерации </w:t>
            </w:r>
          </w:p>
        </w:tc>
        <w:tc>
          <w:tcPr>
            <w:tcW w:w="851"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45</w:t>
            </w:r>
          </w:p>
        </w:tc>
        <w:tc>
          <w:tcPr>
            <w:tcW w:w="709"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13,7</w:t>
            </w:r>
          </w:p>
        </w:tc>
        <w:tc>
          <w:tcPr>
            <w:tcW w:w="708"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254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77,6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6,1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27</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271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Портал инспекции федеральной налоговой службы по Краснодарскому краю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78,8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11,0</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Возможность записи на прием к врачу через электронные системы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0,9</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Онлайн-банк (различные финансовые </w:t>
            </w:r>
            <w:proofErr w:type="gramStart"/>
            <w:r w:rsidRPr="004D6703">
              <w:rPr>
                <w:rFonts w:ascii="Times New Roman" w:eastAsia="Times New Roman" w:hAnsi="Times New Roman"/>
              </w:rPr>
              <w:t>операции</w:t>
            </w:r>
            <w:proofErr w:type="gramEnd"/>
            <w:r w:rsidRPr="004D6703">
              <w:rPr>
                <w:rFonts w:ascii="Times New Roman" w:eastAsia="Times New Roman" w:hAnsi="Times New Roman"/>
              </w:rPr>
              <w:t xml:space="preserve"> которые совершаются удаленно)</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11,9</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77,9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Онлайн-покупки (приобретения товаров и услуг (операции которые совершаются удаленно), таких как покупка электронных билетов, различные личные кабинеты и т.д.)</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7,6</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80,4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Прием официальных обращений граждан (онлайн-приемные (виртуальные приемные) администрации Краснодарского края, органов власти Краснодарского края и  администраций муниципальных образований </w:t>
            </w:r>
            <w:r w:rsidRPr="004D6703">
              <w:rPr>
                <w:rFonts w:ascii="Times New Roman" w:eastAsia="Times New Roman" w:hAnsi="Times New Roman"/>
              </w:rPr>
              <w:lastRenderedPageBreak/>
              <w:t xml:space="preserve">Краснодарского края)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lastRenderedPageBreak/>
              <w:t>28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8,5</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248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75,8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13,7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lastRenderedPageBreak/>
              <w:t xml:space="preserve">Информационные порталы Администрации и органов исполнительной власти Краснодарского края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9,4</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bl>
    <w:p w:rsidR="0014294A" w:rsidRDefault="0014294A" w:rsidP="0014294A">
      <w:pPr>
        <w:spacing w:after="0" w:line="240" w:lineRule="auto"/>
        <w:ind w:firstLine="709"/>
        <w:jc w:val="center"/>
        <w:rPr>
          <w:rFonts w:ascii="Times New Roman" w:eastAsia="Times New Roman" w:hAnsi="Times New Roman"/>
          <w:b/>
          <w:sz w:val="28"/>
          <w:szCs w:val="28"/>
          <w:lang w:eastAsia="ru-RU"/>
        </w:rPr>
      </w:pPr>
    </w:p>
    <w:p w:rsidR="002C21F3" w:rsidRDefault="002C21F3" w:rsidP="002C21F3">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мониторинга удовлетворенности населения цифровыми услугами на территории Краснодарского края, выявлены следующие показатели:</w:t>
      </w:r>
    </w:p>
    <w:p w:rsidR="002C21F3" w:rsidRDefault="002C21F3" w:rsidP="002C21F3">
      <w:pPr>
        <w:spacing w:after="0" w:line="240" w:lineRule="auto"/>
        <w:ind w:firstLine="708"/>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2C21F3" w:rsidRPr="004D6703" w:rsidTr="007F78B5">
        <w:trPr>
          <w:trHeight w:val="864"/>
        </w:trPr>
        <w:tc>
          <w:tcPr>
            <w:tcW w:w="2376" w:type="dxa"/>
            <w:vMerge w:val="restart"/>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Не сталкивался</w:t>
            </w:r>
          </w:p>
        </w:tc>
        <w:tc>
          <w:tcPr>
            <w:tcW w:w="1417"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Удовлетворительно</w:t>
            </w:r>
          </w:p>
        </w:tc>
        <w:tc>
          <w:tcPr>
            <w:tcW w:w="1418"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Скорее удовлетворительно</w:t>
            </w:r>
          </w:p>
        </w:tc>
        <w:tc>
          <w:tcPr>
            <w:tcW w:w="1417"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Скорее неудовлетворительно</w:t>
            </w:r>
          </w:p>
        </w:tc>
        <w:tc>
          <w:tcPr>
            <w:tcW w:w="1418"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Неудовлетворительно</w:t>
            </w:r>
          </w:p>
        </w:tc>
      </w:tr>
      <w:tr w:rsidR="002C21F3" w:rsidRPr="004D6703" w:rsidTr="007F78B5">
        <w:tc>
          <w:tcPr>
            <w:tcW w:w="2376" w:type="dxa"/>
            <w:vMerge/>
          </w:tcPr>
          <w:p w:rsidR="002C21F3" w:rsidRPr="004D6703" w:rsidRDefault="002C21F3" w:rsidP="007F78B5">
            <w:pPr>
              <w:jc w:val="both"/>
              <w:rPr>
                <w:rFonts w:ascii="Times New Roman" w:eastAsia="Times New Roman" w:hAnsi="Times New Roman"/>
              </w:rPr>
            </w:pPr>
          </w:p>
        </w:tc>
        <w:tc>
          <w:tcPr>
            <w:tcW w:w="851"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r>
      <w:tr w:rsidR="002C21F3" w:rsidRPr="004D6703" w:rsidTr="007F78B5">
        <w:trPr>
          <w:trHeight w:val="1080"/>
        </w:trPr>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Портал государственных услуг Российской Федерации </w:t>
            </w:r>
          </w:p>
        </w:tc>
        <w:tc>
          <w:tcPr>
            <w:tcW w:w="851"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12,5</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266</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81,3</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18</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5,5</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30</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9,1</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270</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82,5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7,6</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Портал инспекции федеральной налоговой службы по Краснодарскому краю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78,8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11,6</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Возможность записи на прием к врачу через электронные системы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30</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9,1</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267</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81,6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27</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8,2</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Онлайн-банк (различные финансовые </w:t>
            </w:r>
            <w:proofErr w:type="gramStart"/>
            <w:r w:rsidRPr="004D6703">
              <w:rPr>
                <w:rFonts w:ascii="Times New Roman" w:eastAsia="Times New Roman" w:hAnsi="Times New Roman"/>
              </w:rPr>
              <w:t>операции</w:t>
            </w:r>
            <w:proofErr w:type="gramEnd"/>
            <w:r w:rsidRPr="004D6703">
              <w:rPr>
                <w:rFonts w:ascii="Times New Roman" w:eastAsia="Times New Roman" w:hAnsi="Times New Roman"/>
              </w:rPr>
              <w:t xml:space="preserve"> которые совершаются удаленно)</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12,5</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254</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77,6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Прием официальных обращений граждан (онлайн-приемные (виртуальные приемные) </w:t>
            </w:r>
            <w:r w:rsidRPr="004D6703">
              <w:rPr>
                <w:rFonts w:ascii="Times New Roman" w:eastAsia="Times New Roman" w:hAnsi="Times New Roman"/>
              </w:rPr>
              <w:lastRenderedPageBreak/>
              <w:t xml:space="preserve">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lastRenderedPageBreak/>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261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79,8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10,7</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lastRenderedPageBreak/>
              <w:t xml:space="preserve">Информационные порталы Администрации и органов исполнительной власти Краснодарского края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10,0</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77,3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11,9</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bl>
    <w:p w:rsidR="002C21F3" w:rsidRPr="004D6703" w:rsidRDefault="002C21F3" w:rsidP="002C21F3">
      <w:pPr>
        <w:spacing w:after="0" w:line="240" w:lineRule="auto"/>
        <w:ind w:firstLine="708"/>
        <w:jc w:val="both"/>
        <w:rPr>
          <w:rFonts w:ascii="Times New Roman" w:hAnsi="Times New Roman"/>
          <w:sz w:val="28"/>
          <w:szCs w:val="28"/>
        </w:rPr>
      </w:pPr>
    </w:p>
    <w:p w:rsidR="009F24A9" w:rsidRDefault="009F24A9" w:rsidP="002C21F3">
      <w:pPr>
        <w:pStyle w:val="af4"/>
        <w:ind w:firstLine="708"/>
        <w:jc w:val="both"/>
        <w:rPr>
          <w:rFonts w:ascii="Times New Roman" w:hAnsi="Times New Roman"/>
          <w:sz w:val="28"/>
          <w:szCs w:val="28"/>
        </w:rPr>
      </w:pPr>
    </w:p>
    <w:p w:rsidR="002C21F3" w:rsidRDefault="002C21F3" w:rsidP="002C21F3">
      <w:pPr>
        <w:pStyle w:val="af4"/>
        <w:ind w:firstLine="708"/>
        <w:jc w:val="both"/>
        <w:rPr>
          <w:rFonts w:ascii="Times New Roman" w:hAnsi="Times New Roman"/>
          <w:sz w:val="28"/>
          <w:szCs w:val="28"/>
        </w:rPr>
      </w:pPr>
      <w:r w:rsidRPr="004E752D">
        <w:rPr>
          <w:rFonts w:ascii="Times New Roman" w:hAnsi="Times New Roman"/>
          <w:sz w:val="28"/>
          <w:szCs w:val="28"/>
        </w:rPr>
        <w:t>Наряду с этим, населению задавался вопрос:  «Какие препятствия из перечисленных являются наиболее существенными при разработке передовых производственных технологий на территории Краснодарского края». Ответы респондентов представлены в следующей таблице.</w:t>
      </w:r>
    </w:p>
    <w:p w:rsidR="009F24A9" w:rsidRDefault="009F24A9" w:rsidP="002C21F3">
      <w:pPr>
        <w:pStyle w:val="af4"/>
        <w:ind w:firstLine="708"/>
        <w:jc w:val="both"/>
        <w:rPr>
          <w:rFonts w:ascii="Times New Roman" w:hAnsi="Times New Roman"/>
          <w:sz w:val="28"/>
          <w:szCs w:val="28"/>
          <w:lang w:val="en-US"/>
        </w:rPr>
      </w:pPr>
    </w:p>
    <w:p w:rsidR="004E752D" w:rsidRPr="004E752D" w:rsidRDefault="004E752D" w:rsidP="002C21F3">
      <w:pPr>
        <w:pStyle w:val="af4"/>
        <w:ind w:firstLine="708"/>
        <w:jc w:val="both"/>
        <w:rPr>
          <w:rFonts w:ascii="Times New Roman" w:hAnsi="Times New Roman"/>
          <w:sz w:val="28"/>
          <w:szCs w:val="28"/>
          <w:lang w:val="en-US"/>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3"/>
        <w:gridCol w:w="1682"/>
        <w:gridCol w:w="990"/>
      </w:tblGrid>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Варианты ответа</w:t>
            </w:r>
          </w:p>
        </w:tc>
        <w:tc>
          <w:tcPr>
            <w:tcW w:w="1682" w:type="dxa"/>
            <w:vAlign w:val="center"/>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Количество, чел.</w:t>
            </w:r>
          </w:p>
        </w:tc>
        <w:tc>
          <w:tcPr>
            <w:tcW w:w="990" w:type="dxa"/>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Барьеры отсутствуют</w:t>
            </w:r>
          </w:p>
        </w:tc>
        <w:tc>
          <w:tcPr>
            <w:tcW w:w="1682" w:type="dxa"/>
            <w:vAlign w:val="center"/>
          </w:tcPr>
          <w:p w:rsidR="004E752D" w:rsidRPr="009F24A9" w:rsidRDefault="009F24A9" w:rsidP="007F78B5">
            <w:pPr>
              <w:tabs>
                <w:tab w:val="left" w:pos="49"/>
              </w:tabs>
              <w:spacing w:after="0" w:line="276" w:lineRule="auto"/>
              <w:ind w:left="49"/>
              <w:jc w:val="center"/>
              <w:rPr>
                <w:rFonts w:ascii="Times New Roman" w:hAnsi="Times New Roman"/>
                <w:sz w:val="24"/>
                <w:szCs w:val="24"/>
                <w:lang w:val="en-US"/>
              </w:rPr>
            </w:pPr>
            <w:r>
              <w:rPr>
                <w:rFonts w:ascii="Times New Roman" w:hAnsi="Times New Roman"/>
                <w:sz w:val="24"/>
                <w:szCs w:val="24"/>
                <w:lang w:val="en-US"/>
              </w:rPr>
              <w:t>24</w:t>
            </w:r>
          </w:p>
        </w:tc>
        <w:tc>
          <w:tcPr>
            <w:tcW w:w="990" w:type="dxa"/>
          </w:tcPr>
          <w:p w:rsidR="004E752D" w:rsidRPr="009F24A9"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7,3</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квалифицированных кадров</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w:t>
            </w:r>
          </w:p>
        </w:tc>
        <w:tc>
          <w:tcPr>
            <w:tcW w:w="990" w:type="dxa"/>
          </w:tcPr>
          <w:p w:rsidR="004E752D" w:rsidRPr="009F24A9"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,6</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Проблемы развития системы образования</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0,9</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Неэффективная система управления</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2,7</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 xml:space="preserve">Устаревшие </w:t>
            </w:r>
            <w:proofErr w:type="gramStart"/>
            <w:r w:rsidRPr="004D6703">
              <w:rPr>
                <w:rFonts w:ascii="Times New Roman" w:hAnsi="Times New Roman"/>
                <w:sz w:val="24"/>
                <w:szCs w:val="24"/>
              </w:rPr>
              <w:t>бизнес-модели</w:t>
            </w:r>
            <w:proofErr w:type="gramEnd"/>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14</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Устаревшие стандарты и нормативное правовое обеспечение</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финансов</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w:t>
            </w:r>
          </w:p>
        </w:tc>
        <w:tc>
          <w:tcPr>
            <w:tcW w:w="990" w:type="dxa"/>
          </w:tcPr>
          <w:p w:rsidR="004E752D" w:rsidRPr="004D6703" w:rsidRDefault="009F24A9" w:rsidP="007F78B5">
            <w:pPr>
              <w:tabs>
                <w:tab w:val="left" w:pos="49"/>
              </w:tabs>
              <w:spacing w:after="0" w:line="276" w:lineRule="auto"/>
              <w:ind w:left="49"/>
              <w:rPr>
                <w:rFonts w:ascii="Times New Roman" w:hAnsi="Times New Roman"/>
                <w:sz w:val="24"/>
                <w:szCs w:val="24"/>
              </w:rPr>
            </w:pPr>
            <w:r>
              <w:rPr>
                <w:rFonts w:ascii="Times New Roman" w:hAnsi="Times New Roman"/>
                <w:sz w:val="24"/>
                <w:szCs w:val="24"/>
              </w:rPr>
              <w:t xml:space="preserve">    8,5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Специфика культуры деятельности, отсутствие личной мотивации</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Иное или нехватка производственных ресурсов, в том числе инфраструктуры</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0,9</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Отсутствие стимулов к конкурентному развитию</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4,8</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Социально-политические факторы</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17</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5,1</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Высокие затраты на внедрение новых производственных технологий</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29</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8,8</w:t>
            </w:r>
          </w:p>
        </w:tc>
      </w:tr>
    </w:tbl>
    <w:p w:rsidR="004E752D" w:rsidRPr="004E752D" w:rsidRDefault="004E752D" w:rsidP="002C21F3">
      <w:pPr>
        <w:pStyle w:val="af4"/>
        <w:ind w:firstLine="708"/>
        <w:jc w:val="both"/>
        <w:rPr>
          <w:rFonts w:ascii="Times New Roman" w:hAnsi="Times New Roman"/>
          <w:sz w:val="28"/>
          <w:szCs w:val="28"/>
          <w:lang w:val="en-US"/>
        </w:rPr>
      </w:pPr>
    </w:p>
    <w:p w:rsidR="004E752D" w:rsidRPr="004D6703" w:rsidRDefault="004E752D" w:rsidP="002C21F3">
      <w:pPr>
        <w:pStyle w:val="af4"/>
        <w:ind w:firstLine="708"/>
        <w:jc w:val="both"/>
        <w:rPr>
          <w:sz w:val="28"/>
          <w:szCs w:val="28"/>
        </w:rPr>
      </w:pPr>
    </w:p>
    <w:p w:rsidR="00890933" w:rsidRDefault="002C21F3" w:rsidP="00E87400">
      <w:pPr>
        <w:spacing w:before="120" w:after="120" w:line="276" w:lineRule="auto"/>
        <w:ind w:firstLine="708"/>
        <w:jc w:val="both"/>
        <w:rPr>
          <w:rFonts w:ascii="Times New Roman" w:hAnsi="Times New Roman"/>
          <w:sz w:val="28"/>
          <w:szCs w:val="28"/>
        </w:rPr>
      </w:pPr>
      <w:r w:rsidRPr="004D6703">
        <w:rPr>
          <w:rFonts w:ascii="Times New Roman" w:hAnsi="Times New Roman"/>
          <w:sz w:val="28"/>
          <w:szCs w:val="28"/>
        </w:rPr>
        <w:lastRenderedPageBreak/>
        <w:t>В результате проведенного мониторинга распределения  предпринимателями приоритетов значимости блоков рынков по направлению передовых производственных технологий, выявлены следующие показатели:</w:t>
      </w:r>
    </w:p>
    <w:p w:rsidR="005936D4" w:rsidRDefault="005936D4" w:rsidP="00E87400">
      <w:pPr>
        <w:spacing w:before="120" w:after="120" w:line="276" w:lineRule="auto"/>
        <w:ind w:firstLine="708"/>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5936D4" w:rsidRPr="004D6703" w:rsidTr="007F78B5">
        <w:trPr>
          <w:trHeight w:val="864"/>
        </w:trPr>
        <w:tc>
          <w:tcPr>
            <w:tcW w:w="2376" w:type="dxa"/>
            <w:vMerge w:val="restart"/>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1</w:t>
            </w:r>
          </w:p>
        </w:tc>
        <w:tc>
          <w:tcPr>
            <w:tcW w:w="1417"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2</w:t>
            </w:r>
          </w:p>
        </w:tc>
        <w:tc>
          <w:tcPr>
            <w:tcW w:w="1418"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3</w:t>
            </w:r>
          </w:p>
        </w:tc>
        <w:tc>
          <w:tcPr>
            <w:tcW w:w="1417"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4</w:t>
            </w:r>
          </w:p>
        </w:tc>
        <w:tc>
          <w:tcPr>
            <w:tcW w:w="1418" w:type="dxa"/>
            <w:gridSpan w:val="2"/>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5</w:t>
            </w:r>
          </w:p>
        </w:tc>
      </w:tr>
      <w:tr w:rsidR="005936D4" w:rsidRPr="004D6703" w:rsidTr="007F78B5">
        <w:tc>
          <w:tcPr>
            <w:tcW w:w="2376" w:type="dxa"/>
            <w:vMerge/>
          </w:tcPr>
          <w:p w:rsidR="005936D4" w:rsidRPr="004D6703" w:rsidRDefault="005936D4" w:rsidP="007F78B5">
            <w:pPr>
              <w:jc w:val="both"/>
              <w:rPr>
                <w:rFonts w:ascii="Times New Roman" w:eastAsia="Times New Roman" w:hAnsi="Times New Roman"/>
              </w:rPr>
            </w:pPr>
          </w:p>
        </w:tc>
        <w:tc>
          <w:tcPr>
            <w:tcW w:w="851"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 xml:space="preserve">Цифровое проектирование </w:t>
            </w:r>
            <w:r w:rsidRPr="004D6703">
              <w:rPr>
                <w:rFonts w:ascii="Times New Roman" w:eastAsia="Times New Roman" w:hAnsi="Times New Roman"/>
              </w:rPr>
              <w:t>и моделирование</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27,1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20,3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13,2</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Технологии робототехники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27,1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23,0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13,9</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 xml:space="preserve">Промышленная </w:t>
            </w:r>
            <w:proofErr w:type="spellStart"/>
            <w:r w:rsidRPr="004D6703">
              <w:rPr>
                <w:rFonts w:ascii="Times New Roman" w:eastAsia="Times New Roman" w:hAnsi="Times New Roman"/>
              </w:rPr>
              <w:t>сенсорика</w:t>
            </w:r>
            <w:proofErr w:type="spellEnd"/>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28,3</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12,8</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Новые материалы</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26,0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13,5</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Аддитивные технологии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17,3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26,7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19,6</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hAnsi="Times New Roman"/>
                <w:lang w:val="en-US"/>
              </w:rPr>
              <w:t>CNC</w:t>
            </w:r>
            <w:r w:rsidRPr="004D6703">
              <w:rPr>
                <w:rFonts w:ascii="Times New Roman" w:hAnsi="Times New Roman"/>
              </w:rPr>
              <w:t>-технологии и гибридные технологии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15,4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12,8</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Большие данные</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15,0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29,4</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19,2</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Индустриальный Интернет</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14,7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28,6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14,7</w:t>
            </w:r>
          </w:p>
        </w:tc>
      </w:tr>
    </w:tbl>
    <w:p w:rsidR="009F24A9" w:rsidRDefault="009F24A9" w:rsidP="00E87400">
      <w:pPr>
        <w:spacing w:before="120" w:after="120" w:line="276" w:lineRule="auto"/>
        <w:ind w:firstLine="708"/>
        <w:jc w:val="both"/>
        <w:rPr>
          <w:rFonts w:ascii="Times New Roman" w:hAnsi="Times New Roman"/>
          <w:sz w:val="28"/>
          <w:szCs w:val="28"/>
        </w:rPr>
      </w:pPr>
    </w:p>
    <w:p w:rsidR="009F24A9" w:rsidRDefault="005936D4" w:rsidP="00E87400">
      <w:pPr>
        <w:spacing w:before="120" w:after="120" w:line="276" w:lineRule="auto"/>
        <w:ind w:firstLine="708"/>
        <w:jc w:val="both"/>
        <w:rPr>
          <w:rFonts w:ascii="Times New Roman" w:hAnsi="Times New Roman"/>
          <w:sz w:val="28"/>
          <w:szCs w:val="28"/>
          <w:lang w:val="en-US"/>
        </w:rPr>
      </w:pPr>
      <w:r w:rsidRPr="005936D4">
        <w:rPr>
          <w:rFonts w:ascii="Times New Roman" w:hAnsi="Times New Roman"/>
          <w:sz w:val="28"/>
          <w:szCs w:val="28"/>
        </w:rPr>
        <w:t>Наряду с этим, предпринимателям задавался вопрос:  «Позволяет ли применение цифровых технологий улучшить деятельность предприятия/организации?» Ответы респондентов представлены в следующей таблице</w:t>
      </w:r>
    </w:p>
    <w:p w:rsidR="00033057" w:rsidRPr="00033057" w:rsidRDefault="00033057" w:rsidP="00E87400">
      <w:pPr>
        <w:spacing w:before="120" w:after="120" w:line="276" w:lineRule="auto"/>
        <w:ind w:firstLine="708"/>
        <w:jc w:val="both"/>
        <w:rPr>
          <w:rFonts w:ascii="Times New Roman" w:hAnsi="Times New Roman"/>
          <w:sz w:val="28"/>
          <w:szCs w:val="28"/>
          <w:lang w:val="en-US"/>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276"/>
        <w:gridCol w:w="990"/>
      </w:tblGrid>
      <w:tr w:rsidR="005936D4" w:rsidRPr="004D6703" w:rsidTr="007F78B5">
        <w:trPr>
          <w:jc w:val="center"/>
        </w:trPr>
        <w:tc>
          <w:tcPr>
            <w:tcW w:w="6804" w:type="dxa"/>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Варианты ответа</w:t>
            </w:r>
          </w:p>
        </w:tc>
        <w:tc>
          <w:tcPr>
            <w:tcW w:w="1276" w:type="dxa"/>
            <w:vAlign w:val="center"/>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Количество, чел</w:t>
            </w:r>
          </w:p>
        </w:tc>
        <w:tc>
          <w:tcPr>
            <w:tcW w:w="990" w:type="dxa"/>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w:t>
            </w:r>
          </w:p>
        </w:tc>
      </w:tr>
      <w:tr w:rsidR="005936D4" w:rsidRPr="004D6703" w:rsidTr="007F78B5">
        <w:trPr>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Нет, не окажет положительного эффекта</w:t>
            </w:r>
          </w:p>
        </w:tc>
        <w:tc>
          <w:tcPr>
            <w:tcW w:w="1276" w:type="dxa"/>
            <w:vAlign w:val="center"/>
          </w:tcPr>
          <w:p w:rsidR="005936D4" w:rsidRPr="00033057" w:rsidRDefault="00033057" w:rsidP="007F78B5">
            <w:pPr>
              <w:tabs>
                <w:tab w:val="left" w:pos="49"/>
              </w:tabs>
              <w:spacing w:after="0" w:line="276" w:lineRule="auto"/>
              <w:ind w:left="49"/>
              <w:jc w:val="center"/>
              <w:rPr>
                <w:rFonts w:ascii="Times New Roman" w:hAnsi="Times New Roman"/>
                <w:sz w:val="24"/>
                <w:szCs w:val="24"/>
                <w:lang w:val="en-US"/>
              </w:rPr>
            </w:pPr>
            <w:r>
              <w:rPr>
                <w:rFonts w:ascii="Times New Roman" w:hAnsi="Times New Roman"/>
                <w:sz w:val="24"/>
                <w:szCs w:val="24"/>
                <w:lang w:val="en-US"/>
              </w:rPr>
              <w:t>1</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0,3</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Да, улучшит</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49</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18,4</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Да, значительно улучшит</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126</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47,5</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Затрудняюсь ответить</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94</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35,4</w:t>
            </w:r>
          </w:p>
        </w:tc>
      </w:tr>
    </w:tbl>
    <w:p w:rsidR="005936D4" w:rsidRPr="004D6703" w:rsidRDefault="005936D4" w:rsidP="005936D4">
      <w:pPr>
        <w:spacing w:after="0" w:line="240" w:lineRule="auto"/>
        <w:ind w:firstLine="709"/>
        <w:jc w:val="both"/>
        <w:rPr>
          <w:rFonts w:ascii="Times New Roman" w:hAnsi="Times New Roman"/>
          <w:sz w:val="26"/>
          <w:szCs w:val="26"/>
        </w:rPr>
      </w:pPr>
    </w:p>
    <w:p w:rsidR="005936D4" w:rsidRDefault="007F78B5" w:rsidP="00E87400">
      <w:pPr>
        <w:spacing w:before="120" w:after="120" w:line="276" w:lineRule="auto"/>
        <w:ind w:firstLine="708"/>
        <w:jc w:val="both"/>
        <w:rPr>
          <w:rFonts w:ascii="Times New Roman" w:eastAsia="Times New Roman" w:hAnsi="Times New Roman"/>
          <w:sz w:val="28"/>
          <w:szCs w:val="28"/>
        </w:rPr>
      </w:pPr>
      <w:r w:rsidRPr="004D6703">
        <w:rPr>
          <w:rFonts w:ascii="Times New Roman" w:eastAsia="Times New Roman" w:hAnsi="Times New Roman"/>
          <w:sz w:val="28"/>
          <w:szCs w:val="28"/>
        </w:rPr>
        <w:lastRenderedPageBreak/>
        <w:t>Кроме этого предпринимателям задавался вопрос: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 Ответы респондентов представлены в следующей таблице</w:t>
      </w:r>
    </w:p>
    <w:p w:rsidR="00F0629D" w:rsidRDefault="00F0629D" w:rsidP="00E87400">
      <w:pPr>
        <w:spacing w:before="120" w:after="120" w:line="276" w:lineRule="auto"/>
        <w:ind w:firstLine="708"/>
        <w:jc w:val="both"/>
        <w:rPr>
          <w:rFonts w:ascii="Times New Roman" w:eastAsia="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276"/>
        <w:gridCol w:w="990"/>
      </w:tblGrid>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Варианты ответа</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Количество, чел</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Барьеры отсутствуют</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15,8</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квалифицированных кадров</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Проблемы развития системы образования</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3,3</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Неэффективная система управления</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8,6</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 xml:space="preserve">Устаревшие </w:t>
            </w:r>
            <w:proofErr w:type="gramStart"/>
            <w:r w:rsidRPr="004D6703">
              <w:rPr>
                <w:rFonts w:ascii="Times New Roman" w:hAnsi="Times New Roman"/>
                <w:sz w:val="24"/>
                <w:szCs w:val="24"/>
              </w:rPr>
              <w:t>бизнес-модели</w:t>
            </w:r>
            <w:proofErr w:type="gramEnd"/>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37</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13,9</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Устаревшие стандарты и нормативное правовое обеспечение</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10,5</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финансов</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43</w:t>
            </w:r>
          </w:p>
        </w:tc>
        <w:tc>
          <w:tcPr>
            <w:tcW w:w="990" w:type="dxa"/>
          </w:tcPr>
          <w:p w:rsidR="007F78B5" w:rsidRPr="004D6703" w:rsidRDefault="007F78B5" w:rsidP="007F78B5">
            <w:pPr>
              <w:tabs>
                <w:tab w:val="left" w:pos="49"/>
              </w:tabs>
              <w:spacing w:after="0" w:line="276" w:lineRule="auto"/>
              <w:ind w:left="49"/>
              <w:rPr>
                <w:rFonts w:ascii="Times New Roman" w:hAnsi="Times New Roman"/>
                <w:sz w:val="24"/>
                <w:szCs w:val="24"/>
              </w:rPr>
            </w:pPr>
            <w:r>
              <w:rPr>
                <w:rFonts w:ascii="Times New Roman" w:hAnsi="Times New Roman"/>
                <w:sz w:val="24"/>
                <w:szCs w:val="24"/>
              </w:rPr>
              <w:t xml:space="preserve">   16,2</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Специфика культуры деятельности, отсутствие личной мотивации</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3,3</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Иное или нехватка производственных ресурсов, в том числе инфраструктуры</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1,8</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Отсутствие стимулов к конкурентному развитию</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3,0</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Социально-политические факторы</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8,6</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Высокие затраты на внедрение новых производственных технологий</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31</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11,6</w:t>
            </w:r>
          </w:p>
        </w:tc>
      </w:tr>
    </w:tbl>
    <w:p w:rsidR="00E532CE" w:rsidRDefault="00E532CE" w:rsidP="000318BB">
      <w:pPr>
        <w:keepNext/>
        <w:spacing w:after="0" w:line="240" w:lineRule="auto"/>
        <w:jc w:val="center"/>
        <w:rPr>
          <w:rFonts w:ascii="Times New Roman" w:hAnsi="Times New Roman"/>
          <w:b/>
          <w:iCs/>
          <w:sz w:val="28"/>
          <w:szCs w:val="28"/>
        </w:rPr>
      </w:pPr>
    </w:p>
    <w:p w:rsidR="000318BB" w:rsidRPr="00646F8A" w:rsidRDefault="000318BB" w:rsidP="000318BB">
      <w:pPr>
        <w:keepNext/>
        <w:spacing w:after="0" w:line="240" w:lineRule="auto"/>
        <w:jc w:val="center"/>
        <w:rPr>
          <w:rFonts w:ascii="Times New Roman" w:hAnsi="Times New Roman"/>
          <w:b/>
          <w:iCs/>
          <w:sz w:val="28"/>
          <w:szCs w:val="28"/>
        </w:rPr>
      </w:pPr>
      <w:r>
        <w:rPr>
          <w:rFonts w:ascii="Times New Roman" w:hAnsi="Times New Roman"/>
          <w:b/>
          <w:iCs/>
          <w:sz w:val="28"/>
          <w:szCs w:val="28"/>
        </w:rPr>
        <w:t xml:space="preserve">Раздел 2. </w:t>
      </w:r>
      <w:r w:rsidRPr="00646F8A">
        <w:rPr>
          <w:rFonts w:ascii="Times New Roman" w:hAnsi="Times New Roman"/>
          <w:b/>
          <w:iCs/>
          <w:sz w:val="28"/>
          <w:szCs w:val="28"/>
        </w:rPr>
        <w:t>Результаты проведенного мониторинга о деятельности</w:t>
      </w:r>
    </w:p>
    <w:p w:rsidR="000318BB" w:rsidRPr="00646F8A" w:rsidRDefault="000318BB" w:rsidP="000318BB">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хозяйствующих субъектов, доля участия</w:t>
      </w:r>
    </w:p>
    <w:p w:rsidR="000318BB" w:rsidRPr="00646F8A" w:rsidRDefault="000318BB" w:rsidP="000318BB">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 xml:space="preserve">муниципального </w:t>
      </w:r>
      <w:proofErr w:type="gramStart"/>
      <w:r w:rsidRPr="00646F8A">
        <w:rPr>
          <w:rFonts w:ascii="Times New Roman" w:hAnsi="Times New Roman"/>
          <w:b/>
          <w:iCs/>
          <w:sz w:val="28"/>
          <w:szCs w:val="28"/>
        </w:rPr>
        <w:t>образования</w:t>
      </w:r>
      <w:proofErr w:type="gramEnd"/>
      <w:r w:rsidRPr="00646F8A">
        <w:rPr>
          <w:rFonts w:ascii="Times New Roman" w:hAnsi="Times New Roman"/>
          <w:b/>
          <w:iCs/>
          <w:sz w:val="28"/>
          <w:szCs w:val="28"/>
        </w:rPr>
        <w:t xml:space="preserve"> в которых составляет 50% и более</w:t>
      </w:r>
    </w:p>
    <w:p w:rsidR="000318BB" w:rsidRPr="00623926" w:rsidRDefault="000318BB" w:rsidP="000318BB">
      <w:pPr>
        <w:keepNext/>
        <w:spacing w:after="0" w:line="240" w:lineRule="auto"/>
        <w:ind w:firstLine="708"/>
        <w:jc w:val="both"/>
        <w:rPr>
          <w:rFonts w:ascii="Times New Roman" w:hAnsi="Times New Roman"/>
          <w:iCs/>
          <w:sz w:val="28"/>
          <w:szCs w:val="28"/>
        </w:rPr>
      </w:pPr>
    </w:p>
    <w:p w:rsidR="000318BB" w:rsidRPr="000318BB" w:rsidRDefault="000318BB" w:rsidP="000318BB">
      <w:pPr>
        <w:keepNext/>
        <w:spacing w:after="0" w:line="240" w:lineRule="auto"/>
        <w:ind w:firstLine="709"/>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На территории муниципального образования Брюховецкий район осуществляет деятельность одно муниципальное унитарное предприятие: МУП «Архитектурно - градостроительный центр </w:t>
      </w:r>
      <w:proofErr w:type="spellStart"/>
      <w:r w:rsidRPr="000318BB">
        <w:rPr>
          <w:rFonts w:ascii="Times New Roman" w:eastAsia="Times New Roman" w:hAnsi="Times New Roman"/>
          <w:sz w:val="28"/>
          <w:szCs w:val="28"/>
        </w:rPr>
        <w:t>Брюховецкого</w:t>
      </w:r>
      <w:proofErr w:type="spellEnd"/>
      <w:r w:rsidRPr="000318BB">
        <w:rPr>
          <w:rFonts w:ascii="Times New Roman" w:eastAsia="Times New Roman" w:hAnsi="Times New Roman"/>
          <w:sz w:val="28"/>
          <w:szCs w:val="28"/>
        </w:rPr>
        <w:t xml:space="preserve"> района». </w:t>
      </w:r>
    </w:p>
    <w:p w:rsidR="000318BB" w:rsidRPr="000318BB" w:rsidRDefault="000318BB" w:rsidP="000318BB">
      <w:pPr>
        <w:keepNext/>
        <w:spacing w:after="0" w:line="240" w:lineRule="auto"/>
        <w:ind w:firstLine="709"/>
        <w:contextualSpacing/>
        <w:jc w:val="both"/>
        <w:rPr>
          <w:rFonts w:ascii="Times New Roman" w:eastAsia="Times New Roman" w:hAnsi="Times New Roman"/>
          <w:color w:val="000000" w:themeColor="text1"/>
          <w:sz w:val="28"/>
          <w:szCs w:val="28"/>
        </w:rPr>
      </w:pPr>
      <w:r w:rsidRPr="000318BB">
        <w:rPr>
          <w:rFonts w:ascii="Times New Roman" w:eastAsia="Times New Roman" w:hAnsi="Times New Roman"/>
          <w:color w:val="000000" w:themeColor="text1"/>
          <w:sz w:val="28"/>
          <w:szCs w:val="28"/>
        </w:rPr>
        <w:t xml:space="preserve">По итогам работы за 2020 год муниципальным унитарным предприятием получена выручка в сумме 6,166 </w:t>
      </w:r>
      <w:proofErr w:type="spellStart"/>
      <w:r w:rsidRPr="000318BB">
        <w:rPr>
          <w:rFonts w:ascii="Times New Roman" w:eastAsia="Times New Roman" w:hAnsi="Times New Roman"/>
          <w:color w:val="000000" w:themeColor="text1"/>
          <w:sz w:val="28"/>
          <w:szCs w:val="28"/>
        </w:rPr>
        <w:t>млн</w:t>
      </w:r>
      <w:proofErr w:type="gramStart"/>
      <w:r w:rsidRPr="000318BB">
        <w:rPr>
          <w:rFonts w:ascii="Times New Roman" w:eastAsia="Times New Roman" w:hAnsi="Times New Roman"/>
          <w:color w:val="000000" w:themeColor="text1"/>
          <w:sz w:val="28"/>
          <w:szCs w:val="28"/>
        </w:rPr>
        <w:t>.р</w:t>
      </w:r>
      <w:proofErr w:type="gramEnd"/>
      <w:r w:rsidRPr="000318BB">
        <w:rPr>
          <w:rFonts w:ascii="Times New Roman" w:eastAsia="Times New Roman" w:hAnsi="Times New Roman"/>
          <w:color w:val="000000" w:themeColor="text1"/>
          <w:sz w:val="28"/>
          <w:szCs w:val="28"/>
        </w:rPr>
        <w:t>уб</w:t>
      </w:r>
      <w:proofErr w:type="spellEnd"/>
      <w:r w:rsidRPr="000318BB">
        <w:rPr>
          <w:rFonts w:ascii="Times New Roman" w:eastAsia="Times New Roman" w:hAnsi="Times New Roman"/>
          <w:color w:val="000000" w:themeColor="text1"/>
          <w:sz w:val="28"/>
          <w:szCs w:val="28"/>
        </w:rPr>
        <w:t xml:space="preserve">., за 2019 год выручка составила 5,6 </w:t>
      </w:r>
      <w:proofErr w:type="spellStart"/>
      <w:r w:rsidRPr="000318BB">
        <w:rPr>
          <w:rFonts w:ascii="Times New Roman" w:eastAsia="Times New Roman" w:hAnsi="Times New Roman"/>
          <w:color w:val="000000" w:themeColor="text1"/>
          <w:sz w:val="28"/>
          <w:szCs w:val="28"/>
        </w:rPr>
        <w:t>млн.рублей</w:t>
      </w:r>
      <w:proofErr w:type="spellEnd"/>
      <w:r w:rsidRPr="000318BB">
        <w:rPr>
          <w:rFonts w:ascii="Times New Roman" w:eastAsia="Times New Roman" w:hAnsi="Times New Roman"/>
          <w:color w:val="000000" w:themeColor="text1"/>
          <w:sz w:val="28"/>
          <w:szCs w:val="28"/>
        </w:rPr>
        <w:t>.</w:t>
      </w:r>
    </w:p>
    <w:p w:rsidR="00E532CE" w:rsidRDefault="000318BB" w:rsidP="000318BB">
      <w:pPr>
        <w:keepNext/>
        <w:spacing w:after="0" w:line="240" w:lineRule="auto"/>
        <w:ind w:firstLine="709"/>
        <w:contextualSpacing/>
        <w:jc w:val="both"/>
        <w:rPr>
          <w:rFonts w:ascii="Times New Roman" w:eastAsia="Times New Roman" w:hAnsi="Times New Roman"/>
          <w:color w:val="000000" w:themeColor="text1"/>
          <w:sz w:val="28"/>
          <w:szCs w:val="28"/>
        </w:rPr>
      </w:pPr>
      <w:r w:rsidRPr="000318BB">
        <w:rPr>
          <w:rFonts w:ascii="Times New Roman" w:eastAsia="Times New Roman" w:hAnsi="Times New Roman"/>
          <w:color w:val="000000" w:themeColor="text1"/>
          <w:sz w:val="28"/>
          <w:szCs w:val="28"/>
        </w:rPr>
        <w:t xml:space="preserve">Муниципальным унитарным предприятием, расположенным на территории </w:t>
      </w:r>
      <w:proofErr w:type="spellStart"/>
      <w:r w:rsidRPr="000318BB">
        <w:rPr>
          <w:rFonts w:ascii="Times New Roman" w:eastAsia="Times New Roman" w:hAnsi="Times New Roman"/>
          <w:color w:val="000000" w:themeColor="text1"/>
          <w:sz w:val="28"/>
          <w:szCs w:val="28"/>
        </w:rPr>
        <w:t>Брюховецкого</w:t>
      </w:r>
      <w:proofErr w:type="spellEnd"/>
      <w:r w:rsidRPr="000318BB">
        <w:rPr>
          <w:rFonts w:ascii="Times New Roman" w:eastAsia="Times New Roman" w:hAnsi="Times New Roman"/>
          <w:color w:val="000000" w:themeColor="text1"/>
          <w:sz w:val="28"/>
          <w:szCs w:val="28"/>
        </w:rPr>
        <w:t xml:space="preserve"> района за 2020 года перечислено налогов и сборов во все уровня бюджета – 1,</w:t>
      </w:r>
      <w:r w:rsidR="00E532CE">
        <w:rPr>
          <w:rFonts w:ascii="Times New Roman" w:eastAsia="Times New Roman" w:hAnsi="Times New Roman"/>
          <w:color w:val="000000" w:themeColor="text1"/>
          <w:sz w:val="28"/>
          <w:szCs w:val="28"/>
        </w:rPr>
        <w:t>8</w:t>
      </w:r>
      <w:r w:rsidRPr="000318BB">
        <w:rPr>
          <w:rFonts w:ascii="Times New Roman" w:eastAsia="Times New Roman" w:hAnsi="Times New Roman"/>
          <w:color w:val="000000" w:themeColor="text1"/>
          <w:sz w:val="28"/>
          <w:szCs w:val="28"/>
        </w:rPr>
        <w:t xml:space="preserve"> млн.</w:t>
      </w:r>
      <w:r w:rsidR="00E532CE">
        <w:rPr>
          <w:rFonts w:ascii="Times New Roman" w:eastAsia="Times New Roman" w:hAnsi="Times New Roman"/>
          <w:color w:val="000000" w:themeColor="text1"/>
          <w:sz w:val="28"/>
          <w:szCs w:val="28"/>
        </w:rPr>
        <w:t xml:space="preserve"> </w:t>
      </w:r>
      <w:r w:rsidRPr="000318BB">
        <w:rPr>
          <w:rFonts w:ascii="Times New Roman" w:eastAsia="Times New Roman" w:hAnsi="Times New Roman"/>
          <w:color w:val="000000" w:themeColor="text1"/>
          <w:sz w:val="28"/>
          <w:szCs w:val="28"/>
        </w:rPr>
        <w:t xml:space="preserve">руб. </w:t>
      </w:r>
    </w:p>
    <w:p w:rsidR="000318BB" w:rsidRPr="000318BB" w:rsidRDefault="000318BB" w:rsidP="000318BB">
      <w:pPr>
        <w:keepNext/>
        <w:spacing w:after="0" w:line="240" w:lineRule="auto"/>
        <w:ind w:firstLine="709"/>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Среднесписочная численность работников  муниципального унитарного предприятия составляет </w:t>
      </w:r>
      <w:r w:rsidRPr="000318BB">
        <w:rPr>
          <w:rFonts w:ascii="Times New Roman" w:eastAsia="Times New Roman" w:hAnsi="Times New Roman"/>
          <w:color w:val="000000" w:themeColor="text1"/>
          <w:sz w:val="28"/>
          <w:szCs w:val="28"/>
        </w:rPr>
        <w:t xml:space="preserve">14 человек, </w:t>
      </w:r>
      <w:r w:rsidRPr="000318BB">
        <w:rPr>
          <w:rFonts w:ascii="Times New Roman" w:eastAsia="Times New Roman" w:hAnsi="Times New Roman"/>
          <w:sz w:val="28"/>
          <w:szCs w:val="28"/>
        </w:rPr>
        <w:t>количество работающих на протяжении последних трех лет практически не меняется.</w:t>
      </w:r>
    </w:p>
    <w:p w:rsidR="000318BB" w:rsidRPr="000318BB" w:rsidRDefault="000318BB" w:rsidP="000318BB">
      <w:pPr>
        <w:keepNext/>
        <w:spacing w:after="0" w:line="240" w:lineRule="auto"/>
        <w:ind w:right="-1" w:firstLine="708"/>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Приватизация муниципального унитарного предприятия, осуществляющего деятельность на территории муниципального образования </w:t>
      </w:r>
      <w:r w:rsidRPr="000318BB">
        <w:rPr>
          <w:rFonts w:ascii="Times New Roman" w:eastAsia="Times New Roman" w:hAnsi="Times New Roman"/>
          <w:sz w:val="28"/>
          <w:szCs w:val="28"/>
        </w:rPr>
        <w:lastRenderedPageBreak/>
        <w:t xml:space="preserve">Брюховецкий район, а также пакетов акций акционерных обществ в 2020 году не производилась. </w:t>
      </w:r>
    </w:p>
    <w:p w:rsidR="000318BB" w:rsidRPr="00803F01" w:rsidRDefault="000318BB" w:rsidP="000318BB">
      <w:pPr>
        <w:keepNext/>
        <w:spacing w:after="0" w:line="240" w:lineRule="auto"/>
        <w:ind w:right="-1" w:firstLine="709"/>
        <w:contextualSpacing/>
        <w:jc w:val="both"/>
        <w:rPr>
          <w:rFonts w:ascii="Times New Roman" w:eastAsia="Times New Roman" w:hAnsi="Times New Roman"/>
          <w:color w:val="000000" w:themeColor="text1"/>
          <w:sz w:val="28"/>
          <w:szCs w:val="28"/>
          <w:lang w:eastAsia="ru-RU"/>
        </w:rPr>
      </w:pPr>
      <w:r w:rsidRPr="000318BB">
        <w:rPr>
          <w:rFonts w:ascii="Times New Roman" w:eastAsia="Times New Roman" w:hAnsi="Times New Roman"/>
          <w:sz w:val="28"/>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 приводится. Данная информация размещена на официальном сайте администрации муниципального образования Брюховецкий район, доступно перейдя по ссылке:</w:t>
      </w:r>
      <w:r w:rsidRPr="000318BB">
        <w:rPr>
          <w:rFonts w:ascii="Times New Roman" w:eastAsia="Times New Roman" w:hAnsi="Times New Roman"/>
          <w:color w:val="000000" w:themeColor="text1"/>
          <w:sz w:val="28"/>
          <w:szCs w:val="28"/>
          <w:lang w:eastAsia="ru-RU"/>
        </w:rPr>
        <w:t>https://www.bruhoveckaya.ru/vlast/administraciya/otdels/upr_ekonom_prognoz/standart-razvitiya-konkurentsii/</w:t>
      </w:r>
    </w:p>
    <w:p w:rsidR="009F24A9" w:rsidRDefault="009F24A9" w:rsidP="00E87400">
      <w:pPr>
        <w:spacing w:before="120" w:after="120" w:line="276" w:lineRule="auto"/>
        <w:ind w:firstLine="708"/>
        <w:jc w:val="both"/>
        <w:rPr>
          <w:rFonts w:ascii="Times New Roman" w:hAnsi="Times New Roman"/>
          <w:b/>
          <w:bCs/>
          <w:sz w:val="28"/>
          <w:szCs w:val="28"/>
        </w:rPr>
      </w:pPr>
    </w:p>
    <w:p w:rsidR="008B566E" w:rsidRPr="00E15A11" w:rsidRDefault="008B566E" w:rsidP="00E87400">
      <w:pPr>
        <w:spacing w:before="120" w:after="120" w:line="276" w:lineRule="auto"/>
        <w:ind w:firstLine="708"/>
        <w:jc w:val="both"/>
        <w:rPr>
          <w:rFonts w:ascii="Times New Roman" w:eastAsia="Times New Roman" w:hAnsi="Times New Roman"/>
          <w:b/>
          <w:color w:val="000000"/>
          <w:sz w:val="28"/>
          <w:szCs w:val="24"/>
          <w:lang w:eastAsia="ru-RU"/>
        </w:rPr>
      </w:pPr>
      <w:r>
        <w:rPr>
          <w:rFonts w:ascii="Times New Roman" w:hAnsi="Times New Roman"/>
          <w:b/>
          <w:bCs/>
          <w:sz w:val="28"/>
          <w:szCs w:val="28"/>
        </w:rPr>
        <w:t xml:space="preserve">Раздел </w:t>
      </w:r>
      <w:r w:rsidR="008B4A8D">
        <w:rPr>
          <w:rFonts w:ascii="Times New Roman" w:hAnsi="Times New Roman"/>
          <w:b/>
          <w:bCs/>
          <w:sz w:val="28"/>
          <w:szCs w:val="28"/>
        </w:rPr>
        <w:t>3</w:t>
      </w:r>
      <w:r w:rsidRPr="00A8121C">
        <w:rPr>
          <w:rFonts w:ascii="Times New Roman" w:hAnsi="Times New Roman"/>
          <w:b/>
          <w:bCs/>
          <w:sz w:val="28"/>
          <w:szCs w:val="28"/>
        </w:rPr>
        <w:t>.</w:t>
      </w:r>
      <w:r w:rsidRPr="001354CA">
        <w:rPr>
          <w:rFonts w:ascii="Times New Roman" w:hAnsi="Times New Roman"/>
          <w:b/>
          <w:bCs/>
          <w:sz w:val="28"/>
          <w:szCs w:val="28"/>
        </w:rPr>
        <w:t xml:space="preserve"> </w:t>
      </w:r>
      <w:r w:rsidRPr="001354CA">
        <w:rPr>
          <w:rFonts w:ascii="Times New Roman" w:hAnsi="Times New Roman"/>
          <w:b/>
          <w:sz w:val="28"/>
          <w:szCs w:val="28"/>
        </w:rPr>
        <w:t xml:space="preserve">Создание и реализация механизмов общественного </w:t>
      </w:r>
      <w:proofErr w:type="gramStart"/>
      <w:r w:rsidRPr="001354CA">
        <w:rPr>
          <w:rFonts w:ascii="Times New Roman" w:hAnsi="Times New Roman"/>
          <w:b/>
          <w:sz w:val="28"/>
          <w:szCs w:val="28"/>
        </w:rPr>
        <w:t>контроля за</w:t>
      </w:r>
      <w:proofErr w:type="gramEnd"/>
      <w:r w:rsidRPr="001354CA">
        <w:rPr>
          <w:rFonts w:ascii="Times New Roman" w:hAnsi="Times New Roman"/>
          <w:b/>
          <w:sz w:val="28"/>
          <w:szCs w:val="28"/>
        </w:rPr>
        <w:t xml:space="preserve"> деятельностью с</w:t>
      </w:r>
      <w:r>
        <w:rPr>
          <w:rFonts w:ascii="Times New Roman" w:hAnsi="Times New Roman"/>
          <w:b/>
          <w:sz w:val="28"/>
          <w:szCs w:val="28"/>
        </w:rPr>
        <w:t>убъектов естественных монополий</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В муниципальном образовании Брюховецкий район развиваются следующие рынки, на которых присутствуют субъекты естественных монополий:</w:t>
      </w:r>
    </w:p>
    <w:p w:rsidR="008B566E" w:rsidRPr="001D21DD" w:rsidRDefault="008B566E" w:rsidP="008B566E">
      <w:pPr>
        <w:numPr>
          <w:ilvl w:val="0"/>
          <w:numId w:val="1"/>
        </w:numPr>
        <w:tabs>
          <w:tab w:val="left" w:pos="1134"/>
        </w:tabs>
        <w:spacing w:after="0" w:line="240" w:lineRule="auto"/>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Рынок услуг жилищно-коммунального хозяйства.</w:t>
      </w:r>
    </w:p>
    <w:p w:rsidR="008B566E" w:rsidRPr="001D21DD" w:rsidRDefault="008B566E" w:rsidP="008B566E">
      <w:pPr>
        <w:numPr>
          <w:ilvl w:val="0"/>
          <w:numId w:val="1"/>
        </w:numPr>
        <w:tabs>
          <w:tab w:val="left" w:pos="1134"/>
        </w:tabs>
        <w:spacing w:after="0" w:line="240" w:lineRule="auto"/>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Рынок услуг связи.</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 xml:space="preserve">На рынке услуг жилищно-коммунального хозяйства услуги электроснабжения населению на территории </w:t>
      </w:r>
      <w:proofErr w:type="spellStart"/>
      <w:r w:rsidRPr="001D21DD">
        <w:rPr>
          <w:rFonts w:ascii="Times New Roman" w:eastAsia="Times New Roman" w:hAnsi="Times New Roman"/>
          <w:sz w:val="28"/>
          <w:szCs w:val="28"/>
          <w:lang w:eastAsia="ru-RU"/>
        </w:rPr>
        <w:t>Брюховец</w:t>
      </w:r>
      <w:r w:rsidR="00347878">
        <w:rPr>
          <w:rFonts w:ascii="Times New Roman" w:eastAsia="Times New Roman" w:hAnsi="Times New Roman"/>
          <w:sz w:val="28"/>
          <w:szCs w:val="28"/>
          <w:lang w:eastAsia="ru-RU"/>
        </w:rPr>
        <w:t>кого</w:t>
      </w:r>
      <w:proofErr w:type="spellEnd"/>
      <w:r w:rsidR="00347878">
        <w:rPr>
          <w:rFonts w:ascii="Times New Roman" w:eastAsia="Times New Roman" w:hAnsi="Times New Roman"/>
          <w:sz w:val="28"/>
          <w:szCs w:val="28"/>
          <w:lang w:eastAsia="ru-RU"/>
        </w:rPr>
        <w:t xml:space="preserve"> района оказывает ПАО «ТНС </w:t>
      </w:r>
      <w:proofErr w:type="spellStart"/>
      <w:r w:rsidR="00347878">
        <w:rPr>
          <w:rFonts w:ascii="Times New Roman" w:eastAsia="Times New Roman" w:hAnsi="Times New Roman"/>
          <w:sz w:val="28"/>
          <w:szCs w:val="28"/>
          <w:lang w:eastAsia="ru-RU"/>
        </w:rPr>
        <w:t>э</w:t>
      </w:r>
      <w:r w:rsidRPr="001D21DD">
        <w:rPr>
          <w:rFonts w:ascii="Times New Roman" w:eastAsia="Times New Roman" w:hAnsi="Times New Roman"/>
          <w:sz w:val="28"/>
          <w:szCs w:val="28"/>
          <w:lang w:eastAsia="ru-RU"/>
        </w:rPr>
        <w:t>нергоКубань</w:t>
      </w:r>
      <w:proofErr w:type="spellEnd"/>
      <w:r w:rsidRPr="001D21DD">
        <w:rPr>
          <w:rFonts w:ascii="Times New Roman" w:eastAsia="Times New Roman" w:hAnsi="Times New Roman"/>
          <w:sz w:val="28"/>
          <w:szCs w:val="28"/>
          <w:lang w:eastAsia="ru-RU"/>
        </w:rPr>
        <w:t>»</w:t>
      </w:r>
      <w:r w:rsidR="00347878">
        <w:rPr>
          <w:rFonts w:ascii="Times New Roman" w:eastAsia="Times New Roman" w:hAnsi="Times New Roman"/>
          <w:sz w:val="28"/>
          <w:szCs w:val="28"/>
          <w:lang w:eastAsia="ru-RU"/>
        </w:rPr>
        <w:t xml:space="preserve"> и ПАО «Кубаньэнерго» </w:t>
      </w:r>
      <w:proofErr w:type="spellStart"/>
      <w:r w:rsidR="00347878">
        <w:rPr>
          <w:rFonts w:ascii="Times New Roman" w:eastAsia="Times New Roman" w:hAnsi="Times New Roman"/>
          <w:sz w:val="28"/>
          <w:szCs w:val="28"/>
          <w:lang w:eastAsia="ru-RU"/>
        </w:rPr>
        <w:t>Тимашевского</w:t>
      </w:r>
      <w:proofErr w:type="spellEnd"/>
      <w:r w:rsidR="00347878">
        <w:rPr>
          <w:rFonts w:ascii="Times New Roman" w:eastAsia="Times New Roman" w:hAnsi="Times New Roman"/>
          <w:sz w:val="28"/>
          <w:szCs w:val="28"/>
          <w:lang w:eastAsia="ru-RU"/>
        </w:rPr>
        <w:t xml:space="preserve"> филиала</w:t>
      </w:r>
      <w:r w:rsidRPr="001D21DD">
        <w:rPr>
          <w:rFonts w:ascii="Times New Roman" w:eastAsia="Times New Roman" w:hAnsi="Times New Roman"/>
          <w:sz w:val="28"/>
          <w:szCs w:val="28"/>
          <w:lang w:eastAsia="ru-RU"/>
        </w:rPr>
        <w:t xml:space="preserve">, организация, осуществляющая газоснабжение в муниципальном образовании Брюховецкий район - ООО «Газпром </w:t>
      </w:r>
      <w:proofErr w:type="spellStart"/>
      <w:r w:rsidRPr="001D21DD">
        <w:rPr>
          <w:rFonts w:ascii="Times New Roman" w:eastAsia="Times New Roman" w:hAnsi="Times New Roman"/>
          <w:sz w:val="28"/>
          <w:szCs w:val="28"/>
          <w:lang w:eastAsia="ru-RU"/>
        </w:rPr>
        <w:t>межрегионгаз</w:t>
      </w:r>
      <w:proofErr w:type="spellEnd"/>
      <w:r w:rsidRPr="001D21DD">
        <w:rPr>
          <w:rFonts w:ascii="Times New Roman" w:eastAsia="Times New Roman" w:hAnsi="Times New Roman"/>
          <w:sz w:val="28"/>
          <w:szCs w:val="28"/>
          <w:lang w:eastAsia="ru-RU"/>
        </w:rPr>
        <w:t xml:space="preserve"> Краснодар».</w:t>
      </w:r>
    </w:p>
    <w:p w:rsidR="008B566E"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 xml:space="preserve"> На рынке услуг связи основным поставщиком услуг электросвязи в районе является ПАО «Ростелеком», услуги почтовой связи в муниципальном образовании Брюховецкий район оказывает ФГУП «Почта России».</w:t>
      </w:r>
    </w:p>
    <w:p w:rsidR="00347878" w:rsidRDefault="00347878" w:rsidP="00347878">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E91A9E">
        <w:rPr>
          <w:rFonts w:ascii="Times New Roman" w:eastAsia="Times New Roman" w:hAnsi="Times New Roman"/>
          <w:sz w:val="28"/>
          <w:szCs w:val="28"/>
          <w:lang w:eastAsia="ru-RU"/>
        </w:rPr>
        <w:t xml:space="preserve">Таким образом, сформированный перечень рынков муниципального образования, на которых присутствуют субъекты естественных </w:t>
      </w:r>
      <w:proofErr w:type="gramStart"/>
      <w:r w:rsidRPr="00E91A9E">
        <w:rPr>
          <w:rFonts w:ascii="Times New Roman" w:eastAsia="Times New Roman" w:hAnsi="Times New Roman"/>
          <w:sz w:val="28"/>
          <w:szCs w:val="28"/>
          <w:lang w:eastAsia="ru-RU"/>
        </w:rPr>
        <w:t>монополий</w:t>
      </w:r>
      <w:proofErr w:type="gramEnd"/>
      <w:r w:rsidRPr="00E91A9E">
        <w:rPr>
          <w:rFonts w:ascii="Times New Roman" w:eastAsia="Times New Roman" w:hAnsi="Times New Roman"/>
          <w:sz w:val="28"/>
          <w:szCs w:val="28"/>
          <w:lang w:eastAsia="ru-RU"/>
        </w:rPr>
        <w:t xml:space="preserve"> выглядит следующим образом:</w:t>
      </w:r>
    </w:p>
    <w:p w:rsidR="00347878" w:rsidRPr="00E91A9E" w:rsidRDefault="00347878" w:rsidP="00347878">
      <w:pPr>
        <w:tabs>
          <w:tab w:val="left" w:pos="1134"/>
        </w:tabs>
        <w:spacing w:after="0" w:line="240" w:lineRule="auto"/>
        <w:ind w:firstLine="709"/>
        <w:contextualSpacing/>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97"/>
        <w:gridCol w:w="4374"/>
      </w:tblGrid>
      <w:tr w:rsidR="00347878" w:rsidRPr="00E91A9E" w:rsidTr="009B60F7">
        <w:tc>
          <w:tcPr>
            <w:tcW w:w="2376" w:type="dxa"/>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Наименование</w:t>
            </w:r>
          </w:p>
        </w:tc>
        <w:tc>
          <w:tcPr>
            <w:tcW w:w="2997" w:type="dxa"/>
            <w:vAlign w:val="center"/>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Сфера деятельности</w:t>
            </w:r>
          </w:p>
        </w:tc>
        <w:tc>
          <w:tcPr>
            <w:tcW w:w="4374" w:type="dxa"/>
            <w:vAlign w:val="center"/>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Естественные монополии</w:t>
            </w:r>
          </w:p>
        </w:tc>
      </w:tr>
      <w:tr w:rsidR="00347878" w:rsidRPr="00E91A9E" w:rsidTr="009B60F7">
        <w:tc>
          <w:tcPr>
            <w:tcW w:w="2376" w:type="dxa"/>
            <w:vMerge w:val="restart"/>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Рынок услуг жилищно-коммунального хозяйства</w:t>
            </w: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Водоснабжение, водоотведение</w:t>
            </w:r>
          </w:p>
        </w:tc>
        <w:tc>
          <w:tcPr>
            <w:tcW w:w="4374" w:type="dxa"/>
            <w:vAlign w:val="center"/>
          </w:tcPr>
          <w:p w:rsidR="00347878" w:rsidRDefault="00347878" w:rsidP="00347878">
            <w:pPr>
              <w:pStyle w:val="af4"/>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Брюховецкое</w:t>
            </w:r>
            <w:proofErr w:type="spellEnd"/>
            <w:r>
              <w:rPr>
                <w:rFonts w:ascii="Times New Roman" w:hAnsi="Times New Roman"/>
                <w:sz w:val="24"/>
                <w:szCs w:val="24"/>
              </w:rPr>
              <w:t xml:space="preserve"> водопроводное хозяйство»</w:t>
            </w:r>
          </w:p>
          <w:p w:rsidR="00347878" w:rsidRPr="00347878" w:rsidRDefault="00347878" w:rsidP="00347878">
            <w:pPr>
              <w:pStyle w:val="af4"/>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Брюховецкое</w:t>
            </w:r>
            <w:proofErr w:type="spellEnd"/>
            <w:r>
              <w:rPr>
                <w:rFonts w:ascii="Times New Roman" w:hAnsi="Times New Roman"/>
                <w:sz w:val="24"/>
                <w:szCs w:val="24"/>
              </w:rPr>
              <w:t xml:space="preserve"> предприятие отвода и очистки стоков»</w:t>
            </w:r>
          </w:p>
        </w:tc>
      </w:tr>
      <w:tr w:rsidR="00347878" w:rsidRPr="00E91A9E" w:rsidTr="009B60F7">
        <w:tc>
          <w:tcPr>
            <w:tcW w:w="2376" w:type="dxa"/>
            <w:vMerge/>
          </w:tcPr>
          <w:p w:rsidR="00347878" w:rsidRPr="00347878" w:rsidRDefault="00347878" w:rsidP="009B60F7">
            <w:pPr>
              <w:pStyle w:val="af4"/>
              <w:rPr>
                <w:rFonts w:ascii="Times New Roman" w:hAnsi="Times New Roman"/>
                <w:sz w:val="24"/>
                <w:szCs w:val="24"/>
              </w:rPr>
            </w:pP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Газоснабжение</w:t>
            </w:r>
          </w:p>
        </w:tc>
        <w:tc>
          <w:tcPr>
            <w:tcW w:w="4374" w:type="dxa"/>
            <w:vAlign w:val="center"/>
          </w:tcPr>
          <w:p w:rsidR="00347878" w:rsidRDefault="00347878" w:rsidP="00347878">
            <w:pPr>
              <w:pStyle w:val="af4"/>
              <w:rPr>
                <w:rFonts w:ascii="Times New Roman" w:hAnsi="Times New Roman"/>
                <w:sz w:val="24"/>
                <w:szCs w:val="24"/>
                <w:lang w:bidi="ru-RU"/>
              </w:rPr>
            </w:pPr>
            <w:r w:rsidRPr="00347878">
              <w:rPr>
                <w:rFonts w:ascii="Times New Roman" w:hAnsi="Times New Roman"/>
                <w:sz w:val="24"/>
                <w:szCs w:val="24"/>
                <w:lang w:bidi="ru-RU"/>
              </w:rPr>
              <w:t>Филиал № 1</w:t>
            </w:r>
            <w:r>
              <w:rPr>
                <w:rFonts w:ascii="Times New Roman" w:hAnsi="Times New Roman"/>
                <w:sz w:val="24"/>
                <w:szCs w:val="24"/>
                <w:lang w:bidi="ru-RU"/>
              </w:rPr>
              <w:t>6</w:t>
            </w:r>
            <w:r w:rsidRPr="00347878">
              <w:rPr>
                <w:rFonts w:ascii="Times New Roman" w:hAnsi="Times New Roman"/>
                <w:sz w:val="24"/>
                <w:szCs w:val="24"/>
                <w:lang w:bidi="ru-RU"/>
              </w:rPr>
              <w:t xml:space="preserve"> АО «Газпром газораспределение Краснодар»</w:t>
            </w:r>
          </w:p>
          <w:p w:rsidR="00347878" w:rsidRPr="00347878" w:rsidRDefault="00347878" w:rsidP="00347878">
            <w:pPr>
              <w:pStyle w:val="af4"/>
              <w:rPr>
                <w:rFonts w:ascii="Times New Roman" w:hAnsi="Times New Roman"/>
                <w:sz w:val="24"/>
                <w:szCs w:val="24"/>
              </w:rPr>
            </w:pPr>
            <w:r>
              <w:rPr>
                <w:rFonts w:ascii="Times New Roman" w:hAnsi="Times New Roman"/>
                <w:sz w:val="24"/>
                <w:szCs w:val="24"/>
                <w:lang w:bidi="ru-RU"/>
              </w:rPr>
              <w:t xml:space="preserve">ООО «Газпром </w:t>
            </w:r>
            <w:proofErr w:type="spellStart"/>
            <w:r>
              <w:rPr>
                <w:rFonts w:ascii="Times New Roman" w:hAnsi="Times New Roman"/>
                <w:sz w:val="24"/>
                <w:szCs w:val="24"/>
                <w:lang w:bidi="ru-RU"/>
              </w:rPr>
              <w:t>межрегион</w:t>
            </w:r>
            <w:r w:rsidR="00721B8E">
              <w:rPr>
                <w:rFonts w:ascii="Times New Roman" w:hAnsi="Times New Roman"/>
                <w:sz w:val="24"/>
                <w:szCs w:val="24"/>
                <w:lang w:bidi="ru-RU"/>
              </w:rPr>
              <w:t>газ</w:t>
            </w:r>
            <w:proofErr w:type="spellEnd"/>
            <w:r w:rsidR="00721B8E">
              <w:rPr>
                <w:rFonts w:ascii="Times New Roman" w:hAnsi="Times New Roman"/>
                <w:sz w:val="24"/>
                <w:szCs w:val="24"/>
                <w:lang w:bidi="ru-RU"/>
              </w:rPr>
              <w:t xml:space="preserve"> Краснодар»</w:t>
            </w:r>
          </w:p>
        </w:tc>
      </w:tr>
      <w:tr w:rsidR="00347878" w:rsidRPr="00E91A9E" w:rsidTr="009B60F7">
        <w:tc>
          <w:tcPr>
            <w:tcW w:w="2376" w:type="dxa"/>
            <w:vMerge/>
          </w:tcPr>
          <w:p w:rsidR="00347878" w:rsidRPr="00347878" w:rsidRDefault="00347878" w:rsidP="009B60F7">
            <w:pPr>
              <w:pStyle w:val="af4"/>
              <w:rPr>
                <w:rFonts w:ascii="Times New Roman" w:hAnsi="Times New Roman"/>
                <w:sz w:val="24"/>
                <w:szCs w:val="24"/>
              </w:rPr>
            </w:pP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Электроснабжение</w:t>
            </w:r>
          </w:p>
        </w:tc>
        <w:tc>
          <w:tcPr>
            <w:tcW w:w="4374" w:type="dxa"/>
            <w:vAlign w:val="center"/>
          </w:tcPr>
          <w:p w:rsidR="00347878" w:rsidRDefault="00347878" w:rsidP="009B60F7">
            <w:pPr>
              <w:pStyle w:val="af4"/>
              <w:rPr>
                <w:rFonts w:ascii="Times New Roman" w:hAnsi="Times New Roman"/>
                <w:sz w:val="24"/>
                <w:szCs w:val="24"/>
              </w:rPr>
            </w:pPr>
            <w:r w:rsidRPr="00347878">
              <w:rPr>
                <w:rFonts w:ascii="Times New Roman" w:hAnsi="Times New Roman"/>
                <w:sz w:val="24"/>
                <w:szCs w:val="24"/>
              </w:rPr>
              <w:t xml:space="preserve">ПАО «Кубаньэнерго» </w:t>
            </w:r>
            <w:proofErr w:type="spellStart"/>
            <w:r w:rsidRPr="00347878">
              <w:rPr>
                <w:rFonts w:ascii="Times New Roman" w:hAnsi="Times New Roman"/>
                <w:sz w:val="24"/>
                <w:szCs w:val="24"/>
              </w:rPr>
              <w:t>Тима</w:t>
            </w:r>
            <w:r w:rsidR="00721B8E">
              <w:rPr>
                <w:rFonts w:ascii="Times New Roman" w:hAnsi="Times New Roman"/>
                <w:sz w:val="24"/>
                <w:szCs w:val="24"/>
              </w:rPr>
              <w:t>шевского</w:t>
            </w:r>
            <w:proofErr w:type="spellEnd"/>
            <w:r w:rsidR="00721B8E">
              <w:rPr>
                <w:rFonts w:ascii="Times New Roman" w:hAnsi="Times New Roman"/>
                <w:sz w:val="24"/>
                <w:szCs w:val="24"/>
              </w:rPr>
              <w:t xml:space="preserve"> филиала,</w:t>
            </w:r>
          </w:p>
          <w:p w:rsidR="00347878" w:rsidRPr="00347878" w:rsidRDefault="00721B8E" w:rsidP="009B60F7">
            <w:pPr>
              <w:pStyle w:val="af4"/>
              <w:rPr>
                <w:rFonts w:ascii="Times New Roman" w:hAnsi="Times New Roman"/>
                <w:sz w:val="24"/>
                <w:szCs w:val="24"/>
              </w:rPr>
            </w:pPr>
            <w:r>
              <w:rPr>
                <w:rFonts w:ascii="Times New Roman" w:hAnsi="Times New Roman"/>
                <w:sz w:val="24"/>
                <w:szCs w:val="24"/>
              </w:rPr>
              <w:t xml:space="preserve">ПАО «ТНС </w:t>
            </w:r>
            <w:proofErr w:type="spellStart"/>
            <w:r>
              <w:rPr>
                <w:rFonts w:ascii="Times New Roman" w:hAnsi="Times New Roman"/>
                <w:sz w:val="24"/>
                <w:szCs w:val="24"/>
              </w:rPr>
              <w:t>энерго</w:t>
            </w:r>
            <w:proofErr w:type="spellEnd"/>
            <w:r>
              <w:rPr>
                <w:rFonts w:ascii="Times New Roman" w:hAnsi="Times New Roman"/>
                <w:sz w:val="24"/>
                <w:szCs w:val="24"/>
              </w:rPr>
              <w:t xml:space="preserve"> Кубань»</w:t>
            </w:r>
          </w:p>
        </w:tc>
      </w:tr>
      <w:tr w:rsidR="00347878" w:rsidRPr="00E91A9E" w:rsidTr="00721B8E">
        <w:tc>
          <w:tcPr>
            <w:tcW w:w="2376" w:type="dxa"/>
            <w:vMerge/>
            <w:tcBorders>
              <w:bottom w:val="nil"/>
            </w:tcBorders>
          </w:tcPr>
          <w:p w:rsidR="00347878" w:rsidRPr="00347878" w:rsidRDefault="00347878" w:rsidP="009B60F7">
            <w:pPr>
              <w:pStyle w:val="af4"/>
              <w:rPr>
                <w:rFonts w:ascii="Times New Roman" w:hAnsi="Times New Roman"/>
                <w:sz w:val="24"/>
                <w:szCs w:val="24"/>
              </w:rPr>
            </w:pPr>
          </w:p>
        </w:tc>
        <w:tc>
          <w:tcPr>
            <w:tcW w:w="2997" w:type="dxa"/>
            <w:vAlign w:val="center"/>
          </w:tcPr>
          <w:p w:rsidR="00347878" w:rsidRDefault="00347878" w:rsidP="009B60F7">
            <w:pPr>
              <w:pStyle w:val="af4"/>
              <w:rPr>
                <w:rFonts w:ascii="Times New Roman" w:hAnsi="Times New Roman"/>
                <w:sz w:val="24"/>
                <w:szCs w:val="24"/>
              </w:rPr>
            </w:pPr>
            <w:r w:rsidRPr="00347878">
              <w:rPr>
                <w:rFonts w:ascii="Times New Roman" w:hAnsi="Times New Roman"/>
                <w:sz w:val="24"/>
                <w:szCs w:val="24"/>
              </w:rPr>
              <w:t>Теплоснабжение</w:t>
            </w:r>
          </w:p>
          <w:p w:rsidR="00721B8E" w:rsidRPr="00347878" w:rsidRDefault="00721B8E" w:rsidP="009B60F7">
            <w:pPr>
              <w:pStyle w:val="af4"/>
              <w:rPr>
                <w:rFonts w:ascii="Times New Roman" w:hAnsi="Times New Roman"/>
                <w:sz w:val="24"/>
                <w:szCs w:val="24"/>
              </w:rPr>
            </w:pPr>
          </w:p>
        </w:tc>
        <w:tc>
          <w:tcPr>
            <w:tcW w:w="4374" w:type="dxa"/>
            <w:vAlign w:val="center"/>
          </w:tcPr>
          <w:p w:rsidR="00347878" w:rsidRDefault="00721B8E" w:rsidP="009B60F7">
            <w:pPr>
              <w:pStyle w:val="af4"/>
              <w:rPr>
                <w:rFonts w:ascii="Times New Roman" w:hAnsi="Times New Roman"/>
                <w:sz w:val="24"/>
                <w:szCs w:val="24"/>
                <w:lang w:bidi="ru-RU"/>
              </w:rPr>
            </w:pPr>
            <w:r>
              <w:rPr>
                <w:rFonts w:ascii="Times New Roman" w:hAnsi="Times New Roman"/>
                <w:sz w:val="24"/>
                <w:szCs w:val="24"/>
                <w:lang w:bidi="ru-RU"/>
              </w:rPr>
              <w:t>ООО «</w:t>
            </w:r>
            <w:proofErr w:type="spellStart"/>
            <w:r>
              <w:rPr>
                <w:rFonts w:ascii="Times New Roman" w:hAnsi="Times New Roman"/>
                <w:sz w:val="24"/>
                <w:szCs w:val="24"/>
                <w:lang w:bidi="ru-RU"/>
              </w:rPr>
              <w:t>Брюховецкие</w:t>
            </w:r>
            <w:proofErr w:type="spellEnd"/>
            <w:r>
              <w:rPr>
                <w:rFonts w:ascii="Times New Roman" w:hAnsi="Times New Roman"/>
                <w:sz w:val="24"/>
                <w:szCs w:val="24"/>
                <w:lang w:bidi="ru-RU"/>
              </w:rPr>
              <w:t xml:space="preserve"> тепловые сети»</w:t>
            </w:r>
          </w:p>
          <w:p w:rsidR="00721B8E" w:rsidRPr="00347878" w:rsidRDefault="00721B8E" w:rsidP="009B60F7">
            <w:pPr>
              <w:pStyle w:val="af4"/>
              <w:rPr>
                <w:rFonts w:ascii="Times New Roman" w:hAnsi="Times New Roman"/>
                <w:sz w:val="24"/>
                <w:szCs w:val="24"/>
              </w:rPr>
            </w:pPr>
          </w:p>
        </w:tc>
      </w:tr>
      <w:tr w:rsidR="00721B8E" w:rsidRPr="00E91A9E" w:rsidTr="00721B8E">
        <w:tc>
          <w:tcPr>
            <w:tcW w:w="2376" w:type="dxa"/>
            <w:tcBorders>
              <w:top w:val="nil"/>
            </w:tcBorders>
          </w:tcPr>
          <w:p w:rsidR="00721B8E" w:rsidRPr="00347878" w:rsidRDefault="00721B8E" w:rsidP="009B60F7">
            <w:pPr>
              <w:pStyle w:val="af4"/>
              <w:rPr>
                <w:rFonts w:ascii="Times New Roman" w:hAnsi="Times New Roman"/>
                <w:sz w:val="24"/>
                <w:szCs w:val="24"/>
              </w:rPr>
            </w:pPr>
          </w:p>
        </w:tc>
        <w:tc>
          <w:tcPr>
            <w:tcW w:w="2997" w:type="dxa"/>
            <w:vAlign w:val="center"/>
          </w:tcPr>
          <w:p w:rsidR="00721B8E" w:rsidRPr="00347878" w:rsidRDefault="00721B8E" w:rsidP="009B60F7">
            <w:pPr>
              <w:pStyle w:val="af4"/>
              <w:rPr>
                <w:rFonts w:ascii="Times New Roman" w:hAnsi="Times New Roman"/>
                <w:sz w:val="24"/>
                <w:szCs w:val="24"/>
              </w:rPr>
            </w:pPr>
            <w:r>
              <w:rPr>
                <w:rFonts w:ascii="Times New Roman" w:hAnsi="Times New Roman"/>
                <w:sz w:val="24"/>
                <w:szCs w:val="24"/>
              </w:rPr>
              <w:t>Сбор и вывоз ТБО</w:t>
            </w:r>
          </w:p>
        </w:tc>
        <w:tc>
          <w:tcPr>
            <w:tcW w:w="4374" w:type="dxa"/>
            <w:vAlign w:val="center"/>
          </w:tcPr>
          <w:p w:rsidR="00721B8E" w:rsidRDefault="00721B8E" w:rsidP="009B60F7">
            <w:pPr>
              <w:pStyle w:val="af4"/>
              <w:rPr>
                <w:rFonts w:ascii="Times New Roman" w:hAnsi="Times New Roman"/>
                <w:sz w:val="24"/>
                <w:szCs w:val="24"/>
                <w:lang w:bidi="ru-RU"/>
              </w:rPr>
            </w:pPr>
            <w:r>
              <w:rPr>
                <w:rFonts w:ascii="Times New Roman" w:hAnsi="Times New Roman"/>
                <w:sz w:val="24"/>
                <w:szCs w:val="24"/>
                <w:lang w:bidi="ru-RU"/>
              </w:rPr>
              <w:t>ООО «Брюховецкая - Чистая станица»</w:t>
            </w:r>
          </w:p>
          <w:p w:rsidR="00721B8E" w:rsidRDefault="00721B8E" w:rsidP="009B60F7">
            <w:pPr>
              <w:pStyle w:val="af4"/>
              <w:rPr>
                <w:rFonts w:ascii="Times New Roman" w:hAnsi="Times New Roman"/>
                <w:sz w:val="24"/>
                <w:szCs w:val="24"/>
                <w:lang w:bidi="ru-RU"/>
              </w:rPr>
            </w:pPr>
          </w:p>
        </w:tc>
      </w:tr>
      <w:tr w:rsidR="00347878" w:rsidRPr="00E91A9E" w:rsidTr="009B60F7">
        <w:tc>
          <w:tcPr>
            <w:tcW w:w="2376" w:type="dxa"/>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lastRenderedPageBreak/>
              <w:t>Рынок услуг связи</w:t>
            </w: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Телефонная, почтовая связь</w:t>
            </w:r>
          </w:p>
        </w:tc>
        <w:tc>
          <w:tcPr>
            <w:tcW w:w="4374" w:type="dxa"/>
            <w:vAlign w:val="center"/>
          </w:tcPr>
          <w:p w:rsidR="00E532CE" w:rsidRDefault="00347878" w:rsidP="009B60F7">
            <w:pPr>
              <w:pStyle w:val="af4"/>
              <w:rPr>
                <w:rFonts w:ascii="Times New Roman" w:hAnsi="Times New Roman"/>
                <w:sz w:val="24"/>
                <w:szCs w:val="24"/>
              </w:rPr>
            </w:pPr>
            <w:r w:rsidRPr="00347878">
              <w:rPr>
                <w:rFonts w:ascii="Times New Roman" w:hAnsi="Times New Roman"/>
                <w:sz w:val="24"/>
                <w:szCs w:val="24"/>
              </w:rPr>
              <w:t xml:space="preserve">ПАО «Ростелеком», </w:t>
            </w:r>
          </w:p>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ФГУП «Почта России»</w:t>
            </w:r>
          </w:p>
        </w:tc>
      </w:tr>
    </w:tbl>
    <w:p w:rsidR="00347878" w:rsidRPr="00E91A9E" w:rsidRDefault="00347878" w:rsidP="00347878">
      <w:pPr>
        <w:pStyle w:val="af4"/>
      </w:pPr>
    </w:p>
    <w:p w:rsidR="0089284D" w:rsidRPr="001D21DD" w:rsidRDefault="00721B8E" w:rsidP="00721B8E">
      <w:pPr>
        <w:spacing w:after="0" w:line="240" w:lineRule="auto"/>
        <w:ind w:firstLine="709"/>
        <w:contextualSpacing/>
        <w:jc w:val="both"/>
        <w:rPr>
          <w:rFonts w:ascii="Times New Roman" w:eastAsia="Times New Roman" w:hAnsi="Times New Roman"/>
          <w:sz w:val="28"/>
          <w:szCs w:val="28"/>
          <w:lang w:eastAsia="ru-RU"/>
        </w:rPr>
      </w:pPr>
      <w:r w:rsidRPr="00E91A9E">
        <w:rPr>
          <w:rFonts w:ascii="Times New Roman" w:eastAsia="Times New Roman" w:hAnsi="Times New Roman"/>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w:t>
      </w:r>
      <w:r>
        <w:rPr>
          <w:rFonts w:ascii="Times New Roman" w:eastAsia="Times New Roman" w:hAnsi="Times New Roman"/>
          <w:sz w:val="28"/>
          <w:szCs w:val="28"/>
          <w:lang w:eastAsia="ru-RU"/>
        </w:rPr>
        <w:t>нительной власти.</w:t>
      </w:r>
    </w:p>
    <w:p w:rsidR="008B566E" w:rsidRPr="001D21DD" w:rsidRDefault="008B566E" w:rsidP="008B566E">
      <w:pPr>
        <w:tabs>
          <w:tab w:val="left" w:pos="1134"/>
        </w:tabs>
        <w:spacing w:after="0" w:line="240" w:lineRule="auto"/>
        <w:ind w:firstLine="709"/>
        <w:contextualSpacing/>
        <w:jc w:val="both"/>
        <w:rPr>
          <w:rFonts w:ascii="Times New Roman" w:hAnsi="Times New Roman"/>
          <w:sz w:val="28"/>
          <w:szCs w:val="28"/>
        </w:rPr>
      </w:pPr>
      <w:r w:rsidRPr="001D21DD">
        <w:rPr>
          <w:rFonts w:ascii="Times New Roman" w:eastAsia="Times New Roman" w:hAnsi="Times New Roman"/>
          <w:sz w:val="28"/>
          <w:szCs w:val="28"/>
          <w:lang w:eastAsia="ru-RU"/>
        </w:rPr>
        <w:t xml:space="preserve">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19" w:history="1">
        <w:r w:rsidRPr="001D21DD">
          <w:rPr>
            <w:rStyle w:val="a6"/>
            <w:rFonts w:ascii="Times New Roman" w:hAnsi="Times New Roman"/>
            <w:sz w:val="28"/>
            <w:szCs w:val="28"/>
          </w:rPr>
          <w:t>https://kuban.tns-e.ru/population/</w:t>
        </w:r>
      </w:hyperlink>
      <w:r w:rsidRPr="001D21DD">
        <w:rPr>
          <w:rFonts w:ascii="Times New Roman" w:hAnsi="Times New Roman"/>
          <w:sz w:val="28"/>
          <w:szCs w:val="28"/>
        </w:rPr>
        <w:t>.</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proofErr w:type="gramStart"/>
      <w:r w:rsidRPr="001D21DD">
        <w:rPr>
          <w:rFonts w:ascii="Times New Roman" w:eastAsia="Times New Roman" w:hAnsi="Times New Roman"/>
          <w:sz w:val="28"/>
          <w:szCs w:val="28"/>
          <w:lang w:eastAsia="ru-RU"/>
        </w:rPr>
        <w:t xml:space="preserve">Услуги газоснабжения населению оказывает                                                       ООО «Газпром </w:t>
      </w:r>
      <w:proofErr w:type="spellStart"/>
      <w:r w:rsidRPr="001D21DD">
        <w:rPr>
          <w:rFonts w:ascii="Times New Roman" w:eastAsia="Times New Roman" w:hAnsi="Times New Roman"/>
          <w:sz w:val="28"/>
          <w:szCs w:val="28"/>
          <w:lang w:eastAsia="ru-RU"/>
        </w:rPr>
        <w:t>межрегионгаз</w:t>
      </w:r>
      <w:proofErr w:type="spellEnd"/>
      <w:r w:rsidRPr="001D21DD">
        <w:rPr>
          <w:rFonts w:ascii="Times New Roman" w:eastAsia="Times New Roman" w:hAnsi="Times New Roman"/>
          <w:sz w:val="28"/>
          <w:szCs w:val="28"/>
          <w:lang w:eastAsia="ru-RU"/>
        </w:rPr>
        <w:t xml:space="preserve">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Pr="001D21DD">
        <w:rPr>
          <w:rFonts w:ascii="Times New Roman" w:hAnsi="Times New Roman"/>
          <w:sz w:val="28"/>
          <w:szCs w:val="28"/>
        </w:rPr>
        <w:t>http://www.krasnodarrg.ru/.</w:t>
      </w:r>
      <w:proofErr w:type="gramEnd"/>
    </w:p>
    <w:p w:rsidR="008B566E" w:rsidRPr="001D21DD" w:rsidRDefault="008B566E" w:rsidP="008B566E">
      <w:pPr>
        <w:spacing w:after="0" w:line="240" w:lineRule="auto"/>
        <w:ind w:firstLine="708"/>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0" w:history="1">
        <w:r w:rsidRPr="001D21DD">
          <w:rPr>
            <w:rFonts w:ascii="Times New Roman" w:eastAsia="Times New Roman" w:hAnsi="Times New Roman"/>
            <w:color w:val="0563C1"/>
            <w:sz w:val="28"/>
            <w:szCs w:val="28"/>
            <w:u w:val="single"/>
            <w:lang w:eastAsia="ru-RU"/>
          </w:rPr>
          <w:t>http://www.rostelecom.ru/</w:t>
        </w:r>
      </w:hyperlink>
      <w:r w:rsidRPr="001D21DD">
        <w:rPr>
          <w:rFonts w:ascii="Times New Roman" w:eastAsia="Times New Roman" w:hAnsi="Times New Roman"/>
          <w:sz w:val="28"/>
          <w:szCs w:val="28"/>
          <w:lang w:eastAsia="ru-RU"/>
        </w:rPr>
        <w:t xml:space="preserve"> .</w:t>
      </w:r>
    </w:p>
    <w:p w:rsidR="008B566E" w:rsidRPr="001D21DD" w:rsidRDefault="008B566E" w:rsidP="008B566E">
      <w:pPr>
        <w:spacing w:after="0" w:line="240" w:lineRule="auto"/>
        <w:ind w:firstLine="708"/>
        <w:contextualSpacing/>
        <w:jc w:val="both"/>
        <w:rPr>
          <w:rFonts w:ascii="Times New Roman" w:eastAsia="Times New Roman" w:hAnsi="Times New Roman"/>
          <w:color w:val="0563C1"/>
          <w:sz w:val="28"/>
          <w:szCs w:val="28"/>
          <w:u w:val="single"/>
          <w:lang w:eastAsia="ru-RU"/>
        </w:rPr>
      </w:pPr>
      <w:r w:rsidRPr="001D21DD">
        <w:rPr>
          <w:rFonts w:ascii="Times New Roman" w:eastAsia="Times New Roman" w:hAnsi="Times New Roman"/>
          <w:sz w:val="28"/>
          <w:szCs w:val="28"/>
          <w:lang w:eastAsia="ru-RU"/>
        </w:rPr>
        <w:t>Услуги почтовой связи в муниципальном образовании Брюхове</w:t>
      </w:r>
      <w:r w:rsidR="00E532CE">
        <w:rPr>
          <w:rFonts w:ascii="Times New Roman" w:eastAsia="Times New Roman" w:hAnsi="Times New Roman"/>
          <w:sz w:val="28"/>
          <w:szCs w:val="28"/>
          <w:lang w:eastAsia="ru-RU"/>
        </w:rPr>
        <w:t>ц</w:t>
      </w:r>
      <w:r w:rsidRPr="001D21DD">
        <w:rPr>
          <w:rFonts w:ascii="Times New Roman" w:eastAsia="Times New Roman" w:hAnsi="Times New Roman"/>
          <w:sz w:val="28"/>
          <w:szCs w:val="28"/>
          <w:lang w:eastAsia="ru-RU"/>
        </w:rPr>
        <w:t xml:space="preserve">кий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1" w:history="1">
        <w:r w:rsidRPr="001D21DD">
          <w:rPr>
            <w:rFonts w:ascii="Times New Roman" w:eastAsia="Times New Roman" w:hAnsi="Times New Roman"/>
            <w:color w:val="0563C1"/>
            <w:sz w:val="28"/>
            <w:szCs w:val="28"/>
            <w:u w:val="single"/>
            <w:lang w:eastAsia="ru-RU"/>
          </w:rPr>
          <w:t>https://www.pochta.ru</w:t>
        </w:r>
      </w:hyperlink>
      <w:r w:rsidRPr="001D21DD">
        <w:rPr>
          <w:rFonts w:ascii="Times New Roman" w:eastAsia="Times New Roman" w:hAnsi="Times New Roman"/>
          <w:color w:val="0563C1"/>
          <w:sz w:val="28"/>
          <w:szCs w:val="28"/>
          <w:u w:val="single"/>
          <w:lang w:eastAsia="ru-RU"/>
        </w:rPr>
        <w:t>.</w:t>
      </w:r>
    </w:p>
    <w:p w:rsidR="008B566E" w:rsidRPr="001D21DD" w:rsidRDefault="008B566E" w:rsidP="008B566E">
      <w:pPr>
        <w:spacing w:after="0" w:line="240" w:lineRule="auto"/>
        <w:ind w:firstLine="709"/>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В настоящее время планируемых к реализации инвестиционных проектов (программ) субъектов естественных монополий на территории муниципального образования Брюховецкий район нет.</w:t>
      </w:r>
    </w:p>
    <w:p w:rsidR="008D6793" w:rsidRPr="001E35DB" w:rsidRDefault="008D6793" w:rsidP="008B566E">
      <w:pPr>
        <w:spacing w:after="0" w:line="240" w:lineRule="auto"/>
        <w:ind w:firstLine="709"/>
        <w:jc w:val="both"/>
        <w:rPr>
          <w:rFonts w:ascii="Times New Roman" w:hAnsi="Times New Roman"/>
          <w:sz w:val="28"/>
          <w:szCs w:val="28"/>
        </w:rPr>
      </w:pPr>
    </w:p>
    <w:p w:rsidR="00AA68D3" w:rsidRDefault="00AA68D3" w:rsidP="00AA68D3">
      <w:pPr>
        <w:spacing w:after="0" w:line="240" w:lineRule="auto"/>
        <w:ind w:firstLine="851"/>
        <w:jc w:val="both"/>
        <w:rPr>
          <w:rStyle w:val="a6"/>
          <w:rFonts w:ascii="Times New Roman" w:hAnsi="Times New Roman"/>
          <w:iCs/>
          <w:sz w:val="28"/>
          <w:szCs w:val="28"/>
        </w:rPr>
      </w:pPr>
      <w:r w:rsidRPr="001E35DB">
        <w:rPr>
          <w:rFonts w:ascii="Times New Roman" w:eastAsia="Times New Roman" w:hAnsi="Times New Roman"/>
          <w:bCs/>
          <w:sz w:val="28"/>
          <w:szCs w:val="28"/>
          <w:lang w:eastAsia="ru-RU"/>
        </w:rPr>
        <w:t>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w:t>
      </w:r>
      <w:r>
        <w:rPr>
          <w:rFonts w:ascii="Times New Roman" w:eastAsia="Times New Roman" w:hAnsi="Times New Roman"/>
          <w:bCs/>
          <w:sz w:val="28"/>
          <w:szCs w:val="28"/>
          <w:lang w:eastAsia="ru-RU"/>
        </w:rPr>
        <w:t xml:space="preserve"> </w:t>
      </w:r>
      <w:r w:rsidRPr="001E35DB">
        <w:rPr>
          <w:rFonts w:ascii="Times New Roman" w:hAnsi="Times New Roman"/>
          <w:iCs/>
          <w:sz w:val="28"/>
          <w:szCs w:val="28"/>
        </w:rPr>
        <w:t xml:space="preserve">Реестры субъектов естественных монополий, осуществляющих свою деятельность на территории </w:t>
      </w:r>
      <w:proofErr w:type="spellStart"/>
      <w:r>
        <w:rPr>
          <w:rFonts w:ascii="Times New Roman" w:hAnsi="Times New Roman"/>
          <w:iCs/>
          <w:sz w:val="28"/>
          <w:szCs w:val="28"/>
        </w:rPr>
        <w:t>Брюховецкого</w:t>
      </w:r>
      <w:proofErr w:type="spellEnd"/>
      <w:r w:rsidRPr="001E35DB">
        <w:rPr>
          <w:rFonts w:ascii="Times New Roman" w:hAnsi="Times New Roman"/>
          <w:iCs/>
          <w:sz w:val="28"/>
          <w:szCs w:val="28"/>
        </w:rPr>
        <w:t xml:space="preserve"> района, размещены на</w:t>
      </w:r>
      <w:r w:rsidRPr="001E35DB">
        <w:rPr>
          <w:rFonts w:ascii="Times New Roman" w:hAnsi="Times New Roman"/>
        </w:rPr>
        <w:t xml:space="preserve"> </w:t>
      </w:r>
      <w:r w:rsidRPr="001E35DB">
        <w:rPr>
          <w:rFonts w:ascii="Times New Roman" w:hAnsi="Times New Roman"/>
          <w:iCs/>
          <w:sz w:val="28"/>
          <w:szCs w:val="28"/>
        </w:rPr>
        <w:t xml:space="preserve">официальном сайте муниципального образования </w:t>
      </w:r>
      <w:r>
        <w:rPr>
          <w:rFonts w:ascii="Times New Roman" w:hAnsi="Times New Roman"/>
          <w:iCs/>
          <w:sz w:val="28"/>
          <w:szCs w:val="28"/>
        </w:rPr>
        <w:t xml:space="preserve">Брюховецкий район, доступные по данной ссылке: </w:t>
      </w:r>
      <w:hyperlink r:id="rId22" w:history="1">
        <w:r w:rsidRPr="000C3476">
          <w:rPr>
            <w:rStyle w:val="a6"/>
            <w:rFonts w:ascii="Times New Roman" w:hAnsi="Times New Roman"/>
            <w:iCs/>
            <w:sz w:val="28"/>
            <w:szCs w:val="28"/>
          </w:rPr>
          <w:t>https://www.bruhoveckaya.ru/vlast/administraciya/otdels/upr_ekonom_prognoz/standart-razvitiya-konkurentsii/</w:t>
        </w:r>
      </w:hyperlink>
    </w:p>
    <w:p w:rsidR="008C7B8D" w:rsidRDefault="008C7B8D" w:rsidP="00CD4381">
      <w:pPr>
        <w:spacing w:after="0" w:line="240" w:lineRule="auto"/>
        <w:rPr>
          <w:rFonts w:ascii="Times New Roman" w:hAnsi="Times New Roman"/>
          <w:sz w:val="28"/>
          <w:szCs w:val="28"/>
        </w:rPr>
      </w:pPr>
    </w:p>
    <w:p w:rsidR="008B4A8D" w:rsidRPr="002862D3" w:rsidRDefault="008B4A8D" w:rsidP="008B4A8D">
      <w:pPr>
        <w:tabs>
          <w:tab w:val="left" w:pos="2145"/>
        </w:tabs>
        <w:spacing w:after="0" w:line="240" w:lineRule="auto"/>
        <w:ind w:firstLine="851"/>
        <w:jc w:val="both"/>
        <w:rPr>
          <w:rFonts w:ascii="Times New Roman" w:hAnsi="Times New Roman"/>
          <w:sz w:val="28"/>
          <w:szCs w:val="28"/>
        </w:rPr>
      </w:pPr>
      <w:r w:rsidRPr="00104998">
        <w:rPr>
          <w:rFonts w:ascii="Times New Roman" w:hAnsi="Times New Roman"/>
          <w:b/>
          <w:sz w:val="28"/>
          <w:szCs w:val="28"/>
        </w:rPr>
        <w:t>По результат</w:t>
      </w:r>
      <w:r>
        <w:rPr>
          <w:rFonts w:ascii="Times New Roman" w:hAnsi="Times New Roman"/>
          <w:b/>
          <w:sz w:val="28"/>
          <w:szCs w:val="28"/>
        </w:rPr>
        <w:t>у</w:t>
      </w:r>
      <w:r w:rsidRPr="00104998">
        <w:rPr>
          <w:rFonts w:ascii="Times New Roman" w:hAnsi="Times New Roman"/>
          <w:b/>
          <w:sz w:val="28"/>
          <w:szCs w:val="28"/>
        </w:rPr>
        <w:t xml:space="preserve"> опроса жителей муниципального образования </w:t>
      </w:r>
      <w:r>
        <w:rPr>
          <w:rFonts w:ascii="Times New Roman" w:hAnsi="Times New Roman"/>
          <w:b/>
          <w:sz w:val="28"/>
          <w:szCs w:val="28"/>
        </w:rPr>
        <w:t>Брюховецкий район (</w:t>
      </w:r>
      <w:r w:rsidRPr="0075374E">
        <w:rPr>
          <w:rFonts w:ascii="Times New Roman" w:hAnsi="Times New Roman"/>
          <w:b/>
          <w:sz w:val="28"/>
          <w:szCs w:val="28"/>
          <w:u w:val="single"/>
        </w:rPr>
        <w:t>в опросе приняли участие 465 человек</w:t>
      </w:r>
      <w:r>
        <w:rPr>
          <w:rFonts w:ascii="Times New Roman" w:hAnsi="Times New Roman"/>
          <w:b/>
          <w:sz w:val="28"/>
          <w:szCs w:val="28"/>
        </w:rPr>
        <w:t>)</w:t>
      </w:r>
      <w:r w:rsidRPr="00104998">
        <w:rPr>
          <w:rFonts w:ascii="Times New Roman" w:hAnsi="Times New Roman"/>
          <w:b/>
          <w:sz w:val="28"/>
          <w:szCs w:val="28"/>
        </w:rPr>
        <w:t xml:space="preserve"> о</w:t>
      </w:r>
      <w:r>
        <w:rPr>
          <w:rFonts w:ascii="Times New Roman" w:hAnsi="Times New Roman"/>
          <w:b/>
          <w:sz w:val="28"/>
          <w:szCs w:val="28"/>
        </w:rPr>
        <w:t>б</w:t>
      </w:r>
      <w:r w:rsidRPr="00104998">
        <w:rPr>
          <w:rFonts w:ascii="Times New Roman" w:hAnsi="Times New Roman"/>
          <w:b/>
          <w:sz w:val="28"/>
          <w:szCs w:val="28"/>
        </w:rPr>
        <w:t xml:space="preserve"> </w:t>
      </w:r>
      <w:r>
        <w:rPr>
          <w:rFonts w:ascii="Times New Roman" w:hAnsi="Times New Roman"/>
          <w:b/>
          <w:sz w:val="28"/>
          <w:szCs w:val="28"/>
        </w:rPr>
        <w:t>оценке</w:t>
      </w:r>
      <w:r w:rsidRPr="006F28FB">
        <w:rPr>
          <w:rFonts w:ascii="Times New Roman" w:hAnsi="Times New Roman"/>
          <w:b/>
          <w:sz w:val="28"/>
          <w:szCs w:val="28"/>
        </w:rPr>
        <w:t xml:space="preserve"> </w:t>
      </w:r>
      <w:r w:rsidRPr="002862D3">
        <w:rPr>
          <w:rFonts w:ascii="Times New Roman" w:hAnsi="Times New Roman"/>
          <w:b/>
          <w:sz w:val="28"/>
          <w:szCs w:val="28"/>
        </w:rPr>
        <w:t>качества услуг субъ</w:t>
      </w:r>
      <w:r>
        <w:rPr>
          <w:rFonts w:ascii="Times New Roman" w:hAnsi="Times New Roman"/>
          <w:b/>
          <w:sz w:val="28"/>
          <w:szCs w:val="28"/>
        </w:rPr>
        <w:t>ектов естественных монополий</w:t>
      </w:r>
      <w:r w:rsidRPr="002862D3">
        <w:rPr>
          <w:rFonts w:ascii="Times New Roman" w:hAnsi="Times New Roman"/>
          <w:b/>
          <w:sz w:val="28"/>
          <w:szCs w:val="28"/>
        </w:rPr>
        <w:t>:</w:t>
      </w:r>
      <w:r w:rsidRPr="002862D3">
        <w:rPr>
          <w:rFonts w:ascii="Times New Roman" w:hAnsi="Times New Roman"/>
          <w:sz w:val="28"/>
          <w:szCs w:val="28"/>
        </w:rPr>
        <w:t xml:space="preserve"> </w:t>
      </w:r>
    </w:p>
    <w:p w:rsidR="008B4A8D" w:rsidRPr="00CD7952" w:rsidRDefault="008B4A8D" w:rsidP="008B4A8D">
      <w:pPr>
        <w:tabs>
          <w:tab w:val="left" w:pos="2145"/>
        </w:tabs>
        <w:spacing w:after="0" w:line="240" w:lineRule="auto"/>
        <w:ind w:firstLine="851"/>
        <w:jc w:val="both"/>
        <w:rPr>
          <w:rFonts w:ascii="Times New Roman" w:hAnsi="Times New Roman"/>
          <w:b/>
          <w:sz w:val="28"/>
          <w:szCs w:val="28"/>
        </w:rPr>
      </w:pPr>
      <w:r>
        <w:rPr>
          <w:rFonts w:ascii="Times New Roman" w:hAnsi="Times New Roman"/>
          <w:sz w:val="28"/>
          <w:szCs w:val="28"/>
          <w:u w:val="single"/>
        </w:rPr>
        <w:t>В</w:t>
      </w:r>
      <w:r w:rsidRPr="0087235A">
        <w:rPr>
          <w:rFonts w:ascii="Times New Roman" w:hAnsi="Times New Roman"/>
          <w:sz w:val="28"/>
          <w:szCs w:val="28"/>
          <w:u w:val="single"/>
        </w:rPr>
        <w:t>одоснабжени</w:t>
      </w:r>
      <w:r>
        <w:rPr>
          <w:rFonts w:ascii="Times New Roman" w:hAnsi="Times New Roman"/>
          <w:sz w:val="28"/>
          <w:szCs w:val="28"/>
          <w:u w:val="single"/>
        </w:rPr>
        <w:t>е</w:t>
      </w:r>
      <w:r w:rsidRPr="0087235A">
        <w:rPr>
          <w:rFonts w:ascii="Times New Roman" w:hAnsi="Times New Roman"/>
          <w:sz w:val="28"/>
          <w:szCs w:val="28"/>
          <w:u w:val="single"/>
        </w:rPr>
        <w:t>, водоотведени</w:t>
      </w:r>
      <w:r>
        <w:rPr>
          <w:rFonts w:ascii="Times New Roman" w:hAnsi="Times New Roman"/>
          <w:sz w:val="28"/>
          <w:szCs w:val="28"/>
          <w:u w:val="single"/>
        </w:rPr>
        <w:t>е</w:t>
      </w:r>
      <w:r w:rsidRPr="0087235A">
        <w:rPr>
          <w:rFonts w:ascii="Times New Roman" w:hAnsi="Times New Roman"/>
          <w:sz w:val="28"/>
          <w:szCs w:val="28"/>
        </w:rPr>
        <w:t xml:space="preserve"> </w:t>
      </w:r>
      <w:r w:rsidRPr="00CD7952">
        <w:rPr>
          <w:rFonts w:ascii="Times New Roman" w:hAnsi="Times New Roman"/>
          <w:sz w:val="28"/>
          <w:szCs w:val="28"/>
        </w:rPr>
        <w:t>–</w:t>
      </w:r>
      <w:r>
        <w:rPr>
          <w:rFonts w:ascii="Times New Roman" w:hAnsi="Times New Roman"/>
          <w:b/>
          <w:sz w:val="28"/>
          <w:szCs w:val="28"/>
        </w:rPr>
        <w:t xml:space="preserve"> </w:t>
      </w:r>
      <w:proofErr w:type="gramStart"/>
      <w:r w:rsidRPr="00CD7952">
        <w:rPr>
          <w:rFonts w:ascii="Times New Roman" w:hAnsi="Times New Roman"/>
          <w:sz w:val="28"/>
          <w:szCs w:val="28"/>
        </w:rPr>
        <w:t>удовлетворены</w:t>
      </w:r>
      <w:proofErr w:type="gramEnd"/>
      <w:r w:rsidRPr="00104998">
        <w:rPr>
          <w:rFonts w:ascii="Times New Roman" w:hAnsi="Times New Roman"/>
          <w:sz w:val="28"/>
          <w:szCs w:val="28"/>
        </w:rPr>
        <w:t xml:space="preserve"> </w:t>
      </w:r>
      <w:r>
        <w:rPr>
          <w:rFonts w:ascii="Times New Roman" w:hAnsi="Times New Roman"/>
          <w:sz w:val="28"/>
          <w:szCs w:val="28"/>
        </w:rPr>
        <w:t>32,6</w:t>
      </w:r>
      <w:r w:rsidRPr="00104998">
        <w:rPr>
          <w:rFonts w:ascii="Times New Roman" w:hAnsi="Times New Roman"/>
          <w:sz w:val="28"/>
          <w:szCs w:val="28"/>
        </w:rPr>
        <w:t xml:space="preserve"> % (</w:t>
      </w:r>
      <w:r>
        <w:rPr>
          <w:rFonts w:ascii="Times New Roman" w:hAnsi="Times New Roman"/>
          <w:sz w:val="28"/>
          <w:szCs w:val="28"/>
        </w:rPr>
        <w:t>152</w:t>
      </w:r>
      <w:r w:rsidRPr="00104998">
        <w:rPr>
          <w:rFonts w:ascii="Times New Roman" w:hAnsi="Times New Roman"/>
          <w:sz w:val="28"/>
          <w:szCs w:val="28"/>
        </w:rPr>
        <w:t xml:space="preserve"> человек) опрошенных</w:t>
      </w:r>
      <w:r>
        <w:rPr>
          <w:rFonts w:ascii="Times New Roman" w:hAnsi="Times New Roman"/>
          <w:sz w:val="28"/>
          <w:szCs w:val="28"/>
        </w:rPr>
        <w:t>, скорее удовлетворены 45,5 % (212 человека), 18,4 % (86 человека) – скорее не удовлетворены, не удовлетворены 2,5 % (12 человек) опрошенных респондентов.</w:t>
      </w:r>
    </w:p>
    <w:p w:rsidR="008B4A8D" w:rsidRDefault="008B4A8D" w:rsidP="008B4A8D">
      <w:pPr>
        <w:tabs>
          <w:tab w:val="left" w:pos="2145"/>
        </w:tabs>
        <w:spacing w:after="0" w:line="240" w:lineRule="auto"/>
        <w:ind w:firstLine="851"/>
        <w:jc w:val="both"/>
        <w:rPr>
          <w:rFonts w:ascii="Times New Roman" w:hAnsi="Times New Roman"/>
          <w:sz w:val="28"/>
          <w:szCs w:val="28"/>
        </w:rPr>
      </w:pPr>
      <w:proofErr w:type="gramStart"/>
      <w:r w:rsidRPr="00CD7952">
        <w:rPr>
          <w:rFonts w:ascii="Times New Roman" w:hAnsi="Times New Roman"/>
          <w:sz w:val="28"/>
          <w:szCs w:val="28"/>
          <w:u w:val="single"/>
        </w:rPr>
        <w:t>Водоочистка</w:t>
      </w:r>
      <w:r w:rsidRPr="00CD7952">
        <w:rPr>
          <w:rFonts w:ascii="Times New Roman" w:hAnsi="Times New Roman"/>
          <w:sz w:val="28"/>
          <w:szCs w:val="28"/>
        </w:rPr>
        <w:t xml:space="preserve"> – </w:t>
      </w:r>
      <w:r>
        <w:rPr>
          <w:rFonts w:ascii="Times New Roman" w:hAnsi="Times New Roman"/>
          <w:sz w:val="28"/>
          <w:szCs w:val="28"/>
        </w:rPr>
        <w:t>удовлетворены 30,3 % (141 человека) опрошенных, скорее удовлетворены – 49,8 % (232 человек), скорее не удовлетворены – 16,1 % (75 человек), не удовлетворены – 2,5 % (12 человек) респондентов.</w:t>
      </w:r>
      <w:proofErr w:type="gramEnd"/>
    </w:p>
    <w:p w:rsidR="008B4A8D" w:rsidRDefault="008B4A8D" w:rsidP="008B4A8D">
      <w:pPr>
        <w:tabs>
          <w:tab w:val="left" w:pos="2145"/>
        </w:tabs>
        <w:spacing w:after="0" w:line="240" w:lineRule="auto"/>
        <w:ind w:firstLine="851"/>
        <w:jc w:val="both"/>
        <w:rPr>
          <w:rFonts w:ascii="Times New Roman" w:hAnsi="Times New Roman"/>
          <w:sz w:val="28"/>
          <w:szCs w:val="28"/>
        </w:rPr>
      </w:pPr>
      <w:proofErr w:type="gramStart"/>
      <w:r w:rsidRPr="00CD7952">
        <w:rPr>
          <w:rFonts w:ascii="Times New Roman" w:hAnsi="Times New Roman"/>
          <w:sz w:val="28"/>
          <w:szCs w:val="28"/>
          <w:u w:val="single"/>
        </w:rPr>
        <w:t xml:space="preserve">Газоснабжение </w:t>
      </w:r>
      <w:r w:rsidRPr="00CD7952">
        <w:rPr>
          <w:rFonts w:ascii="Times New Roman" w:hAnsi="Times New Roman"/>
          <w:sz w:val="28"/>
          <w:szCs w:val="28"/>
        </w:rPr>
        <w:t>– удовлетворены</w:t>
      </w:r>
      <w:r>
        <w:rPr>
          <w:rFonts w:ascii="Times New Roman" w:hAnsi="Times New Roman"/>
          <w:sz w:val="28"/>
          <w:szCs w:val="28"/>
        </w:rPr>
        <w:t xml:space="preserve"> 36,1 % (169 человека) опрошенных, скорее удовлетворены – 48,6 % (226 человек), скорее не удовлетворены – 12,0 % (56 человек), не удовлетворены – 2,1 % (10 человек) респондентов.</w:t>
      </w:r>
      <w:proofErr w:type="gramEnd"/>
    </w:p>
    <w:p w:rsidR="008B4A8D" w:rsidRPr="00893687" w:rsidRDefault="008B4A8D" w:rsidP="008B4A8D">
      <w:pPr>
        <w:tabs>
          <w:tab w:val="left" w:pos="2145"/>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u w:val="single"/>
        </w:rPr>
        <w:t>Электроснабжение</w:t>
      </w:r>
      <w:r w:rsidRPr="006C3B3C">
        <w:rPr>
          <w:rFonts w:ascii="Times New Roman" w:hAnsi="Times New Roman"/>
          <w:sz w:val="28"/>
          <w:szCs w:val="28"/>
        </w:rPr>
        <w:t xml:space="preserve"> – </w:t>
      </w:r>
      <w:r w:rsidRPr="00893687">
        <w:rPr>
          <w:rFonts w:ascii="Times New Roman" w:hAnsi="Times New Roman"/>
          <w:sz w:val="28"/>
          <w:szCs w:val="28"/>
        </w:rPr>
        <w:t xml:space="preserve">удовлетворены </w:t>
      </w:r>
      <w:r>
        <w:rPr>
          <w:rFonts w:ascii="Times New Roman" w:hAnsi="Times New Roman"/>
          <w:sz w:val="28"/>
          <w:szCs w:val="28"/>
        </w:rPr>
        <w:t>29,6</w:t>
      </w:r>
      <w:r w:rsidRPr="00893687">
        <w:rPr>
          <w:rFonts w:ascii="Times New Roman" w:hAnsi="Times New Roman"/>
          <w:sz w:val="28"/>
          <w:szCs w:val="28"/>
        </w:rPr>
        <w:t xml:space="preserve"> % (</w:t>
      </w:r>
      <w:r>
        <w:rPr>
          <w:rFonts w:ascii="Times New Roman" w:hAnsi="Times New Roman"/>
          <w:sz w:val="28"/>
          <w:szCs w:val="28"/>
        </w:rPr>
        <w:t>138</w:t>
      </w:r>
      <w:r w:rsidRPr="00893687">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50,3</w:t>
      </w:r>
      <w:r w:rsidRPr="00893687">
        <w:rPr>
          <w:rFonts w:ascii="Times New Roman" w:hAnsi="Times New Roman"/>
          <w:sz w:val="28"/>
          <w:szCs w:val="28"/>
        </w:rPr>
        <w:t xml:space="preserve"> % (</w:t>
      </w:r>
      <w:r>
        <w:rPr>
          <w:rFonts w:ascii="Times New Roman" w:hAnsi="Times New Roman"/>
          <w:sz w:val="28"/>
          <w:szCs w:val="28"/>
        </w:rPr>
        <w:t>234</w:t>
      </w:r>
      <w:r w:rsidRPr="00893687">
        <w:rPr>
          <w:rFonts w:ascii="Times New Roman" w:hAnsi="Times New Roman"/>
          <w:sz w:val="28"/>
          <w:szCs w:val="28"/>
        </w:rPr>
        <w:t xml:space="preserve"> человек), скорее не удовлетворены – </w:t>
      </w:r>
      <w:r>
        <w:rPr>
          <w:rFonts w:ascii="Times New Roman" w:hAnsi="Times New Roman"/>
          <w:sz w:val="28"/>
          <w:szCs w:val="28"/>
        </w:rPr>
        <w:t>16,5</w:t>
      </w:r>
      <w:r w:rsidRPr="00893687">
        <w:rPr>
          <w:rFonts w:ascii="Times New Roman" w:hAnsi="Times New Roman"/>
          <w:sz w:val="28"/>
          <w:szCs w:val="28"/>
        </w:rPr>
        <w:t xml:space="preserve"> % (</w:t>
      </w:r>
      <w:r>
        <w:rPr>
          <w:rFonts w:ascii="Times New Roman" w:hAnsi="Times New Roman"/>
          <w:sz w:val="28"/>
          <w:szCs w:val="28"/>
        </w:rPr>
        <w:t>77</w:t>
      </w:r>
      <w:r w:rsidRPr="00893687">
        <w:rPr>
          <w:rFonts w:ascii="Times New Roman" w:hAnsi="Times New Roman"/>
          <w:sz w:val="28"/>
          <w:szCs w:val="28"/>
        </w:rPr>
        <w:t xml:space="preserve"> человек), не удовлетворены – </w:t>
      </w:r>
      <w:r>
        <w:rPr>
          <w:rFonts w:ascii="Times New Roman" w:hAnsi="Times New Roman"/>
          <w:sz w:val="28"/>
          <w:szCs w:val="28"/>
        </w:rPr>
        <w:t>2,3</w:t>
      </w:r>
      <w:r w:rsidRPr="00893687">
        <w:rPr>
          <w:rFonts w:ascii="Times New Roman" w:hAnsi="Times New Roman"/>
          <w:sz w:val="28"/>
          <w:szCs w:val="28"/>
        </w:rPr>
        <w:t xml:space="preserve"> % (</w:t>
      </w:r>
      <w:r>
        <w:rPr>
          <w:rFonts w:ascii="Times New Roman" w:hAnsi="Times New Roman"/>
          <w:sz w:val="28"/>
          <w:szCs w:val="28"/>
        </w:rPr>
        <w:t>11</w:t>
      </w:r>
      <w:r w:rsidRPr="00893687">
        <w:rPr>
          <w:rFonts w:ascii="Times New Roman" w:hAnsi="Times New Roman"/>
          <w:sz w:val="28"/>
          <w:szCs w:val="28"/>
        </w:rPr>
        <w:t xml:space="preserve"> человек) респондентов.</w:t>
      </w:r>
      <w:proofErr w:type="gramEnd"/>
    </w:p>
    <w:p w:rsidR="008B4A8D" w:rsidRPr="005071E2" w:rsidRDefault="008B4A8D" w:rsidP="008B4A8D">
      <w:pPr>
        <w:tabs>
          <w:tab w:val="left" w:pos="2145"/>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u w:val="single"/>
        </w:rPr>
        <w:t>Т</w:t>
      </w:r>
      <w:r w:rsidRPr="00D97F2A">
        <w:rPr>
          <w:rFonts w:ascii="Times New Roman" w:hAnsi="Times New Roman"/>
          <w:sz w:val="28"/>
          <w:szCs w:val="28"/>
          <w:u w:val="single"/>
        </w:rPr>
        <w:t>еплоснабжени</w:t>
      </w:r>
      <w:r>
        <w:rPr>
          <w:rFonts w:ascii="Times New Roman" w:hAnsi="Times New Roman"/>
          <w:sz w:val="28"/>
          <w:szCs w:val="28"/>
          <w:u w:val="single"/>
        </w:rPr>
        <w:t>е</w:t>
      </w:r>
      <w:r w:rsidRPr="00D97F2A">
        <w:rPr>
          <w:rFonts w:ascii="Times New Roman" w:hAnsi="Times New Roman"/>
          <w:sz w:val="28"/>
          <w:szCs w:val="28"/>
        </w:rPr>
        <w:t xml:space="preserve"> </w:t>
      </w:r>
      <w:r w:rsidRPr="0087235A">
        <w:rPr>
          <w:rFonts w:ascii="Times New Roman" w:hAnsi="Times New Roman"/>
          <w:sz w:val="28"/>
          <w:szCs w:val="28"/>
        </w:rPr>
        <w:t>–</w:t>
      </w:r>
      <w:r>
        <w:rPr>
          <w:rFonts w:ascii="Times New Roman" w:hAnsi="Times New Roman"/>
          <w:sz w:val="28"/>
          <w:szCs w:val="28"/>
        </w:rPr>
        <w:t xml:space="preserve"> </w:t>
      </w:r>
      <w:r w:rsidRPr="005071E2">
        <w:rPr>
          <w:rFonts w:ascii="Times New Roman" w:hAnsi="Times New Roman"/>
          <w:sz w:val="28"/>
          <w:szCs w:val="28"/>
        </w:rPr>
        <w:t xml:space="preserve">удовлетворены </w:t>
      </w:r>
      <w:r>
        <w:rPr>
          <w:rFonts w:ascii="Times New Roman" w:hAnsi="Times New Roman"/>
          <w:sz w:val="28"/>
          <w:szCs w:val="28"/>
        </w:rPr>
        <w:t>32,6</w:t>
      </w:r>
      <w:r w:rsidRPr="005071E2">
        <w:rPr>
          <w:rFonts w:ascii="Times New Roman" w:hAnsi="Times New Roman"/>
          <w:sz w:val="28"/>
          <w:szCs w:val="28"/>
        </w:rPr>
        <w:t xml:space="preserve"> % (</w:t>
      </w:r>
      <w:r>
        <w:rPr>
          <w:rFonts w:ascii="Times New Roman" w:hAnsi="Times New Roman"/>
          <w:sz w:val="28"/>
          <w:szCs w:val="28"/>
        </w:rPr>
        <w:t>152</w:t>
      </w:r>
      <w:r w:rsidRPr="005071E2">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53,1</w:t>
      </w:r>
      <w:r w:rsidRPr="005071E2">
        <w:rPr>
          <w:rFonts w:ascii="Times New Roman" w:hAnsi="Times New Roman"/>
          <w:sz w:val="28"/>
          <w:szCs w:val="28"/>
        </w:rPr>
        <w:t xml:space="preserve"> % (</w:t>
      </w:r>
      <w:r>
        <w:rPr>
          <w:rFonts w:ascii="Times New Roman" w:hAnsi="Times New Roman"/>
          <w:sz w:val="28"/>
          <w:szCs w:val="28"/>
        </w:rPr>
        <w:t xml:space="preserve">247 </w:t>
      </w:r>
      <w:r w:rsidRPr="005071E2">
        <w:rPr>
          <w:rFonts w:ascii="Times New Roman" w:hAnsi="Times New Roman"/>
          <w:sz w:val="28"/>
          <w:szCs w:val="28"/>
        </w:rPr>
        <w:t xml:space="preserve"> человек), скорее не удовлетворены – </w:t>
      </w:r>
      <w:r>
        <w:rPr>
          <w:rFonts w:ascii="Times New Roman" w:hAnsi="Times New Roman"/>
          <w:sz w:val="28"/>
          <w:szCs w:val="28"/>
        </w:rPr>
        <w:t>9,6</w:t>
      </w:r>
      <w:r w:rsidRPr="005071E2">
        <w:rPr>
          <w:rFonts w:ascii="Times New Roman" w:hAnsi="Times New Roman"/>
          <w:sz w:val="28"/>
          <w:szCs w:val="28"/>
        </w:rPr>
        <w:t xml:space="preserve"> % (</w:t>
      </w:r>
      <w:r>
        <w:rPr>
          <w:rFonts w:ascii="Times New Roman" w:hAnsi="Times New Roman"/>
          <w:sz w:val="28"/>
          <w:szCs w:val="28"/>
        </w:rPr>
        <w:t>45</w:t>
      </w:r>
      <w:r w:rsidRPr="005071E2">
        <w:rPr>
          <w:rFonts w:ascii="Times New Roman" w:hAnsi="Times New Roman"/>
          <w:sz w:val="28"/>
          <w:szCs w:val="28"/>
        </w:rPr>
        <w:t xml:space="preserve"> человек), не удовлетворены – </w:t>
      </w:r>
      <w:r>
        <w:rPr>
          <w:rFonts w:ascii="Times New Roman" w:hAnsi="Times New Roman"/>
          <w:sz w:val="28"/>
          <w:szCs w:val="28"/>
        </w:rPr>
        <w:t>1,9</w:t>
      </w:r>
      <w:r w:rsidRPr="005071E2">
        <w:rPr>
          <w:rFonts w:ascii="Times New Roman" w:hAnsi="Times New Roman"/>
          <w:sz w:val="28"/>
          <w:szCs w:val="28"/>
        </w:rPr>
        <w:t xml:space="preserve"> % (</w:t>
      </w:r>
      <w:r>
        <w:rPr>
          <w:rFonts w:ascii="Times New Roman" w:hAnsi="Times New Roman"/>
          <w:sz w:val="28"/>
          <w:szCs w:val="28"/>
        </w:rPr>
        <w:t>9</w:t>
      </w:r>
      <w:r w:rsidRPr="005071E2">
        <w:rPr>
          <w:rFonts w:ascii="Times New Roman" w:hAnsi="Times New Roman"/>
          <w:sz w:val="28"/>
          <w:szCs w:val="28"/>
        </w:rPr>
        <w:t xml:space="preserve"> человек) респондентов.</w:t>
      </w:r>
      <w:proofErr w:type="gramEnd"/>
    </w:p>
    <w:p w:rsidR="008B4A8D" w:rsidRDefault="008B4A8D" w:rsidP="008B4A8D">
      <w:pPr>
        <w:tabs>
          <w:tab w:val="left" w:pos="2145"/>
        </w:tabs>
        <w:spacing w:after="0" w:line="240" w:lineRule="auto"/>
        <w:ind w:firstLine="851"/>
        <w:jc w:val="both"/>
        <w:rPr>
          <w:rFonts w:ascii="Times New Roman" w:hAnsi="Times New Roman"/>
          <w:sz w:val="28"/>
          <w:szCs w:val="28"/>
        </w:rPr>
      </w:pPr>
      <w:r w:rsidRPr="006C3B3C">
        <w:rPr>
          <w:rFonts w:ascii="Times New Roman" w:hAnsi="Times New Roman"/>
          <w:sz w:val="28"/>
          <w:szCs w:val="28"/>
          <w:u w:val="single"/>
        </w:rPr>
        <w:t>Телефонная связь</w:t>
      </w:r>
      <w:r w:rsidRPr="006C3B3C">
        <w:rPr>
          <w:rFonts w:ascii="Times New Roman" w:hAnsi="Times New Roman"/>
          <w:sz w:val="28"/>
          <w:szCs w:val="28"/>
        </w:rPr>
        <w:t xml:space="preserve"> –</w:t>
      </w:r>
      <w:r w:rsidRPr="0083711E">
        <w:rPr>
          <w:rFonts w:ascii="Times New Roman" w:hAnsi="Times New Roman"/>
          <w:sz w:val="28"/>
          <w:szCs w:val="28"/>
        </w:rPr>
        <w:t xml:space="preserve"> </w:t>
      </w:r>
      <w:proofErr w:type="gramStart"/>
      <w:r w:rsidRPr="0083711E">
        <w:rPr>
          <w:rFonts w:ascii="Times New Roman" w:hAnsi="Times New Roman"/>
          <w:sz w:val="28"/>
          <w:szCs w:val="28"/>
        </w:rPr>
        <w:t>удовлетворены</w:t>
      </w:r>
      <w:proofErr w:type="gramEnd"/>
      <w:r w:rsidRPr="005071E2">
        <w:rPr>
          <w:rFonts w:ascii="Times New Roman" w:hAnsi="Times New Roman"/>
          <w:sz w:val="28"/>
          <w:szCs w:val="28"/>
        </w:rPr>
        <w:t xml:space="preserve"> </w:t>
      </w:r>
      <w:r>
        <w:rPr>
          <w:rFonts w:ascii="Times New Roman" w:hAnsi="Times New Roman"/>
          <w:sz w:val="28"/>
          <w:szCs w:val="28"/>
        </w:rPr>
        <w:t>32,0</w:t>
      </w:r>
      <w:r w:rsidRPr="005071E2">
        <w:rPr>
          <w:rFonts w:ascii="Times New Roman" w:hAnsi="Times New Roman"/>
          <w:sz w:val="28"/>
          <w:szCs w:val="28"/>
        </w:rPr>
        <w:t xml:space="preserve"> % (</w:t>
      </w:r>
      <w:r>
        <w:rPr>
          <w:rFonts w:ascii="Times New Roman" w:hAnsi="Times New Roman"/>
          <w:sz w:val="28"/>
          <w:szCs w:val="28"/>
        </w:rPr>
        <w:t>149</w:t>
      </w:r>
      <w:r w:rsidRPr="005071E2">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53,9</w:t>
      </w:r>
      <w:r w:rsidRPr="005071E2">
        <w:rPr>
          <w:rFonts w:ascii="Times New Roman" w:hAnsi="Times New Roman"/>
          <w:sz w:val="28"/>
          <w:szCs w:val="28"/>
        </w:rPr>
        <w:t xml:space="preserve"> % (</w:t>
      </w:r>
      <w:r>
        <w:rPr>
          <w:rFonts w:ascii="Times New Roman" w:hAnsi="Times New Roman"/>
          <w:sz w:val="28"/>
          <w:szCs w:val="28"/>
        </w:rPr>
        <w:t>251</w:t>
      </w:r>
      <w:r w:rsidRPr="005071E2">
        <w:rPr>
          <w:rFonts w:ascii="Times New Roman" w:hAnsi="Times New Roman"/>
          <w:sz w:val="28"/>
          <w:szCs w:val="28"/>
        </w:rPr>
        <w:t xml:space="preserve">человек), скорее не удовлетворены – </w:t>
      </w:r>
      <w:r>
        <w:rPr>
          <w:rFonts w:ascii="Times New Roman" w:hAnsi="Times New Roman"/>
          <w:sz w:val="28"/>
          <w:szCs w:val="28"/>
        </w:rPr>
        <w:t>10,3</w:t>
      </w:r>
      <w:r w:rsidRPr="005071E2">
        <w:rPr>
          <w:rFonts w:ascii="Times New Roman" w:hAnsi="Times New Roman"/>
          <w:sz w:val="28"/>
          <w:szCs w:val="28"/>
        </w:rPr>
        <w:t xml:space="preserve"> % (</w:t>
      </w:r>
      <w:r>
        <w:rPr>
          <w:rFonts w:ascii="Times New Roman" w:hAnsi="Times New Roman"/>
          <w:sz w:val="28"/>
          <w:szCs w:val="28"/>
        </w:rPr>
        <w:t>48</w:t>
      </w:r>
      <w:r w:rsidRPr="005071E2">
        <w:rPr>
          <w:rFonts w:ascii="Times New Roman" w:hAnsi="Times New Roman"/>
          <w:sz w:val="28"/>
          <w:szCs w:val="28"/>
        </w:rPr>
        <w:t xml:space="preserve"> человек), не удовлетворены – </w:t>
      </w:r>
      <w:r>
        <w:rPr>
          <w:rFonts w:ascii="Times New Roman" w:hAnsi="Times New Roman"/>
          <w:sz w:val="28"/>
          <w:szCs w:val="28"/>
        </w:rPr>
        <w:t>2,1</w:t>
      </w:r>
      <w:r w:rsidRPr="005071E2">
        <w:rPr>
          <w:rFonts w:ascii="Times New Roman" w:hAnsi="Times New Roman"/>
          <w:sz w:val="28"/>
          <w:szCs w:val="28"/>
        </w:rPr>
        <w:t xml:space="preserve"> % (</w:t>
      </w:r>
      <w:r>
        <w:rPr>
          <w:rFonts w:ascii="Times New Roman" w:hAnsi="Times New Roman"/>
          <w:sz w:val="28"/>
          <w:szCs w:val="28"/>
        </w:rPr>
        <w:t xml:space="preserve">10 </w:t>
      </w:r>
      <w:r w:rsidRPr="005071E2">
        <w:rPr>
          <w:rFonts w:ascii="Times New Roman" w:hAnsi="Times New Roman"/>
          <w:sz w:val="28"/>
          <w:szCs w:val="28"/>
        </w:rPr>
        <w:t>человек) респондентов.</w:t>
      </w:r>
    </w:p>
    <w:p w:rsidR="008B4A8D" w:rsidRDefault="008B4A8D" w:rsidP="008C7B8D">
      <w:pPr>
        <w:spacing w:after="0" w:line="240" w:lineRule="auto"/>
        <w:ind w:firstLine="851"/>
        <w:jc w:val="both"/>
        <w:rPr>
          <w:rFonts w:ascii="Times New Roman" w:eastAsia="Times New Roman" w:hAnsi="Times New Roman"/>
          <w:bCs/>
          <w:sz w:val="28"/>
          <w:szCs w:val="28"/>
          <w:lang w:eastAsia="ru-RU"/>
        </w:rPr>
      </w:pPr>
    </w:p>
    <w:p w:rsidR="00AA68D3" w:rsidRPr="00E91A9E" w:rsidRDefault="00AA68D3" w:rsidP="00AA68D3">
      <w:pPr>
        <w:spacing w:after="0" w:line="240" w:lineRule="auto"/>
        <w:ind w:firstLine="708"/>
        <w:jc w:val="both"/>
        <w:rPr>
          <w:rFonts w:ascii="Times New Roman" w:hAnsi="Times New Roman"/>
          <w:sz w:val="28"/>
          <w:szCs w:val="28"/>
        </w:rPr>
      </w:pPr>
      <w:r w:rsidRPr="00E91A9E">
        <w:rPr>
          <w:rFonts w:ascii="Times New Roman" w:hAnsi="Times New Roman"/>
          <w:sz w:val="28"/>
          <w:szCs w:val="28"/>
        </w:rPr>
        <w:t>Уровень цен на услуги субъектов естественных монополий опрошенные оценили следующим образом:</w:t>
      </w:r>
    </w:p>
    <w:p w:rsidR="00AA68D3" w:rsidRDefault="00AA68D3" w:rsidP="008C7B8D">
      <w:pPr>
        <w:spacing w:after="0" w:line="240" w:lineRule="auto"/>
        <w:ind w:firstLine="851"/>
        <w:jc w:val="both"/>
        <w:rPr>
          <w:rStyle w:val="a6"/>
          <w:rFonts w:ascii="Times New Roman" w:hAnsi="Times New Roman"/>
          <w:iCs/>
          <w:sz w:val="28"/>
          <w:szCs w:val="28"/>
        </w:rPr>
      </w:pPr>
    </w:p>
    <w:p w:rsidR="00AA68D3" w:rsidRDefault="00AA68D3" w:rsidP="008C7B8D">
      <w:pPr>
        <w:spacing w:after="0" w:line="240" w:lineRule="auto"/>
        <w:ind w:firstLine="851"/>
        <w:jc w:val="both"/>
        <w:rPr>
          <w:rStyle w:val="a6"/>
          <w:rFonts w:ascii="Times New Roman" w:hAnsi="Times New Roman"/>
          <w:iCs/>
          <w:sz w:val="28"/>
          <w:szCs w:val="28"/>
        </w:rPr>
      </w:pPr>
    </w:p>
    <w:tbl>
      <w:tblPr>
        <w:tblStyle w:val="a3"/>
        <w:tblW w:w="0" w:type="auto"/>
        <w:tblLook w:val="04A0" w:firstRow="1" w:lastRow="0" w:firstColumn="1" w:lastColumn="0" w:noHBand="0" w:noVBand="1"/>
      </w:tblPr>
      <w:tblGrid>
        <w:gridCol w:w="2802"/>
        <w:gridCol w:w="1842"/>
        <w:gridCol w:w="1701"/>
        <w:gridCol w:w="1701"/>
        <w:gridCol w:w="1808"/>
      </w:tblGrid>
      <w:tr w:rsidR="00AA68D3" w:rsidRPr="00E91A9E" w:rsidTr="009B60F7">
        <w:tc>
          <w:tcPr>
            <w:tcW w:w="2802" w:type="dxa"/>
            <w:vAlign w:val="center"/>
          </w:tcPr>
          <w:p w:rsidR="00AA68D3" w:rsidRPr="00E91A9E" w:rsidRDefault="00AA68D3" w:rsidP="009B60F7">
            <w:pPr>
              <w:spacing w:line="240" w:lineRule="auto"/>
              <w:jc w:val="center"/>
              <w:rPr>
                <w:rFonts w:ascii="Times New Roman" w:hAnsi="Times New Roman"/>
                <w:sz w:val="24"/>
                <w:szCs w:val="24"/>
              </w:rPr>
            </w:pPr>
            <w:r w:rsidRPr="00E91A9E">
              <w:rPr>
                <w:rFonts w:ascii="Times New Roman" w:hAnsi="Times New Roman"/>
                <w:sz w:val="24"/>
                <w:szCs w:val="24"/>
              </w:rPr>
              <w:t>Естественные монополии</w:t>
            </w:r>
          </w:p>
        </w:tc>
        <w:tc>
          <w:tcPr>
            <w:tcW w:w="1842" w:type="dxa"/>
            <w:vAlign w:val="center"/>
          </w:tcPr>
          <w:p w:rsidR="00AA68D3" w:rsidRPr="00E91A9E" w:rsidRDefault="00AA68D3" w:rsidP="009B60F7">
            <w:pPr>
              <w:spacing w:line="240" w:lineRule="auto"/>
              <w:ind w:firstLine="34"/>
              <w:jc w:val="center"/>
              <w:rPr>
                <w:rFonts w:ascii="Times New Roman" w:hAnsi="Times New Roman"/>
                <w:sz w:val="24"/>
                <w:szCs w:val="24"/>
              </w:rPr>
            </w:pPr>
            <w:proofErr w:type="spellStart"/>
            <w:proofErr w:type="gramStart"/>
            <w:r w:rsidRPr="00E91A9E">
              <w:rPr>
                <w:rFonts w:ascii="Times New Roman" w:hAnsi="Times New Roman"/>
                <w:sz w:val="24"/>
                <w:szCs w:val="24"/>
              </w:rPr>
              <w:t>Удовлетво-рительно</w:t>
            </w:r>
            <w:proofErr w:type="spellEnd"/>
            <w:proofErr w:type="gramEnd"/>
            <w:r w:rsidRPr="00E91A9E">
              <w:rPr>
                <w:rFonts w:ascii="Times New Roman" w:hAnsi="Times New Roman"/>
                <w:sz w:val="24"/>
                <w:szCs w:val="24"/>
              </w:rPr>
              <w:t>, %</w:t>
            </w:r>
          </w:p>
        </w:tc>
        <w:tc>
          <w:tcPr>
            <w:tcW w:w="1701" w:type="dxa"/>
            <w:vAlign w:val="center"/>
          </w:tcPr>
          <w:p w:rsidR="00AA68D3" w:rsidRPr="00E91A9E" w:rsidRDefault="00AA68D3" w:rsidP="009B60F7">
            <w:pPr>
              <w:spacing w:line="240" w:lineRule="auto"/>
              <w:ind w:firstLine="34"/>
              <w:jc w:val="center"/>
              <w:rPr>
                <w:rFonts w:ascii="Times New Roman" w:hAnsi="Times New Roman"/>
                <w:sz w:val="24"/>
                <w:szCs w:val="24"/>
              </w:rPr>
            </w:pPr>
            <w:r w:rsidRPr="00E91A9E">
              <w:rPr>
                <w:rFonts w:ascii="Times New Roman" w:hAnsi="Times New Roman"/>
                <w:sz w:val="24"/>
                <w:szCs w:val="24"/>
              </w:rPr>
              <w:t xml:space="preserve">Скорее </w:t>
            </w:r>
            <w:proofErr w:type="spellStart"/>
            <w:proofErr w:type="gramStart"/>
            <w:r w:rsidRPr="00E91A9E">
              <w:rPr>
                <w:rFonts w:ascii="Times New Roman" w:hAnsi="Times New Roman"/>
                <w:sz w:val="24"/>
                <w:szCs w:val="24"/>
              </w:rPr>
              <w:t>удовлетво-рительно</w:t>
            </w:r>
            <w:proofErr w:type="spellEnd"/>
            <w:proofErr w:type="gramEnd"/>
            <w:r w:rsidRPr="00E91A9E">
              <w:rPr>
                <w:rFonts w:ascii="Times New Roman" w:hAnsi="Times New Roman"/>
                <w:sz w:val="24"/>
                <w:szCs w:val="24"/>
              </w:rPr>
              <w:t>, %</w:t>
            </w:r>
          </w:p>
        </w:tc>
        <w:tc>
          <w:tcPr>
            <w:tcW w:w="1701" w:type="dxa"/>
            <w:vAlign w:val="center"/>
          </w:tcPr>
          <w:p w:rsidR="00AA68D3" w:rsidRPr="00E91A9E" w:rsidRDefault="00AA68D3" w:rsidP="009B60F7">
            <w:pPr>
              <w:spacing w:line="240" w:lineRule="auto"/>
              <w:ind w:firstLine="34"/>
              <w:jc w:val="center"/>
              <w:rPr>
                <w:rFonts w:ascii="Times New Roman" w:hAnsi="Times New Roman"/>
                <w:sz w:val="24"/>
                <w:szCs w:val="24"/>
              </w:rPr>
            </w:pPr>
            <w:r w:rsidRPr="00E91A9E">
              <w:rPr>
                <w:rFonts w:ascii="Times New Roman" w:hAnsi="Times New Roman"/>
                <w:sz w:val="24"/>
                <w:szCs w:val="24"/>
              </w:rPr>
              <w:t xml:space="preserve">Скорее </w:t>
            </w:r>
            <w:proofErr w:type="spellStart"/>
            <w:proofErr w:type="gramStart"/>
            <w:r w:rsidRPr="00E91A9E">
              <w:rPr>
                <w:rFonts w:ascii="Times New Roman" w:hAnsi="Times New Roman"/>
                <w:sz w:val="24"/>
                <w:szCs w:val="24"/>
              </w:rPr>
              <w:t>неудовлет-ворительно</w:t>
            </w:r>
            <w:proofErr w:type="spellEnd"/>
            <w:proofErr w:type="gramEnd"/>
            <w:r w:rsidRPr="00E91A9E">
              <w:rPr>
                <w:rFonts w:ascii="Times New Roman" w:hAnsi="Times New Roman"/>
                <w:sz w:val="24"/>
                <w:szCs w:val="24"/>
              </w:rPr>
              <w:t>, %</w:t>
            </w:r>
          </w:p>
        </w:tc>
        <w:tc>
          <w:tcPr>
            <w:tcW w:w="1808" w:type="dxa"/>
            <w:vAlign w:val="center"/>
          </w:tcPr>
          <w:p w:rsidR="00AA68D3" w:rsidRPr="00E91A9E" w:rsidRDefault="00AA68D3" w:rsidP="009B60F7">
            <w:pPr>
              <w:spacing w:line="240" w:lineRule="auto"/>
              <w:jc w:val="center"/>
              <w:rPr>
                <w:rFonts w:ascii="Times New Roman" w:hAnsi="Times New Roman"/>
                <w:sz w:val="24"/>
                <w:szCs w:val="24"/>
              </w:rPr>
            </w:pPr>
            <w:proofErr w:type="spellStart"/>
            <w:proofErr w:type="gramStart"/>
            <w:r w:rsidRPr="00E91A9E">
              <w:rPr>
                <w:rFonts w:ascii="Times New Roman" w:hAnsi="Times New Roman"/>
                <w:sz w:val="24"/>
                <w:szCs w:val="24"/>
              </w:rPr>
              <w:t>Неудовлет-ворительно</w:t>
            </w:r>
            <w:proofErr w:type="spellEnd"/>
            <w:proofErr w:type="gramEnd"/>
            <w:r w:rsidRPr="00E91A9E">
              <w:rPr>
                <w:rFonts w:ascii="Times New Roman" w:hAnsi="Times New Roman"/>
                <w:sz w:val="24"/>
                <w:szCs w:val="24"/>
              </w:rPr>
              <w:t>, %</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Водоснабжение, водоотведение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28,1</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48,1</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18,7</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3,6</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lastRenderedPageBreak/>
              <w:t>Водоочистка</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18,4</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50,5</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17,4</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Газоснабжение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26,2</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44,5</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24,7</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Электроснабжение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18,7</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44,9</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23,6</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Теплоснабжение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27,3</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49,0</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18,0</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3,4</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Телефонная связь</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29,4</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48,3</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16,9</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3,4</w:t>
            </w:r>
          </w:p>
        </w:tc>
      </w:tr>
    </w:tbl>
    <w:p w:rsidR="00AA68D3" w:rsidRDefault="00AA68D3" w:rsidP="008C7B8D">
      <w:pPr>
        <w:spacing w:after="0" w:line="240" w:lineRule="auto"/>
        <w:ind w:firstLine="851"/>
        <w:jc w:val="both"/>
        <w:rPr>
          <w:rStyle w:val="a6"/>
          <w:rFonts w:ascii="Times New Roman" w:hAnsi="Times New Roman"/>
          <w:iCs/>
          <w:sz w:val="28"/>
          <w:szCs w:val="28"/>
        </w:rPr>
      </w:pPr>
    </w:p>
    <w:p w:rsidR="001A5083" w:rsidRPr="00804F21" w:rsidRDefault="001A5083" w:rsidP="001A5083">
      <w:pPr>
        <w:spacing w:after="0" w:line="240" w:lineRule="auto"/>
        <w:ind w:firstLine="709"/>
        <w:jc w:val="both"/>
        <w:rPr>
          <w:rFonts w:ascii="Times New Roman" w:hAnsi="Times New Roman"/>
          <w:sz w:val="28"/>
          <w:szCs w:val="28"/>
        </w:rPr>
      </w:pPr>
      <w:r w:rsidRPr="00804F21">
        <w:rPr>
          <w:rFonts w:ascii="Times New Roman" w:hAnsi="Times New Roman"/>
          <w:sz w:val="28"/>
          <w:szCs w:val="28"/>
        </w:rPr>
        <w:t xml:space="preserve">Для оценки стоимости подключения к услугам субъектов естественных монополий в ходе проведенного мониторинга в 2020 году было опрошено </w:t>
      </w:r>
      <w:r>
        <w:rPr>
          <w:rFonts w:ascii="Times New Roman" w:hAnsi="Times New Roman"/>
          <w:sz w:val="28"/>
          <w:szCs w:val="28"/>
        </w:rPr>
        <w:t>309</w:t>
      </w:r>
      <w:r w:rsidRPr="00804F21">
        <w:rPr>
          <w:rFonts w:ascii="Times New Roman" w:hAnsi="Times New Roman"/>
          <w:sz w:val="28"/>
          <w:szCs w:val="28"/>
        </w:rPr>
        <w:t xml:space="preserve"> субъектов предпринимательской деятельности. </w:t>
      </w:r>
    </w:p>
    <w:p w:rsidR="001A5083" w:rsidRPr="00804F21" w:rsidRDefault="001A5083" w:rsidP="001A5083">
      <w:pPr>
        <w:spacing w:after="0" w:line="240" w:lineRule="auto"/>
        <w:ind w:firstLine="709"/>
        <w:jc w:val="both"/>
        <w:rPr>
          <w:rFonts w:ascii="Times New Roman" w:hAnsi="Times New Roman"/>
          <w:sz w:val="28"/>
          <w:szCs w:val="28"/>
        </w:rPr>
      </w:pPr>
    </w:p>
    <w:tbl>
      <w:tblPr>
        <w:tblStyle w:val="a3"/>
        <w:tblW w:w="10173" w:type="dxa"/>
        <w:tblLook w:val="04A0" w:firstRow="1" w:lastRow="0" w:firstColumn="1" w:lastColumn="0" w:noHBand="0" w:noVBand="1"/>
      </w:tblPr>
      <w:tblGrid>
        <w:gridCol w:w="2486"/>
        <w:gridCol w:w="1730"/>
        <w:gridCol w:w="1994"/>
        <w:gridCol w:w="1437"/>
        <w:gridCol w:w="1256"/>
        <w:gridCol w:w="1270"/>
      </w:tblGrid>
      <w:tr w:rsidR="001A5083" w:rsidRPr="00804F21" w:rsidTr="001A5083">
        <w:trPr>
          <w:trHeight w:val="306"/>
        </w:trPr>
        <w:tc>
          <w:tcPr>
            <w:tcW w:w="10173" w:type="dxa"/>
            <w:gridSpan w:val="6"/>
            <w:noWrap/>
          </w:tcPr>
          <w:p w:rsidR="001A5083" w:rsidRPr="00804F21" w:rsidRDefault="001A5083" w:rsidP="001A5083">
            <w:pPr>
              <w:pStyle w:val="af4"/>
              <w:jc w:val="center"/>
              <w:rPr>
                <w:b/>
                <w:sz w:val="24"/>
                <w:szCs w:val="24"/>
              </w:rPr>
            </w:pPr>
            <w:r w:rsidRPr="00804F21">
              <w:rPr>
                <w:b/>
                <w:sz w:val="24"/>
                <w:szCs w:val="24"/>
              </w:rPr>
              <w:t>Удовлетворенность стоимостью подключения, %</w:t>
            </w:r>
          </w:p>
        </w:tc>
      </w:tr>
      <w:tr w:rsidR="001A5083" w:rsidRPr="00804F21" w:rsidTr="001A5083">
        <w:trPr>
          <w:trHeight w:val="75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Наименование услуги</w:t>
            </w:r>
          </w:p>
        </w:tc>
        <w:tc>
          <w:tcPr>
            <w:tcW w:w="1730" w:type="dxa"/>
            <w:noWrap/>
            <w:vAlign w:val="center"/>
            <w:hideMark/>
          </w:tcPr>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994" w:type="dxa"/>
            <w:noWrap/>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Скорее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ind w:firstLine="33"/>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437" w:type="dxa"/>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Скорее не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ind w:firstLine="9"/>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256" w:type="dxa"/>
            <w:noWrap/>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Не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270" w:type="dxa"/>
            <w:shd w:val="clear" w:color="auto" w:fill="auto"/>
          </w:tcPr>
          <w:p w:rsidR="001A5083" w:rsidRPr="00804F21" w:rsidRDefault="001A5083" w:rsidP="001A5083">
            <w:pPr>
              <w:spacing w:line="259" w:lineRule="auto"/>
              <w:rPr>
                <w:rFonts w:ascii="Times New Roman" w:hAnsi="Times New Roman"/>
                <w:sz w:val="24"/>
                <w:szCs w:val="24"/>
              </w:rPr>
            </w:pPr>
            <w:proofErr w:type="spellStart"/>
            <w:r w:rsidRPr="00804F21">
              <w:rPr>
                <w:rFonts w:ascii="Times New Roman" w:hAnsi="Times New Roman"/>
                <w:sz w:val="24"/>
                <w:szCs w:val="24"/>
              </w:rPr>
              <w:t>Затруд</w:t>
            </w:r>
            <w:proofErr w:type="spellEnd"/>
          </w:p>
          <w:p w:rsidR="001A5083" w:rsidRPr="00804F21" w:rsidRDefault="001A5083" w:rsidP="001A5083">
            <w:pPr>
              <w:spacing w:line="259" w:lineRule="auto"/>
              <w:rPr>
                <w:sz w:val="24"/>
                <w:szCs w:val="24"/>
              </w:rPr>
            </w:pPr>
            <w:proofErr w:type="spellStart"/>
            <w:r w:rsidRPr="00804F21">
              <w:rPr>
                <w:rFonts w:ascii="Times New Roman" w:hAnsi="Times New Roman"/>
                <w:sz w:val="24"/>
                <w:szCs w:val="24"/>
              </w:rPr>
              <w:t>няюсь</w:t>
            </w:r>
            <w:proofErr w:type="spellEnd"/>
            <w:r w:rsidRPr="00804F21">
              <w:rPr>
                <w:rFonts w:ascii="Times New Roman" w:hAnsi="Times New Roman"/>
                <w:sz w:val="24"/>
                <w:szCs w:val="24"/>
              </w:rPr>
              <w:t xml:space="preserve"> ответить, %</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Водоснабжение, водоотведение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21,6</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55,6</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17,4</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5,1</w:t>
            </w:r>
          </w:p>
        </w:tc>
        <w:tc>
          <w:tcPr>
            <w:tcW w:w="1270" w:type="dxa"/>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Водоочистка</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55,0</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16,5</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4,5</w:t>
            </w:r>
          </w:p>
        </w:tc>
        <w:tc>
          <w:tcPr>
            <w:tcW w:w="1270" w:type="dxa"/>
            <w:tcBorders>
              <w:bottom w:val="single" w:sz="4" w:space="0" w:color="auto"/>
            </w:tcBorders>
            <w:shd w:val="clear" w:color="auto" w:fill="auto"/>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1,2</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Газоснабжение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21,0</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54,6</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18,4</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5,8</w:t>
            </w:r>
          </w:p>
        </w:tc>
        <w:tc>
          <w:tcPr>
            <w:tcW w:w="1270" w:type="dxa"/>
            <w:tcBorders>
              <w:bottom w:val="single" w:sz="4" w:space="0" w:color="auto"/>
            </w:tcBorders>
            <w:shd w:val="clear" w:color="auto" w:fill="auto"/>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Электроснабжение</w:t>
            </w:r>
          </w:p>
        </w:tc>
        <w:tc>
          <w:tcPr>
            <w:tcW w:w="1730" w:type="dxa"/>
            <w:noWrap/>
            <w:vAlign w:val="center"/>
          </w:tcPr>
          <w:p w:rsidR="001A5083" w:rsidRPr="00804F21" w:rsidRDefault="00EE6346" w:rsidP="001A5083">
            <w:pPr>
              <w:spacing w:line="240" w:lineRule="auto"/>
              <w:jc w:val="center"/>
              <w:rPr>
                <w:rFonts w:ascii="Times New Roman" w:hAnsi="Times New Roman"/>
                <w:bCs/>
                <w:sz w:val="24"/>
                <w:szCs w:val="24"/>
              </w:rPr>
            </w:pPr>
            <w:r>
              <w:rPr>
                <w:rFonts w:ascii="Times New Roman" w:hAnsi="Times New Roman"/>
                <w:bCs/>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51,1</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20,3</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5,8</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Теплоснабжение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54,3</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17,1</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4,5</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1,2</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Телефонная связь</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25,2</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56,3</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12,6</w:t>
            </w:r>
          </w:p>
        </w:tc>
        <w:tc>
          <w:tcPr>
            <w:tcW w:w="1256" w:type="dxa"/>
            <w:noWrap/>
            <w:vAlign w:val="center"/>
          </w:tcPr>
          <w:p w:rsidR="001A5083" w:rsidRPr="00804F21" w:rsidRDefault="00EE6346" w:rsidP="001A5083">
            <w:pPr>
              <w:spacing w:line="240" w:lineRule="auto"/>
              <w:jc w:val="center"/>
              <w:rPr>
                <w:rFonts w:ascii="Times New Roman" w:hAnsi="Times New Roman"/>
                <w:bCs/>
                <w:sz w:val="24"/>
                <w:szCs w:val="24"/>
              </w:rPr>
            </w:pPr>
            <w:r>
              <w:rPr>
                <w:rFonts w:ascii="Times New Roman" w:hAnsi="Times New Roman"/>
                <w:bCs/>
                <w:sz w:val="24"/>
                <w:szCs w:val="24"/>
              </w:rPr>
              <w:t>4,5</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1,2</w:t>
            </w:r>
          </w:p>
        </w:tc>
      </w:tr>
    </w:tbl>
    <w:p w:rsidR="001A5083" w:rsidRPr="00804F21" w:rsidRDefault="001A5083" w:rsidP="001A5083">
      <w:pPr>
        <w:pStyle w:val="af4"/>
      </w:pPr>
    </w:p>
    <w:p w:rsidR="001A5083" w:rsidRPr="00804F21" w:rsidRDefault="001A5083" w:rsidP="001A5083">
      <w:pPr>
        <w:spacing w:after="0" w:line="240" w:lineRule="auto"/>
        <w:ind w:firstLine="709"/>
        <w:jc w:val="both"/>
        <w:rPr>
          <w:rFonts w:ascii="Times New Roman" w:hAnsi="Times New Roman"/>
          <w:sz w:val="28"/>
          <w:szCs w:val="28"/>
        </w:rPr>
      </w:pPr>
      <w:r w:rsidRPr="00804F21">
        <w:rPr>
          <w:rFonts w:ascii="Times New Roman" w:hAnsi="Times New Roman"/>
          <w:sz w:val="28"/>
          <w:szCs w:val="28"/>
        </w:rPr>
        <w:t>На вопрос об удовлетворенности сроками получения доступа субъектов естественных монополий, опрошенные предприниматели оценили следующим образом:</w:t>
      </w:r>
    </w:p>
    <w:p w:rsidR="001A5083" w:rsidRPr="00804F21" w:rsidRDefault="001A5083" w:rsidP="001A5083">
      <w:pPr>
        <w:spacing w:after="0" w:line="240" w:lineRule="auto"/>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2802"/>
        <w:gridCol w:w="1842"/>
        <w:gridCol w:w="1701"/>
        <w:gridCol w:w="1701"/>
        <w:gridCol w:w="1808"/>
      </w:tblGrid>
      <w:tr w:rsidR="001A5083" w:rsidRPr="00804F21" w:rsidTr="001A5083">
        <w:tc>
          <w:tcPr>
            <w:tcW w:w="9854" w:type="dxa"/>
            <w:gridSpan w:val="5"/>
            <w:vAlign w:val="center"/>
          </w:tcPr>
          <w:p w:rsidR="001A5083" w:rsidRPr="00804F21" w:rsidRDefault="001A5083" w:rsidP="001A5083">
            <w:pPr>
              <w:spacing w:line="240" w:lineRule="auto"/>
              <w:jc w:val="center"/>
              <w:rPr>
                <w:rFonts w:ascii="Times New Roman" w:hAnsi="Times New Roman"/>
                <w:b/>
                <w:sz w:val="24"/>
                <w:szCs w:val="24"/>
              </w:rPr>
            </w:pPr>
            <w:r w:rsidRPr="00804F21">
              <w:rPr>
                <w:rFonts w:ascii="Times New Roman" w:hAnsi="Times New Roman"/>
                <w:b/>
                <w:sz w:val="24"/>
                <w:szCs w:val="24"/>
              </w:rPr>
              <w:t>Удовлетворенность сроками получения доступа, %</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Естественные монополии</w:t>
            </w:r>
          </w:p>
        </w:tc>
        <w:tc>
          <w:tcPr>
            <w:tcW w:w="1842" w:type="dxa"/>
            <w:vAlign w:val="center"/>
          </w:tcPr>
          <w:p w:rsidR="001A5083" w:rsidRPr="00804F21" w:rsidRDefault="001A5083" w:rsidP="001A5083">
            <w:pPr>
              <w:spacing w:line="240" w:lineRule="auto"/>
              <w:jc w:val="both"/>
              <w:rPr>
                <w:rFonts w:ascii="Times New Roman" w:hAnsi="Times New Roman"/>
                <w:sz w:val="24"/>
                <w:szCs w:val="24"/>
              </w:rPr>
            </w:pPr>
            <w:proofErr w:type="spellStart"/>
            <w:proofErr w:type="gramStart"/>
            <w:r w:rsidRPr="00804F21">
              <w:rPr>
                <w:rFonts w:ascii="Times New Roman" w:hAnsi="Times New Roman"/>
                <w:sz w:val="24"/>
                <w:szCs w:val="24"/>
              </w:rPr>
              <w:t>Удовлетво-рительно</w:t>
            </w:r>
            <w:proofErr w:type="spellEnd"/>
            <w:proofErr w:type="gramEnd"/>
            <w:r w:rsidRPr="00804F21">
              <w:rPr>
                <w:rFonts w:ascii="Times New Roman" w:hAnsi="Times New Roman"/>
                <w:sz w:val="24"/>
                <w:szCs w:val="24"/>
              </w:rPr>
              <w:t>, %</w:t>
            </w:r>
          </w:p>
        </w:tc>
        <w:tc>
          <w:tcPr>
            <w:tcW w:w="1701"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 xml:space="preserve">Скорее </w:t>
            </w:r>
            <w:proofErr w:type="spellStart"/>
            <w:proofErr w:type="gramStart"/>
            <w:r w:rsidRPr="00804F21">
              <w:rPr>
                <w:rFonts w:ascii="Times New Roman" w:hAnsi="Times New Roman"/>
                <w:sz w:val="24"/>
                <w:szCs w:val="24"/>
              </w:rPr>
              <w:t>удовлетво-рительно</w:t>
            </w:r>
            <w:proofErr w:type="spellEnd"/>
            <w:proofErr w:type="gramEnd"/>
            <w:r w:rsidRPr="00804F21">
              <w:rPr>
                <w:rFonts w:ascii="Times New Roman" w:hAnsi="Times New Roman"/>
                <w:sz w:val="24"/>
                <w:szCs w:val="24"/>
              </w:rPr>
              <w:t>, %</w:t>
            </w:r>
          </w:p>
        </w:tc>
        <w:tc>
          <w:tcPr>
            <w:tcW w:w="1701"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 xml:space="preserve">Скорее </w:t>
            </w:r>
            <w:proofErr w:type="spellStart"/>
            <w:proofErr w:type="gramStart"/>
            <w:r w:rsidRPr="00804F21">
              <w:rPr>
                <w:rFonts w:ascii="Times New Roman" w:hAnsi="Times New Roman"/>
                <w:sz w:val="24"/>
                <w:szCs w:val="24"/>
              </w:rPr>
              <w:t>неудовлет-ворительно</w:t>
            </w:r>
            <w:proofErr w:type="spellEnd"/>
            <w:proofErr w:type="gramEnd"/>
            <w:r w:rsidRPr="00804F21">
              <w:rPr>
                <w:rFonts w:ascii="Times New Roman" w:hAnsi="Times New Roman"/>
                <w:sz w:val="24"/>
                <w:szCs w:val="24"/>
              </w:rPr>
              <w:t>, %</w:t>
            </w:r>
          </w:p>
        </w:tc>
        <w:tc>
          <w:tcPr>
            <w:tcW w:w="1808" w:type="dxa"/>
            <w:vAlign w:val="center"/>
          </w:tcPr>
          <w:p w:rsidR="001A5083" w:rsidRPr="00804F21" w:rsidRDefault="001A5083" w:rsidP="001A5083">
            <w:pPr>
              <w:spacing w:line="240" w:lineRule="auto"/>
              <w:jc w:val="both"/>
              <w:rPr>
                <w:rFonts w:ascii="Times New Roman" w:hAnsi="Times New Roman"/>
                <w:sz w:val="24"/>
                <w:szCs w:val="24"/>
              </w:rPr>
            </w:pPr>
            <w:proofErr w:type="spellStart"/>
            <w:proofErr w:type="gramStart"/>
            <w:r w:rsidRPr="00804F21">
              <w:rPr>
                <w:rFonts w:ascii="Times New Roman" w:hAnsi="Times New Roman"/>
                <w:sz w:val="24"/>
                <w:szCs w:val="24"/>
              </w:rPr>
              <w:t>Неудовлет-ворительно</w:t>
            </w:r>
            <w:proofErr w:type="spellEnd"/>
            <w:proofErr w:type="gramEnd"/>
            <w:r w:rsidRPr="00804F21">
              <w:rPr>
                <w:rFonts w:ascii="Times New Roman" w:hAnsi="Times New Roman"/>
                <w:sz w:val="24"/>
                <w:szCs w:val="24"/>
              </w:rPr>
              <w:t>, %</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Водоснабжение, водоотведение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24,2</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55,3</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15,8</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Водоочистка</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22,9</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57,9</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14,5</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Газоснабжение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22,9</w:t>
            </w:r>
          </w:p>
        </w:tc>
        <w:tc>
          <w:tcPr>
            <w:tcW w:w="1701" w:type="dxa"/>
          </w:tcPr>
          <w:p w:rsidR="001A5083" w:rsidRPr="00804F21" w:rsidRDefault="00EE6346" w:rsidP="001A5083">
            <w:pPr>
              <w:jc w:val="center"/>
            </w:pPr>
            <w:r>
              <w:t>55,6</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0</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lastRenderedPageBreak/>
              <w:t>Электроснабжение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21,3</w:t>
            </w:r>
          </w:p>
        </w:tc>
        <w:tc>
          <w:tcPr>
            <w:tcW w:w="1701" w:type="dxa"/>
          </w:tcPr>
          <w:p w:rsidR="001A5083" w:rsidRPr="00804F21" w:rsidRDefault="00EE6346" w:rsidP="001A5083">
            <w:pPr>
              <w:jc w:val="center"/>
            </w:pPr>
            <w:r>
              <w:t>57,6</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0</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Теплоснабжение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22,3</w:t>
            </w:r>
          </w:p>
        </w:tc>
        <w:tc>
          <w:tcPr>
            <w:tcW w:w="1701" w:type="dxa"/>
          </w:tcPr>
          <w:p w:rsidR="001A5083" w:rsidRPr="00804F21" w:rsidRDefault="00EE6346" w:rsidP="001A5083">
            <w:pPr>
              <w:jc w:val="center"/>
            </w:pPr>
            <w:r>
              <w:t>58,5</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14,5</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Телефонная связь</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25,2</w:t>
            </w:r>
          </w:p>
        </w:tc>
        <w:tc>
          <w:tcPr>
            <w:tcW w:w="1701" w:type="dxa"/>
          </w:tcPr>
          <w:p w:rsidR="001A5083" w:rsidRPr="00804F21" w:rsidRDefault="00EE6346" w:rsidP="001A5083">
            <w:pPr>
              <w:jc w:val="center"/>
            </w:pPr>
            <w:r>
              <w:t>60,8</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9,3</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bl>
    <w:p w:rsidR="001A5083" w:rsidRPr="00804F21" w:rsidRDefault="001A5083" w:rsidP="001A5083">
      <w:pPr>
        <w:spacing w:after="0" w:line="240" w:lineRule="auto"/>
        <w:ind w:firstLine="709"/>
        <w:jc w:val="both"/>
        <w:rPr>
          <w:rFonts w:ascii="Times New Roman" w:hAnsi="Times New Roman"/>
          <w:sz w:val="28"/>
          <w:szCs w:val="28"/>
        </w:rPr>
      </w:pPr>
    </w:p>
    <w:p w:rsidR="00AA68D3" w:rsidRDefault="001A5083" w:rsidP="001A5083">
      <w:pPr>
        <w:spacing w:after="0" w:line="240" w:lineRule="auto"/>
        <w:ind w:firstLine="851"/>
        <w:jc w:val="both"/>
        <w:rPr>
          <w:rStyle w:val="a6"/>
          <w:rFonts w:ascii="Times New Roman" w:hAnsi="Times New Roman"/>
          <w:iCs/>
          <w:sz w:val="28"/>
          <w:szCs w:val="28"/>
        </w:rPr>
      </w:pPr>
      <w:r w:rsidRPr="00804F21">
        <w:rPr>
          <w:rFonts w:ascii="Times New Roman" w:hAnsi="Times New Roman"/>
          <w:sz w:val="28"/>
          <w:szCs w:val="28"/>
        </w:rPr>
        <w:t>Как показывают данные таблицы, предприниматели полностью удовлетворены сроками, которые необходимо ожидать для получения услуг, оказываемых  субъектами естественных монополий.</w:t>
      </w:r>
    </w:p>
    <w:p w:rsidR="001A5083" w:rsidRDefault="001A5083" w:rsidP="008C7B8D">
      <w:pPr>
        <w:spacing w:after="0" w:line="240" w:lineRule="auto"/>
        <w:ind w:firstLine="851"/>
        <w:jc w:val="both"/>
        <w:rPr>
          <w:rStyle w:val="a6"/>
          <w:rFonts w:ascii="Times New Roman" w:hAnsi="Times New Roman"/>
          <w:iCs/>
          <w:sz w:val="28"/>
          <w:szCs w:val="28"/>
        </w:rPr>
      </w:pPr>
    </w:p>
    <w:p w:rsidR="00623638" w:rsidRDefault="00BA07A9" w:rsidP="00623638">
      <w:pPr>
        <w:spacing w:before="120" w:after="120" w:line="276" w:lineRule="auto"/>
        <w:ind w:firstLine="708"/>
        <w:jc w:val="center"/>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4</w:t>
      </w:r>
      <w:r w:rsidR="00F077DC" w:rsidRPr="00A8121C">
        <w:rPr>
          <w:rFonts w:ascii="Times New Roman" w:hAnsi="Times New Roman"/>
          <w:b/>
          <w:bCs/>
          <w:sz w:val="28"/>
          <w:szCs w:val="28"/>
        </w:rPr>
        <w:t>.</w:t>
      </w:r>
      <w:r w:rsidR="00F077DC">
        <w:rPr>
          <w:rFonts w:ascii="Times New Roman" w:hAnsi="Times New Roman"/>
          <w:b/>
          <w:bCs/>
          <w:sz w:val="28"/>
          <w:szCs w:val="28"/>
        </w:rPr>
        <w:t xml:space="preserve"> </w:t>
      </w:r>
      <w:r>
        <w:rPr>
          <w:rFonts w:ascii="Times New Roman" w:hAnsi="Times New Roman"/>
          <w:b/>
          <w:bCs/>
          <w:sz w:val="28"/>
          <w:szCs w:val="28"/>
        </w:rPr>
        <w:t>Административные барьеры, препятствующие развитию малого и среднего предпринимательства.</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В оценке состояния и развития конкурентной среды на рынках товаров и услуг приняло участие </w:t>
      </w:r>
      <w:r w:rsidR="00D77A04">
        <w:rPr>
          <w:rFonts w:ascii="Times New Roman" w:hAnsi="Times New Roman"/>
          <w:sz w:val="28"/>
          <w:szCs w:val="28"/>
        </w:rPr>
        <w:t xml:space="preserve">668 </w:t>
      </w:r>
      <w:r w:rsidRPr="00E91A9E">
        <w:rPr>
          <w:rFonts w:ascii="Times New Roman" w:hAnsi="Times New Roman"/>
          <w:sz w:val="28"/>
          <w:szCs w:val="28"/>
        </w:rPr>
        <w:t xml:space="preserve">субъектов предпринимательской деятельности. </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В проведенном опросе приняли участие представители бизнеса, осуществляющие предпринимательскую деятельность, как на ранней стадии (менее 1 года), так и свыше 7 лет.</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Относительно видов деятельности, наибольшее количество респондентов составили организации розничной торговли </w:t>
      </w:r>
      <w:r w:rsidR="00D77A04">
        <w:rPr>
          <w:rFonts w:ascii="Times New Roman" w:hAnsi="Times New Roman"/>
          <w:sz w:val="28"/>
          <w:szCs w:val="28"/>
        </w:rPr>
        <w:t>–</w:t>
      </w:r>
      <w:r w:rsidRPr="00E91A9E">
        <w:rPr>
          <w:rFonts w:ascii="Times New Roman" w:hAnsi="Times New Roman"/>
          <w:sz w:val="28"/>
          <w:szCs w:val="28"/>
        </w:rPr>
        <w:t xml:space="preserve"> </w:t>
      </w:r>
      <w:r w:rsidR="00D77A04">
        <w:rPr>
          <w:rFonts w:ascii="Times New Roman" w:hAnsi="Times New Roman"/>
          <w:sz w:val="28"/>
          <w:szCs w:val="28"/>
        </w:rPr>
        <w:t>26,4</w:t>
      </w:r>
      <w:r w:rsidRPr="00E91A9E">
        <w:rPr>
          <w:rFonts w:ascii="Times New Roman" w:hAnsi="Times New Roman"/>
          <w:sz w:val="28"/>
          <w:szCs w:val="28"/>
        </w:rPr>
        <w:t xml:space="preserve"> %, </w:t>
      </w:r>
      <w:r w:rsidR="00D77A04">
        <w:rPr>
          <w:rFonts w:ascii="Times New Roman" w:hAnsi="Times New Roman"/>
          <w:sz w:val="28"/>
          <w:szCs w:val="28"/>
        </w:rPr>
        <w:t>10,7</w:t>
      </w:r>
      <w:r w:rsidRPr="00E91A9E">
        <w:rPr>
          <w:rFonts w:ascii="Times New Roman" w:hAnsi="Times New Roman"/>
          <w:sz w:val="28"/>
          <w:szCs w:val="28"/>
        </w:rPr>
        <w:t xml:space="preserve"> % - </w:t>
      </w:r>
      <w:r w:rsidR="00D77A04">
        <w:rPr>
          <w:rFonts w:ascii="Times New Roman" w:hAnsi="Times New Roman"/>
          <w:sz w:val="28"/>
          <w:szCs w:val="28"/>
        </w:rPr>
        <w:t>рынок пищевой продукции</w:t>
      </w:r>
      <w:r w:rsidRPr="00E91A9E">
        <w:rPr>
          <w:rFonts w:ascii="Times New Roman" w:hAnsi="Times New Roman"/>
          <w:sz w:val="28"/>
          <w:szCs w:val="28"/>
        </w:rPr>
        <w:t xml:space="preserve">, 8,3 % - </w:t>
      </w:r>
      <w:r w:rsidR="00D77A04">
        <w:rPr>
          <w:rFonts w:ascii="Times New Roman" w:hAnsi="Times New Roman"/>
          <w:sz w:val="28"/>
          <w:szCs w:val="28"/>
        </w:rPr>
        <w:t>рынок легкой промышленности.</w:t>
      </w:r>
    </w:p>
    <w:p w:rsidR="00623638" w:rsidRPr="00E91A9E" w:rsidRDefault="00623638" w:rsidP="00623638">
      <w:pPr>
        <w:spacing w:after="0" w:line="240" w:lineRule="auto"/>
        <w:ind w:firstLine="708"/>
        <w:jc w:val="center"/>
        <w:rPr>
          <w:rFonts w:ascii="Times New Roman" w:hAnsi="Times New Roman"/>
          <w:b/>
          <w:sz w:val="26"/>
          <w:szCs w:val="26"/>
        </w:rPr>
      </w:pPr>
      <w:r w:rsidRPr="00E91A9E">
        <w:rPr>
          <w:rFonts w:ascii="Times New Roman" w:hAnsi="Times New Roman"/>
          <w:b/>
          <w:sz w:val="26"/>
          <w:szCs w:val="26"/>
        </w:rPr>
        <w:t>Разбивка респондентов по видам деятельности</w:t>
      </w:r>
    </w:p>
    <w:p w:rsidR="00623638" w:rsidRPr="00E91A9E" w:rsidRDefault="00623638" w:rsidP="00623638">
      <w:pPr>
        <w:spacing w:after="0" w:line="240" w:lineRule="auto"/>
        <w:ind w:firstLine="708"/>
        <w:jc w:val="center"/>
        <w:rPr>
          <w:rFonts w:ascii="Times New Roman" w:hAnsi="Times New Roman"/>
          <w:b/>
          <w:sz w:val="26"/>
          <w:szCs w:val="26"/>
        </w:rPr>
      </w:pPr>
    </w:p>
    <w:tbl>
      <w:tblPr>
        <w:tblStyle w:val="a3"/>
        <w:tblW w:w="0" w:type="auto"/>
        <w:tblLook w:val="04A0" w:firstRow="1" w:lastRow="0" w:firstColumn="1" w:lastColumn="0" w:noHBand="0" w:noVBand="1"/>
      </w:tblPr>
      <w:tblGrid>
        <w:gridCol w:w="5353"/>
        <w:gridCol w:w="4501"/>
      </w:tblGrid>
      <w:tr w:rsidR="00623638" w:rsidRPr="00E91A9E" w:rsidTr="00384CC3">
        <w:tc>
          <w:tcPr>
            <w:tcW w:w="5353" w:type="dxa"/>
            <w:vAlign w:val="center"/>
          </w:tcPr>
          <w:p w:rsidR="00623638" w:rsidRPr="00E91A9E" w:rsidRDefault="00623638" w:rsidP="009B60F7">
            <w:pPr>
              <w:jc w:val="center"/>
              <w:rPr>
                <w:rFonts w:ascii="Times New Roman" w:hAnsi="Times New Roman"/>
                <w:b/>
                <w:sz w:val="24"/>
                <w:szCs w:val="26"/>
              </w:rPr>
            </w:pPr>
            <w:r w:rsidRPr="00E91A9E">
              <w:rPr>
                <w:rFonts w:ascii="Times New Roman" w:hAnsi="Times New Roman"/>
                <w:b/>
                <w:sz w:val="24"/>
                <w:szCs w:val="26"/>
              </w:rPr>
              <w:t>Вид деятельности</w:t>
            </w:r>
          </w:p>
        </w:tc>
        <w:tc>
          <w:tcPr>
            <w:tcW w:w="4501" w:type="dxa"/>
          </w:tcPr>
          <w:p w:rsidR="00623638" w:rsidRPr="00E91A9E" w:rsidRDefault="00623638" w:rsidP="009B60F7">
            <w:pPr>
              <w:jc w:val="center"/>
              <w:rPr>
                <w:rFonts w:ascii="Times New Roman" w:hAnsi="Times New Roman"/>
                <w:b/>
                <w:sz w:val="24"/>
                <w:szCs w:val="26"/>
              </w:rPr>
            </w:pPr>
            <w:r w:rsidRPr="00E91A9E">
              <w:rPr>
                <w:rFonts w:ascii="Times New Roman" w:hAnsi="Times New Roman"/>
                <w:b/>
                <w:sz w:val="24"/>
                <w:szCs w:val="26"/>
              </w:rPr>
              <w:t>Кол-во, чел.</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дошкольного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общего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среднего профессионального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дополнительного образования детей</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детского отдыха и оздоровления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медицинских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услуг розничной торговли лекарственными препаратами, медицинскими </w:t>
            </w:r>
            <w:r w:rsidRPr="00E91A9E">
              <w:rPr>
                <w:rFonts w:ascii="Times New Roman" w:hAnsi="Times New Roman"/>
                <w:sz w:val="24"/>
                <w:szCs w:val="24"/>
              </w:rPr>
              <w:lastRenderedPageBreak/>
              <w:t>изделиями и сопутствующими товарами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lastRenderedPageBreak/>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lastRenderedPageBreak/>
              <w:t>Рынок психолого-педагогического сопровождения детей с ограниченными возможностями здоровья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социальных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ритуальных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по сбору и транспортированию твердых коммунальных отходов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выполнения работ по благоустройству городской среды</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поставки сжиженного газа в баллонах</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8</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и багажа легковым такси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ремонту автотранспортных средств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жилищного строительства</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строительства объектов капитального строительства, </w:t>
            </w:r>
            <w:proofErr w:type="spellStart"/>
            <w:r w:rsidRPr="00E91A9E">
              <w:rPr>
                <w:rFonts w:ascii="Times New Roman" w:hAnsi="Times New Roman"/>
                <w:sz w:val="24"/>
                <w:szCs w:val="24"/>
              </w:rPr>
              <w:t>з</w:t>
            </w:r>
            <w:proofErr w:type="gramStart"/>
            <w:r w:rsidRPr="00E91A9E">
              <w:rPr>
                <w:rFonts w:ascii="Times New Roman" w:hAnsi="Times New Roman"/>
                <w:sz w:val="24"/>
                <w:szCs w:val="24"/>
              </w:rPr>
              <w:t>a</w:t>
            </w:r>
            <w:proofErr w:type="spellEnd"/>
            <w:proofErr w:type="gramEnd"/>
            <w:r w:rsidRPr="00E91A9E">
              <w:rPr>
                <w:rFonts w:ascii="Times New Roman" w:hAnsi="Times New Roman"/>
                <w:sz w:val="24"/>
                <w:szCs w:val="24"/>
              </w:rPr>
              <w:t xml:space="preserve"> исключением жилищного и дорожного строительства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дорожной деятельности (за исключением проектирования)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архитектурно-строительного проектирования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лабораторных исследований для выдачи </w:t>
            </w:r>
            <w:r w:rsidRPr="00E91A9E">
              <w:rPr>
                <w:rFonts w:ascii="Times New Roman" w:hAnsi="Times New Roman"/>
                <w:sz w:val="24"/>
                <w:szCs w:val="24"/>
              </w:rPr>
              <w:lastRenderedPageBreak/>
              <w:t>ветеринарных сопроводительных документов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lastRenderedPageBreak/>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lastRenderedPageBreak/>
              <w:t>Рынок племенного животноводства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семеноводства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w:t>
            </w:r>
            <w:proofErr w:type="gramStart"/>
            <w:r w:rsidRPr="00E91A9E">
              <w:rPr>
                <w:rFonts w:ascii="Times New Roman" w:hAnsi="Times New Roman"/>
                <w:sz w:val="24"/>
                <w:szCs w:val="24"/>
              </w:rPr>
              <w:t>товарной</w:t>
            </w:r>
            <w:proofErr w:type="gramEnd"/>
            <w:r w:rsidR="004751DE">
              <w:rPr>
                <w:rFonts w:ascii="Times New Roman" w:hAnsi="Times New Roman"/>
                <w:sz w:val="24"/>
                <w:szCs w:val="24"/>
              </w:rPr>
              <w:t xml:space="preserve"> </w:t>
            </w:r>
            <w:proofErr w:type="spellStart"/>
            <w:r w:rsidR="004751DE">
              <w:rPr>
                <w:rFonts w:ascii="Times New Roman" w:hAnsi="Times New Roman"/>
                <w:sz w:val="24"/>
                <w:szCs w:val="24"/>
              </w:rPr>
              <w:t>акв</w:t>
            </w:r>
            <w:r w:rsidRPr="00E91A9E">
              <w:rPr>
                <w:rFonts w:ascii="Times New Roman" w:hAnsi="Times New Roman"/>
                <w:sz w:val="24"/>
                <w:szCs w:val="24"/>
              </w:rPr>
              <w:t>акультуры</w:t>
            </w:r>
            <w:proofErr w:type="spellEnd"/>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добычи общераспространенных полезных ископаемых </w:t>
            </w:r>
            <w:proofErr w:type="spellStart"/>
            <w:r w:rsidRPr="00E91A9E">
              <w:rPr>
                <w:rFonts w:ascii="Times New Roman" w:hAnsi="Times New Roman"/>
                <w:sz w:val="24"/>
                <w:szCs w:val="24"/>
              </w:rPr>
              <w:t>н</w:t>
            </w:r>
            <w:proofErr w:type="gramStart"/>
            <w:r w:rsidRPr="00E91A9E">
              <w:rPr>
                <w:rFonts w:ascii="Times New Roman" w:hAnsi="Times New Roman"/>
                <w:sz w:val="24"/>
                <w:szCs w:val="24"/>
              </w:rPr>
              <w:t>a</w:t>
            </w:r>
            <w:proofErr w:type="spellEnd"/>
            <w:proofErr w:type="gramEnd"/>
            <w:r w:rsidRPr="00E91A9E">
              <w:rPr>
                <w:rFonts w:ascii="Times New Roman" w:hAnsi="Times New Roman"/>
                <w:sz w:val="24"/>
                <w:szCs w:val="24"/>
              </w:rPr>
              <w:t xml:space="preserve"> участках недр местного значения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нефтепродуктов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легкой промышленности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обработки древесины и производства изделий из дерева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производства кирпича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производства бетона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Сфера наружной рекламы</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реализации сельскохозяйственной продукции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7</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Розничная торговля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177</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бытовых услуг</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48</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санаторно-курортных и туристских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пищевой продукции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72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композитных материалов</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продукции сельскохозяйственного машиностроения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финансовых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водоснабжения и водоотведения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bl>
    <w:p w:rsidR="00623638" w:rsidRDefault="00623638" w:rsidP="00623638">
      <w:pPr>
        <w:pStyle w:val="af4"/>
        <w:ind w:firstLine="708"/>
        <w:jc w:val="both"/>
        <w:rPr>
          <w:color w:val="000000"/>
          <w:sz w:val="28"/>
          <w:szCs w:val="28"/>
          <w:lang w:bidi="ru-RU"/>
        </w:rPr>
      </w:pPr>
    </w:p>
    <w:p w:rsidR="00EA7A75" w:rsidRDefault="00210D5D" w:rsidP="00EA7A75">
      <w:pPr>
        <w:ind w:firstLine="708"/>
        <w:jc w:val="both"/>
        <w:rPr>
          <w:noProof/>
          <w:lang w:eastAsia="ru-RU"/>
        </w:rPr>
      </w:pPr>
      <w:r>
        <w:rPr>
          <w:rFonts w:ascii="Times New Roman" w:hAnsi="Times New Roman"/>
          <w:sz w:val="28"/>
        </w:rPr>
        <w:t>Н</w:t>
      </w:r>
      <w:r w:rsidR="00EA7A75">
        <w:rPr>
          <w:rFonts w:ascii="Times New Roman" w:hAnsi="Times New Roman"/>
          <w:sz w:val="28"/>
        </w:rPr>
        <w:t xml:space="preserve">а вопрос «Какую должность Вы занимаете в организации, которую вы представляете?» - большинство респондентов </w:t>
      </w:r>
      <w:r w:rsidR="00773C86">
        <w:rPr>
          <w:rFonts w:ascii="Times New Roman" w:hAnsi="Times New Roman"/>
          <w:sz w:val="28"/>
        </w:rPr>
        <w:t>29,0</w:t>
      </w:r>
      <w:r w:rsidR="00EA7A75">
        <w:rPr>
          <w:rFonts w:ascii="Times New Roman" w:hAnsi="Times New Roman"/>
          <w:sz w:val="28"/>
        </w:rPr>
        <w:t>% (</w:t>
      </w:r>
      <w:r w:rsidR="00773C86">
        <w:rPr>
          <w:rFonts w:ascii="Times New Roman" w:hAnsi="Times New Roman"/>
          <w:sz w:val="28"/>
        </w:rPr>
        <w:t>194</w:t>
      </w:r>
      <w:r w:rsidR="00EA7A75">
        <w:rPr>
          <w:rFonts w:ascii="Times New Roman" w:hAnsi="Times New Roman"/>
          <w:sz w:val="28"/>
        </w:rPr>
        <w:t xml:space="preserve"> человек) ответили, что являются собственниками бизнеса (совладельцами).</w:t>
      </w:r>
      <w:r w:rsidR="00EA7A75" w:rsidRPr="00EA7A75">
        <w:rPr>
          <w:noProof/>
          <w:lang w:eastAsia="ru-RU"/>
        </w:rPr>
        <w:t xml:space="preserve"> </w:t>
      </w:r>
    </w:p>
    <w:p w:rsidR="00EA7A75" w:rsidRDefault="00EA7A75" w:rsidP="00EA7A75">
      <w:pPr>
        <w:ind w:firstLine="708"/>
        <w:jc w:val="center"/>
        <w:rPr>
          <w:rFonts w:ascii="Times New Roman" w:hAnsi="Times New Roman"/>
          <w:sz w:val="28"/>
        </w:rPr>
      </w:pPr>
    </w:p>
    <w:p w:rsidR="00EA7A75" w:rsidRDefault="00EA7A75" w:rsidP="00EA7A75">
      <w:pPr>
        <w:ind w:firstLine="708"/>
        <w:jc w:val="both"/>
        <w:rPr>
          <w:rFonts w:ascii="Times New Roman" w:hAnsi="Times New Roman"/>
          <w:sz w:val="28"/>
        </w:rPr>
      </w:pPr>
      <w:r>
        <w:rPr>
          <w:rFonts w:ascii="Times New Roman" w:hAnsi="Times New Roman"/>
          <w:noProof/>
          <w:sz w:val="28"/>
          <w:lang w:eastAsia="ru-RU"/>
        </w:rPr>
        <w:lastRenderedPageBreak/>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7A75" w:rsidRDefault="00EA7A75" w:rsidP="00D77A04">
      <w:pPr>
        <w:ind w:firstLine="709"/>
        <w:jc w:val="both"/>
        <w:rPr>
          <w:rFonts w:ascii="Times New Roman" w:hAnsi="Times New Roman"/>
          <w:sz w:val="28"/>
          <w:szCs w:val="28"/>
        </w:rPr>
      </w:pPr>
    </w:p>
    <w:p w:rsidR="00773C86" w:rsidRDefault="00773C86" w:rsidP="00773C86">
      <w:pPr>
        <w:ind w:firstLine="708"/>
        <w:jc w:val="both"/>
        <w:rPr>
          <w:rFonts w:ascii="Times New Roman" w:hAnsi="Times New Roman"/>
          <w:sz w:val="28"/>
        </w:rPr>
      </w:pPr>
      <w:r>
        <w:rPr>
          <w:rFonts w:ascii="Times New Roman" w:hAnsi="Times New Roman"/>
          <w:sz w:val="28"/>
        </w:rPr>
        <w:t xml:space="preserve">На вопрос «Какова численность сотрудников бизнеса, который Вы представляете, в настоящее время?» большинство респондентов 45,0% (301 чел.) ответили, что численность «от 16 до 100 человек». </w:t>
      </w:r>
    </w:p>
    <w:p w:rsidR="00EA7A75" w:rsidRDefault="00773C86" w:rsidP="00D77A04">
      <w:pPr>
        <w:ind w:firstLine="709"/>
        <w:jc w:val="both"/>
        <w:rPr>
          <w:rFonts w:ascii="Times New Roman" w:hAnsi="Times New Roman"/>
          <w:sz w:val="28"/>
          <w:szCs w:val="28"/>
        </w:rPr>
      </w:pPr>
      <w:r>
        <w:rPr>
          <w:rFonts w:ascii="Times New Roman" w:hAnsi="Times New Roman"/>
          <w:noProof/>
          <w:sz w:val="28"/>
          <w:lang w:eastAsia="ru-RU"/>
        </w:rPr>
        <w:drawing>
          <wp:inline distT="0" distB="0" distL="0" distR="0" wp14:anchorId="7B54244A" wp14:editId="66011EF2">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3C86" w:rsidRDefault="00773C86" w:rsidP="00773C86">
      <w:pPr>
        <w:ind w:firstLine="708"/>
        <w:jc w:val="both"/>
        <w:rPr>
          <w:rFonts w:ascii="Times New Roman" w:hAnsi="Times New Roman"/>
          <w:sz w:val="28"/>
        </w:rPr>
      </w:pPr>
      <w:r>
        <w:rPr>
          <w:rFonts w:ascii="Times New Roman" w:hAnsi="Times New Roman"/>
          <w:sz w:val="28"/>
        </w:rPr>
        <w:t>На вопрос «Какова примерная величина годового оборота бизнеса, который Вы представляете?» большинство респондентов 49,1% (328 человек) ответили, что примерный годовой оборот бизнеса до 120 млн. рублей.</w:t>
      </w:r>
    </w:p>
    <w:p w:rsidR="00773C86" w:rsidRDefault="00773C86" w:rsidP="00D77A04">
      <w:pPr>
        <w:ind w:firstLine="709"/>
        <w:jc w:val="both"/>
        <w:rPr>
          <w:rFonts w:ascii="Times New Roman" w:hAnsi="Times New Roman"/>
          <w:sz w:val="28"/>
          <w:szCs w:val="28"/>
        </w:rPr>
      </w:pPr>
    </w:p>
    <w:p w:rsidR="00773C86" w:rsidRDefault="00773C86" w:rsidP="00D77A04">
      <w:pPr>
        <w:ind w:firstLine="709"/>
        <w:jc w:val="both"/>
        <w:rPr>
          <w:rFonts w:ascii="Times New Roman" w:hAnsi="Times New Roman"/>
          <w:sz w:val="28"/>
          <w:szCs w:val="28"/>
        </w:rPr>
      </w:pPr>
      <w:r>
        <w:rPr>
          <w:rFonts w:ascii="Times New Roman" w:hAnsi="Times New Roman"/>
          <w:noProof/>
          <w:sz w:val="28"/>
          <w:lang w:eastAsia="ru-RU"/>
        </w:rPr>
        <w:lastRenderedPageBreak/>
        <w:drawing>
          <wp:inline distT="0" distB="0" distL="0" distR="0" wp14:anchorId="1F89E707" wp14:editId="0870AC12">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3C86" w:rsidRDefault="00773C86" w:rsidP="00D77A04">
      <w:pPr>
        <w:ind w:firstLine="709"/>
        <w:jc w:val="both"/>
        <w:rPr>
          <w:rFonts w:ascii="Times New Roman" w:hAnsi="Times New Roman"/>
          <w:sz w:val="28"/>
          <w:szCs w:val="28"/>
        </w:rPr>
      </w:pPr>
    </w:p>
    <w:p w:rsidR="00773C86" w:rsidRDefault="009B60F7" w:rsidP="00D77A04">
      <w:pPr>
        <w:ind w:firstLine="709"/>
        <w:jc w:val="both"/>
        <w:rPr>
          <w:rFonts w:ascii="Times New Roman" w:hAnsi="Times New Roman"/>
          <w:sz w:val="28"/>
          <w:szCs w:val="28"/>
        </w:rPr>
      </w:pPr>
      <w:r>
        <w:rPr>
          <w:rFonts w:ascii="Times New Roman" w:hAnsi="Times New Roman"/>
          <w:sz w:val="28"/>
        </w:rPr>
        <w:t>40,7</w:t>
      </w:r>
      <w:r w:rsidR="00773C86">
        <w:rPr>
          <w:rFonts w:ascii="Times New Roman" w:hAnsi="Times New Roman"/>
          <w:sz w:val="28"/>
        </w:rPr>
        <w:t>% опрошенных (</w:t>
      </w:r>
      <w:r>
        <w:rPr>
          <w:rFonts w:ascii="Times New Roman" w:hAnsi="Times New Roman"/>
          <w:sz w:val="28"/>
        </w:rPr>
        <w:t>272</w:t>
      </w:r>
      <w:r w:rsidR="00773C86">
        <w:rPr>
          <w:rFonts w:ascii="Times New Roman" w:hAnsi="Times New Roman"/>
          <w:sz w:val="28"/>
        </w:rPr>
        <w:t xml:space="preserve"> чел.) это представители бизнеса, оказывающие услуги</w:t>
      </w:r>
    </w:p>
    <w:p w:rsidR="00773C86" w:rsidRDefault="00773C86" w:rsidP="00D77A04">
      <w:pPr>
        <w:ind w:firstLine="709"/>
        <w:jc w:val="both"/>
        <w:rPr>
          <w:rFonts w:ascii="Times New Roman" w:hAnsi="Times New Roman"/>
          <w:sz w:val="28"/>
          <w:szCs w:val="28"/>
        </w:rPr>
      </w:pPr>
    </w:p>
    <w:p w:rsidR="00773C86" w:rsidRDefault="00773C86" w:rsidP="00D77A04">
      <w:pPr>
        <w:ind w:firstLine="709"/>
        <w:jc w:val="both"/>
        <w:rPr>
          <w:rFonts w:ascii="Times New Roman" w:hAnsi="Times New Roman"/>
          <w:sz w:val="28"/>
          <w:szCs w:val="28"/>
        </w:rPr>
      </w:pPr>
      <w:r>
        <w:rPr>
          <w:rFonts w:ascii="Times New Roman" w:hAnsi="Times New Roman"/>
          <w:noProof/>
          <w:sz w:val="28"/>
          <w:lang w:eastAsia="ru-RU"/>
        </w:rPr>
        <w:drawing>
          <wp:inline distT="0" distB="0" distL="0" distR="0" wp14:anchorId="62C79FEB" wp14:editId="1F4EE406">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B60F7" w:rsidRDefault="009B60F7" w:rsidP="00D77A04">
      <w:pPr>
        <w:ind w:firstLine="709"/>
        <w:jc w:val="both"/>
        <w:rPr>
          <w:rFonts w:ascii="Times New Roman" w:hAnsi="Times New Roman"/>
          <w:sz w:val="28"/>
        </w:rPr>
      </w:pPr>
      <w:r>
        <w:rPr>
          <w:rFonts w:ascii="Times New Roman" w:hAnsi="Times New Roman"/>
          <w:sz w:val="28"/>
        </w:rPr>
        <w:t xml:space="preserve">Наибольший процент опрошенных </w:t>
      </w:r>
      <w:r w:rsidR="00B17EC4">
        <w:rPr>
          <w:rFonts w:ascii="Times New Roman" w:hAnsi="Times New Roman"/>
          <w:sz w:val="28"/>
        </w:rPr>
        <w:t>52,0</w:t>
      </w:r>
      <w:r>
        <w:rPr>
          <w:rFonts w:ascii="Times New Roman" w:hAnsi="Times New Roman"/>
          <w:sz w:val="28"/>
        </w:rPr>
        <w:t>% (348 чел.) осуществляют свою деятельность на территории Краснодарского края</w:t>
      </w:r>
    </w:p>
    <w:p w:rsidR="009B60F7" w:rsidRDefault="009B60F7" w:rsidP="00D77A04">
      <w:pPr>
        <w:ind w:firstLine="709"/>
        <w:jc w:val="both"/>
        <w:rPr>
          <w:rFonts w:ascii="Times New Roman" w:hAnsi="Times New Roman"/>
          <w:sz w:val="28"/>
          <w:szCs w:val="28"/>
        </w:rPr>
      </w:pPr>
    </w:p>
    <w:p w:rsidR="00773C86" w:rsidRDefault="009B60F7" w:rsidP="00D77A04">
      <w:pPr>
        <w:ind w:firstLine="709"/>
        <w:jc w:val="both"/>
        <w:rPr>
          <w:rFonts w:ascii="Times New Roman" w:hAnsi="Times New Roman"/>
          <w:sz w:val="28"/>
          <w:szCs w:val="28"/>
        </w:rPr>
      </w:pPr>
      <w:r>
        <w:rPr>
          <w:rFonts w:ascii="Times New Roman" w:hAnsi="Times New Roman"/>
          <w:noProof/>
          <w:sz w:val="28"/>
          <w:lang w:eastAsia="ru-RU"/>
        </w:rPr>
        <w:lastRenderedPageBreak/>
        <w:drawing>
          <wp:inline distT="0" distB="0" distL="0" distR="0" wp14:anchorId="03917903" wp14:editId="7EDC0C6D">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17EC4" w:rsidRDefault="00B17EC4" w:rsidP="00D77A04">
      <w:pPr>
        <w:ind w:firstLine="709"/>
        <w:jc w:val="both"/>
        <w:rPr>
          <w:rFonts w:ascii="Times New Roman" w:hAnsi="Times New Roman"/>
          <w:sz w:val="28"/>
          <w:szCs w:val="28"/>
        </w:rPr>
      </w:pPr>
    </w:p>
    <w:p w:rsidR="00D77A04" w:rsidRDefault="00D77A04" w:rsidP="00D77A04">
      <w:pPr>
        <w:ind w:firstLine="709"/>
        <w:jc w:val="both"/>
        <w:rPr>
          <w:rFonts w:ascii="Times New Roman" w:hAnsi="Times New Roman"/>
          <w:sz w:val="28"/>
          <w:szCs w:val="28"/>
        </w:rPr>
      </w:pPr>
      <w:r>
        <w:rPr>
          <w:rFonts w:ascii="Times New Roman" w:hAnsi="Times New Roman"/>
          <w:sz w:val="28"/>
          <w:szCs w:val="28"/>
        </w:rPr>
        <w:t>В х</w:t>
      </w:r>
      <w:r w:rsidRPr="00E91A9E">
        <w:rPr>
          <w:rFonts w:ascii="Times New Roman" w:hAnsi="Times New Roman"/>
          <w:sz w:val="28"/>
          <w:szCs w:val="28"/>
        </w:rPr>
        <w:t>оде проведения опроса представителям бизнеса задавался вопрос: «Выберите утверждение, наиболее точно характеризующее условия ведения бизнеса, который Вы представляете?».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4"/>
        <w:gridCol w:w="1591"/>
        <w:gridCol w:w="1499"/>
      </w:tblGrid>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Варианты ответов</w:t>
            </w:r>
          </w:p>
        </w:tc>
        <w:tc>
          <w:tcPr>
            <w:tcW w:w="1591" w:type="dxa"/>
            <w:shd w:val="clear" w:color="auto" w:fill="auto"/>
            <w:vAlign w:val="center"/>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Количество</w:t>
            </w:r>
          </w:p>
        </w:tc>
        <w:tc>
          <w:tcPr>
            <w:tcW w:w="1499" w:type="dxa"/>
            <w:shd w:val="clear" w:color="auto" w:fill="auto"/>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Cs w:val="24"/>
              </w:rPr>
              <w:t>Процент, %</w:t>
            </w:r>
          </w:p>
        </w:tc>
      </w:tr>
      <w:tr w:rsidR="00D77A04" w:rsidRPr="00E91A9E" w:rsidTr="00D77A04">
        <w:trPr>
          <w:trHeight w:val="1501"/>
        </w:trPr>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нет конкуренции</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36</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5,3</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слабая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264</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39,5</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умеренная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283</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42,3</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w:t>
            </w:r>
            <w:r w:rsidRPr="00E91A9E">
              <w:rPr>
                <w:rFonts w:ascii="Times New Roman" w:hAnsi="Times New Roman"/>
                <w:sz w:val="24"/>
                <w:szCs w:val="24"/>
              </w:rPr>
              <w:lastRenderedPageBreak/>
              <w:t xml:space="preserve">времени (раз в 2-3 года) применять новые способы ее повышения, неиспользуемые компанией ранее  – </w:t>
            </w:r>
            <w:r w:rsidRPr="00E91A9E">
              <w:rPr>
                <w:rFonts w:ascii="Times New Roman" w:hAnsi="Times New Roman"/>
                <w:b/>
                <w:sz w:val="24"/>
                <w:szCs w:val="24"/>
              </w:rPr>
              <w:t>высокая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lastRenderedPageBreak/>
              <w:t>74</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11,0</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lastRenderedPageBreak/>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w:t>
            </w:r>
            <w:proofErr w:type="gramStart"/>
            <w:r w:rsidRPr="00E91A9E">
              <w:rPr>
                <w:rFonts w:ascii="Times New Roman" w:hAnsi="Times New Roman"/>
                <w:sz w:val="24"/>
                <w:szCs w:val="24"/>
              </w:rPr>
              <w:t>.</w:t>
            </w:r>
            <w:proofErr w:type="gramEnd"/>
            <w:r w:rsidRPr="00E91A9E">
              <w:rPr>
                <w:rFonts w:ascii="Times New Roman" w:hAnsi="Times New Roman"/>
                <w:sz w:val="24"/>
                <w:szCs w:val="24"/>
              </w:rPr>
              <w:t xml:space="preserve"> – </w:t>
            </w:r>
            <w:proofErr w:type="gramStart"/>
            <w:r w:rsidRPr="00E91A9E">
              <w:rPr>
                <w:rFonts w:ascii="Times New Roman" w:hAnsi="Times New Roman"/>
                <w:b/>
                <w:sz w:val="24"/>
                <w:szCs w:val="24"/>
              </w:rPr>
              <w:t>о</w:t>
            </w:r>
            <w:proofErr w:type="gramEnd"/>
            <w:r w:rsidRPr="00E91A9E">
              <w:rPr>
                <w:rFonts w:ascii="Times New Roman" w:hAnsi="Times New Roman"/>
                <w:b/>
                <w:sz w:val="24"/>
                <w:szCs w:val="24"/>
              </w:rPr>
              <w:t>чень высокая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w:t>
            </w:r>
          </w:p>
        </w:tc>
      </w:tr>
    </w:tbl>
    <w:p w:rsidR="00623638" w:rsidRDefault="00623638" w:rsidP="00BA07A9">
      <w:pPr>
        <w:spacing w:before="120" w:after="120" w:line="276" w:lineRule="auto"/>
        <w:ind w:firstLine="708"/>
        <w:jc w:val="center"/>
        <w:rPr>
          <w:rFonts w:ascii="Times New Roman" w:hAnsi="Times New Roman"/>
          <w:b/>
          <w:bCs/>
          <w:sz w:val="28"/>
          <w:szCs w:val="28"/>
        </w:rPr>
      </w:pPr>
    </w:p>
    <w:p w:rsidR="00623638" w:rsidRDefault="00623638" w:rsidP="00BA07A9">
      <w:pPr>
        <w:spacing w:before="120" w:after="120" w:line="276" w:lineRule="auto"/>
        <w:ind w:firstLine="708"/>
        <w:jc w:val="center"/>
        <w:rPr>
          <w:rFonts w:ascii="Times New Roman" w:hAnsi="Times New Roman"/>
          <w:b/>
          <w:bCs/>
          <w:sz w:val="28"/>
          <w:szCs w:val="28"/>
        </w:rPr>
      </w:pPr>
    </w:p>
    <w:p w:rsidR="00623638" w:rsidRDefault="009D336D" w:rsidP="00BA07A9">
      <w:pPr>
        <w:spacing w:before="120" w:after="120" w:line="276" w:lineRule="auto"/>
        <w:ind w:firstLine="708"/>
        <w:jc w:val="center"/>
        <w:rPr>
          <w:rFonts w:ascii="Times New Roman" w:hAnsi="Times New Roman"/>
          <w:b/>
          <w:bCs/>
          <w:sz w:val="28"/>
          <w:szCs w:val="28"/>
        </w:rPr>
      </w:pPr>
      <w:r w:rsidRPr="004353E2">
        <w:rPr>
          <w:rFonts w:ascii="Times New Roman" w:hAnsi="Times New Roman"/>
          <w:noProof/>
          <w:sz w:val="26"/>
          <w:szCs w:val="26"/>
          <w:highlight w:val="lightGray"/>
          <w:lang w:eastAsia="ru-RU"/>
        </w:rPr>
        <w:drawing>
          <wp:inline distT="0" distB="0" distL="0" distR="0" wp14:anchorId="044DFA19" wp14:editId="3E803772">
            <wp:extent cx="6038850" cy="2838450"/>
            <wp:effectExtent l="0" t="0" r="19050"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23638" w:rsidRDefault="00623638" w:rsidP="00BA07A9">
      <w:pPr>
        <w:spacing w:before="120" w:after="120" w:line="276" w:lineRule="auto"/>
        <w:ind w:firstLine="708"/>
        <w:jc w:val="center"/>
        <w:rPr>
          <w:rFonts w:ascii="Times New Roman" w:hAnsi="Times New Roman"/>
          <w:b/>
          <w:bCs/>
          <w:sz w:val="28"/>
          <w:szCs w:val="28"/>
        </w:rPr>
      </w:pPr>
    </w:p>
    <w:p w:rsidR="009D336D" w:rsidRDefault="009D336D" w:rsidP="009D336D">
      <w:pPr>
        <w:spacing w:after="0" w:line="240" w:lineRule="auto"/>
        <w:ind w:firstLine="709"/>
        <w:jc w:val="both"/>
        <w:rPr>
          <w:rFonts w:ascii="Times New Roman" w:hAnsi="Times New Roman"/>
          <w:sz w:val="28"/>
          <w:szCs w:val="28"/>
        </w:rPr>
      </w:pPr>
      <w:r w:rsidRPr="00E91A9E">
        <w:rPr>
          <w:rFonts w:ascii="Times New Roman" w:hAnsi="Times New Roman"/>
          <w:sz w:val="28"/>
          <w:szCs w:val="28"/>
        </w:rPr>
        <w:t>4</w:t>
      </w:r>
      <w:r>
        <w:rPr>
          <w:rFonts w:ascii="Times New Roman" w:hAnsi="Times New Roman"/>
          <w:sz w:val="28"/>
          <w:szCs w:val="28"/>
        </w:rPr>
        <w:t>2,3</w:t>
      </w:r>
      <w:r w:rsidRPr="00E91A9E">
        <w:rPr>
          <w:rFonts w:ascii="Times New Roman" w:hAnsi="Times New Roman"/>
          <w:sz w:val="28"/>
          <w:szCs w:val="28"/>
        </w:rPr>
        <w:t xml:space="preserve"> % опрошенных предпринимателей считают, что на территории </w:t>
      </w:r>
      <w:proofErr w:type="spellStart"/>
      <w:r>
        <w:rPr>
          <w:rFonts w:ascii="Times New Roman" w:hAnsi="Times New Roman"/>
          <w:sz w:val="28"/>
          <w:szCs w:val="28"/>
        </w:rPr>
        <w:t>Брюховецкого</w:t>
      </w:r>
      <w:proofErr w:type="spellEnd"/>
      <w:r w:rsidRPr="00E91A9E">
        <w:rPr>
          <w:rFonts w:ascii="Times New Roman" w:hAnsi="Times New Roman"/>
          <w:sz w:val="28"/>
          <w:szCs w:val="28"/>
        </w:rPr>
        <w:t xml:space="preserve"> района умеренная конкуренция, </w:t>
      </w:r>
      <w:r>
        <w:rPr>
          <w:rFonts w:ascii="Times New Roman" w:hAnsi="Times New Roman"/>
          <w:sz w:val="28"/>
          <w:szCs w:val="28"/>
        </w:rPr>
        <w:t>5,3</w:t>
      </w:r>
      <w:r w:rsidRPr="00E91A9E">
        <w:rPr>
          <w:rFonts w:ascii="Times New Roman" w:hAnsi="Times New Roman"/>
          <w:sz w:val="28"/>
          <w:szCs w:val="28"/>
        </w:rPr>
        <w:t xml:space="preserve"> % - нет конкуренции, </w:t>
      </w:r>
      <w:r>
        <w:rPr>
          <w:rFonts w:ascii="Times New Roman" w:hAnsi="Times New Roman"/>
          <w:sz w:val="28"/>
          <w:szCs w:val="28"/>
        </w:rPr>
        <w:t>1,6</w:t>
      </w:r>
      <w:r w:rsidRPr="00E91A9E">
        <w:rPr>
          <w:rFonts w:ascii="Times New Roman" w:hAnsi="Times New Roman"/>
          <w:sz w:val="28"/>
          <w:szCs w:val="28"/>
        </w:rPr>
        <w:t xml:space="preserve"> % - очень высокая конкуренция.</w:t>
      </w:r>
    </w:p>
    <w:p w:rsidR="009D336D" w:rsidRPr="00E91A9E" w:rsidRDefault="009D336D" w:rsidP="009D336D">
      <w:pPr>
        <w:spacing w:after="0" w:line="240" w:lineRule="auto"/>
        <w:ind w:firstLine="709"/>
        <w:jc w:val="both"/>
        <w:rPr>
          <w:rFonts w:ascii="Times New Roman" w:hAnsi="Times New Roman"/>
          <w:sz w:val="28"/>
          <w:szCs w:val="28"/>
        </w:rPr>
      </w:pPr>
      <w:r w:rsidRPr="00E91A9E">
        <w:rPr>
          <w:rFonts w:ascii="Times New Roman" w:hAnsi="Times New Roman"/>
          <w:sz w:val="28"/>
          <w:szCs w:val="28"/>
        </w:rPr>
        <w:t>На вопрос о том, как изменилось число конкурентов бизнеса, который вы представляете на основном рынке товаров и услуг за последние 3 года,  были выявлены следующие показатели.</w:t>
      </w:r>
    </w:p>
    <w:p w:rsidR="009D336D" w:rsidRPr="00E91A9E" w:rsidRDefault="009D336D" w:rsidP="009D336D">
      <w:pPr>
        <w:spacing w:after="0" w:line="240" w:lineRule="auto"/>
        <w:ind w:firstLine="709"/>
        <w:jc w:val="both"/>
        <w:rPr>
          <w:rFonts w:ascii="Times New Roman" w:hAnsi="Times New Roman"/>
          <w:sz w:val="28"/>
          <w:szCs w:val="28"/>
        </w:rPr>
      </w:pPr>
    </w:p>
    <w:p w:rsidR="009D336D" w:rsidRPr="00E91A9E" w:rsidRDefault="009D336D" w:rsidP="009D336D">
      <w:pPr>
        <w:jc w:val="center"/>
        <w:rPr>
          <w:rFonts w:ascii="Times New Roman" w:hAnsi="Times New Roman"/>
          <w:sz w:val="26"/>
          <w:szCs w:val="26"/>
        </w:rPr>
      </w:pPr>
      <w:r w:rsidRPr="00E91A9E">
        <w:rPr>
          <w:rFonts w:ascii="Times New Roman" w:hAnsi="Times New Roman"/>
          <w:b/>
          <w:sz w:val="26"/>
          <w:szCs w:val="26"/>
        </w:rPr>
        <w:t xml:space="preserve">Изменение числа конкурентов </w:t>
      </w:r>
      <w:proofErr w:type="gramStart"/>
      <w:r w:rsidRPr="00E91A9E">
        <w:rPr>
          <w:rFonts w:ascii="Times New Roman" w:hAnsi="Times New Roman"/>
          <w:b/>
          <w:sz w:val="26"/>
          <w:szCs w:val="26"/>
        </w:rPr>
        <w:t>за</w:t>
      </w:r>
      <w:proofErr w:type="gramEnd"/>
      <w:r w:rsidRPr="00E91A9E">
        <w:rPr>
          <w:rFonts w:ascii="Times New Roman" w:hAnsi="Times New Roman"/>
          <w:b/>
          <w:sz w:val="26"/>
          <w:szCs w:val="26"/>
        </w:rPr>
        <w:t xml:space="preserve"> последние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3"/>
        <w:gridCol w:w="1591"/>
      </w:tblGrid>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Варианты ответов</w:t>
            </w:r>
          </w:p>
        </w:tc>
        <w:tc>
          <w:tcPr>
            <w:tcW w:w="1591" w:type="dxa"/>
            <w:shd w:val="clear" w:color="auto" w:fill="auto"/>
          </w:tcPr>
          <w:p w:rsidR="009D336D" w:rsidRPr="00E91A9E" w:rsidRDefault="009D336D"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Количество</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Увеличилось</w:t>
            </w:r>
            <w:r w:rsidR="00FF071E">
              <w:rPr>
                <w:rFonts w:ascii="Times New Roman" w:hAnsi="Times New Roman"/>
                <w:sz w:val="24"/>
                <w:szCs w:val="24"/>
              </w:rPr>
              <w:t xml:space="preserve"> более чем на 4 конкурента</w:t>
            </w:r>
          </w:p>
        </w:tc>
        <w:tc>
          <w:tcPr>
            <w:tcW w:w="1591" w:type="dxa"/>
            <w:shd w:val="clear" w:color="auto" w:fill="auto"/>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169</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Сократилось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52</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Не изменилось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159</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Затрудняюсь ответить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136</w:t>
            </w:r>
          </w:p>
        </w:tc>
      </w:tr>
      <w:tr w:rsidR="009D336D" w:rsidRPr="00E91A9E" w:rsidTr="009B60F7">
        <w:tc>
          <w:tcPr>
            <w:tcW w:w="8264" w:type="dxa"/>
            <w:shd w:val="clear" w:color="auto" w:fill="auto"/>
            <w:vAlign w:val="center"/>
          </w:tcPr>
          <w:p w:rsidR="009D336D" w:rsidRPr="00E91A9E" w:rsidRDefault="00FF071E" w:rsidP="00FF071E">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Увеличилось</w:t>
            </w:r>
            <w:r>
              <w:rPr>
                <w:rFonts w:ascii="Times New Roman" w:hAnsi="Times New Roman"/>
                <w:sz w:val="24"/>
                <w:szCs w:val="24"/>
              </w:rPr>
              <w:t xml:space="preserve"> на 1-3 конкурента</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152</w:t>
            </w:r>
          </w:p>
        </w:tc>
      </w:tr>
    </w:tbl>
    <w:p w:rsidR="0017448E" w:rsidRPr="00B17EC4" w:rsidRDefault="0017448E" w:rsidP="0017448E">
      <w:pPr>
        <w:tabs>
          <w:tab w:val="left" w:pos="1134"/>
        </w:tabs>
        <w:spacing w:after="0"/>
        <w:ind w:firstLine="709"/>
        <w:jc w:val="both"/>
        <w:rPr>
          <w:rFonts w:ascii="Times New Roman" w:hAnsi="Times New Roman"/>
          <w:b/>
          <w:bCs/>
          <w:sz w:val="28"/>
          <w:szCs w:val="28"/>
        </w:rPr>
      </w:pPr>
      <w:bookmarkStart w:id="0" w:name="_GoBack"/>
      <w:bookmarkEnd w:id="0"/>
      <w:r w:rsidRPr="00B17EC4">
        <w:rPr>
          <w:rFonts w:ascii="Times New Roman" w:eastAsia="Times New Roman" w:hAnsi="Times New Roman"/>
          <w:sz w:val="28"/>
          <w:szCs w:val="28"/>
          <w:lang w:eastAsia="ru-RU"/>
        </w:rPr>
        <w:lastRenderedPageBreak/>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17448E" w:rsidRPr="00B17EC4" w:rsidRDefault="0017448E" w:rsidP="0017448E">
      <w:pPr>
        <w:tabs>
          <w:tab w:val="left" w:pos="1134"/>
        </w:tabs>
        <w:spacing w:after="0"/>
        <w:ind w:firstLine="709"/>
        <w:jc w:val="both"/>
        <w:rPr>
          <w:rFonts w:ascii="Times New Roman" w:hAnsi="Times New Roman"/>
          <w:b/>
          <w:bCs/>
          <w:sz w:val="28"/>
          <w:szCs w:val="28"/>
        </w:rPr>
      </w:pPr>
      <w:r w:rsidRPr="00B17EC4">
        <w:rPr>
          <w:rFonts w:ascii="Times New Roman" w:eastAsia="Times New Roman" w:hAnsi="Times New Roman"/>
          <w:sz w:val="28"/>
          <w:szCs w:val="28"/>
          <w:lang w:eastAsia="ru-RU"/>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17448E" w:rsidRPr="00B17EC4" w:rsidRDefault="0017448E" w:rsidP="0017448E">
      <w:pPr>
        <w:tabs>
          <w:tab w:val="left" w:pos="1134"/>
        </w:tabs>
        <w:spacing w:after="0"/>
        <w:ind w:firstLine="709"/>
        <w:jc w:val="both"/>
        <w:rPr>
          <w:rFonts w:ascii="Times New Roman" w:eastAsia="Times New Roman" w:hAnsi="Times New Roman"/>
          <w:sz w:val="28"/>
          <w:szCs w:val="28"/>
          <w:lang w:eastAsia="ru-RU"/>
        </w:rPr>
      </w:pPr>
      <w:proofErr w:type="gramStart"/>
      <w:r w:rsidRPr="00B17EC4">
        <w:rPr>
          <w:rFonts w:ascii="Times New Roman" w:eastAsia="Times New Roman" w:hAnsi="Times New Roman"/>
          <w:sz w:val="28"/>
          <w:szCs w:val="28"/>
          <w:lang w:eastAsia="ru-RU"/>
        </w:rPr>
        <w:t>Часть представителей МСП считает, что</w:t>
      </w:r>
      <w:proofErr w:type="gramEnd"/>
      <w:r w:rsidRPr="00B17EC4">
        <w:rPr>
          <w:rFonts w:ascii="Times New Roman" w:eastAsia="Times New Roman" w:hAnsi="Times New Roman"/>
          <w:sz w:val="28"/>
          <w:szCs w:val="28"/>
          <w:lang w:eastAsia="ru-RU"/>
        </w:rPr>
        <w:t xml:space="preserve"> одним из существенных административных барьеров является высокое налогообложение. Другие отметили недостаток квалифицированных кадров. В целях решения данной проблемы в 2019 году муниципальным бюджетным учреждением «Центр развития сельского хозяйства и поддержки предпринимательства» муниципального образования Брюховецкий район было проведено 12 обучающих семинаров для хозяйствующих субъектов сферы торговли (охват составил 244 чел) по следующим темам:</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развитие садоводства (экономика закладки сада, проектно-сметная документация, меры государственной поддержки);</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система защиты озимых зерновых, подсолнечника, кукурузы и сои продуктами компании БАСФ;</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 xml:space="preserve">меры финансовой поддержки </w:t>
      </w:r>
      <w:proofErr w:type="gramStart"/>
      <w:r w:rsidRPr="00B17EC4">
        <w:rPr>
          <w:rFonts w:ascii="Times New Roman" w:hAnsi="Times New Roman"/>
          <w:sz w:val="28"/>
          <w:szCs w:val="28"/>
        </w:rPr>
        <w:t>предоставляемых</w:t>
      </w:r>
      <w:proofErr w:type="gramEnd"/>
      <w:r w:rsidRPr="00B17EC4">
        <w:rPr>
          <w:rFonts w:ascii="Times New Roman" w:hAnsi="Times New Roman"/>
          <w:sz w:val="28"/>
          <w:szCs w:val="28"/>
        </w:rPr>
        <w:t xml:space="preserve"> субъектам предпринимательства "Фондом микрофинансирования Краснодарского края" и </w:t>
      </w:r>
      <w:proofErr w:type="spellStart"/>
      <w:r w:rsidRPr="00B17EC4">
        <w:rPr>
          <w:rFonts w:ascii="Times New Roman" w:hAnsi="Times New Roman"/>
          <w:sz w:val="28"/>
          <w:szCs w:val="28"/>
        </w:rPr>
        <w:t>грантовая</w:t>
      </w:r>
      <w:proofErr w:type="spellEnd"/>
      <w:r w:rsidRPr="00B17EC4">
        <w:rPr>
          <w:rFonts w:ascii="Times New Roman" w:hAnsi="Times New Roman"/>
          <w:sz w:val="28"/>
          <w:szCs w:val="28"/>
        </w:rPr>
        <w:t xml:space="preserve"> поддержка сельскохозяйственного производства;</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защита озимой пшеницы, сои, подсолнечника от сорной растительности, болезней и вредителей;</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неформальная занятость. Особенность труда несовершеннолетних. О предоставлении отчетности о квотировании рабочих мест для приема на работу инвалидов;</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государственная поддержка сельскохозяйственных товаропроизводителей из числа МФХ. Основные проблемы и пути их решения при получении и освоении средств государственной поддержки. Свое дело в селе - смело</w:t>
      </w:r>
      <w:r w:rsidRPr="00B17EC4">
        <w:rPr>
          <w:rFonts w:ascii="Times New Roman" w:eastAsia="Times New Roman" w:hAnsi="Times New Roman"/>
          <w:sz w:val="28"/>
          <w:szCs w:val="28"/>
          <w:lang w:eastAsia="ru-RU"/>
        </w:rPr>
        <w:t>.</w:t>
      </w:r>
    </w:p>
    <w:p w:rsidR="0017448E" w:rsidRPr="00B17EC4" w:rsidRDefault="0017448E" w:rsidP="0017448E">
      <w:pPr>
        <w:tabs>
          <w:tab w:val="left" w:pos="1134"/>
        </w:tabs>
        <w:spacing w:after="0"/>
        <w:ind w:firstLine="709"/>
        <w:jc w:val="both"/>
        <w:rPr>
          <w:rFonts w:ascii="Times New Roman" w:hAnsi="Times New Roman"/>
          <w:b/>
          <w:bCs/>
          <w:sz w:val="28"/>
          <w:szCs w:val="28"/>
        </w:rPr>
      </w:pPr>
      <w:r w:rsidRPr="00B17EC4">
        <w:rPr>
          <w:rFonts w:ascii="Times New Roman" w:eastAsia="Times New Roman" w:hAnsi="Times New Roman"/>
          <w:sz w:val="28"/>
          <w:szCs w:val="28"/>
          <w:lang w:eastAsia="ru-RU"/>
        </w:rPr>
        <w:t xml:space="preserve">Также субъекты МСП отмечают высокие барьеры доступа к финансовым ресурсам (в частности высокую стоимость кредитов). Для решения этой проблемы, на постоянной основе ведется разъяснительная работа по доведению информации о мерах государственной поддержки бизнеса посредством </w:t>
      </w:r>
      <w:proofErr w:type="spellStart"/>
      <w:r w:rsidRPr="00B17EC4">
        <w:rPr>
          <w:rFonts w:ascii="Times New Roman" w:eastAsia="Times New Roman" w:hAnsi="Times New Roman"/>
          <w:sz w:val="28"/>
          <w:szCs w:val="28"/>
          <w:lang w:eastAsia="ru-RU"/>
        </w:rPr>
        <w:t>микрокредитной</w:t>
      </w:r>
      <w:proofErr w:type="spellEnd"/>
      <w:r w:rsidRPr="00B17EC4">
        <w:rPr>
          <w:rFonts w:ascii="Times New Roman" w:eastAsia="Times New Roman" w:hAnsi="Times New Roman"/>
          <w:sz w:val="28"/>
          <w:szCs w:val="28"/>
          <w:lang w:eastAsia="ru-RU"/>
        </w:rPr>
        <w:t xml:space="preserve"> компании «Фонд микрофинансирования субъектов малого и среднего предпринимательства Краснодарского края» и некоммерческой организации «Гарантийный фонд поддержки субъектов малого предпринимательства Краснодарского края».</w:t>
      </w:r>
    </w:p>
    <w:p w:rsidR="0017448E"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 xml:space="preserve">В рамках программы «Развитие малого и среднего предпринимательства в муниципальном образовании Брюховецкий район на 2018 - 2022 годы» (далее </w:t>
      </w:r>
      <w:r w:rsidRPr="00B17EC4">
        <w:rPr>
          <w:rFonts w:ascii="Times New Roman" w:hAnsi="Times New Roman"/>
          <w:sz w:val="28"/>
          <w:szCs w:val="28"/>
        </w:rPr>
        <w:lastRenderedPageBreak/>
        <w:t>– Программа) муниципальным бюджетным учреждением</w:t>
      </w:r>
      <w:r w:rsidRPr="00B17EC4">
        <w:rPr>
          <w:rFonts w:ascii="Times New Roman" w:hAnsi="Times New Roman"/>
          <w:b/>
          <w:sz w:val="28"/>
          <w:szCs w:val="28"/>
        </w:rPr>
        <w:t xml:space="preserve"> «Центр развития сельского хозяйства и поддержки предпринимательства»</w:t>
      </w:r>
      <w:r w:rsidRPr="00B17EC4">
        <w:rPr>
          <w:rFonts w:ascii="Times New Roman" w:hAnsi="Times New Roman"/>
          <w:sz w:val="28"/>
          <w:szCs w:val="28"/>
        </w:rPr>
        <w:t xml:space="preserve"> (или – Центр поддержки), созданным в 2017 году, предоставляется большой перечень информационно-консультационных услуг субъектам бизнеса. В 2019 году была оказана консультационная поддержка 285 субъектам. </w:t>
      </w:r>
    </w:p>
    <w:p w:rsidR="00A55B4A" w:rsidRPr="00B17EC4" w:rsidRDefault="00A55B4A" w:rsidP="0017448E">
      <w:pPr>
        <w:tabs>
          <w:tab w:val="left" w:pos="1134"/>
        </w:tabs>
        <w:spacing w:after="0"/>
        <w:ind w:firstLine="709"/>
        <w:jc w:val="both"/>
        <w:rPr>
          <w:rFonts w:ascii="Times New Roman" w:hAnsi="Times New Roman"/>
          <w:sz w:val="28"/>
          <w:szCs w:val="28"/>
        </w:rPr>
      </w:pP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val="x-none" w:eastAsia="x-none"/>
        </w:rPr>
      </w:pPr>
      <w:r w:rsidRPr="00B17EC4">
        <w:rPr>
          <w:rFonts w:ascii="Times New Roman" w:eastAsia="Times New Roman" w:hAnsi="Times New Roman"/>
          <w:bCs/>
          <w:sz w:val="28"/>
          <w:szCs w:val="28"/>
          <w:lang w:eastAsia="x-none"/>
        </w:rPr>
        <w:t>В 2</w:t>
      </w:r>
      <w:r w:rsidRPr="00B17EC4">
        <w:rPr>
          <w:rFonts w:ascii="Times New Roman" w:eastAsia="Times New Roman" w:hAnsi="Times New Roman"/>
          <w:bCs/>
          <w:sz w:val="28"/>
          <w:szCs w:val="28"/>
          <w:lang w:val="x-none" w:eastAsia="x-none"/>
        </w:rPr>
        <w:t>0</w:t>
      </w:r>
      <w:r w:rsidR="00E532CE">
        <w:rPr>
          <w:rFonts w:ascii="Times New Roman" w:eastAsia="Times New Roman" w:hAnsi="Times New Roman"/>
          <w:bCs/>
          <w:sz w:val="28"/>
          <w:szCs w:val="28"/>
          <w:lang w:eastAsia="x-none"/>
        </w:rPr>
        <w:t>20</w:t>
      </w:r>
      <w:r w:rsidRPr="00B17EC4">
        <w:rPr>
          <w:rFonts w:ascii="Times New Roman" w:eastAsia="Times New Roman" w:hAnsi="Times New Roman"/>
          <w:bCs/>
          <w:sz w:val="28"/>
          <w:szCs w:val="28"/>
          <w:lang w:val="x-none" w:eastAsia="x-none"/>
        </w:rPr>
        <w:t xml:space="preserve"> го</w:t>
      </w:r>
      <w:r w:rsidRPr="00B17EC4">
        <w:rPr>
          <w:rFonts w:ascii="Times New Roman" w:eastAsia="Times New Roman" w:hAnsi="Times New Roman"/>
          <w:bCs/>
          <w:sz w:val="28"/>
          <w:szCs w:val="28"/>
          <w:lang w:eastAsia="x-none"/>
        </w:rPr>
        <w:t>ду в администрацию муниципального образования Брюховецкий район</w:t>
      </w:r>
      <w:r w:rsidRPr="00B17EC4">
        <w:rPr>
          <w:rFonts w:ascii="Times New Roman" w:eastAsia="Times New Roman" w:hAnsi="Times New Roman"/>
          <w:bCs/>
          <w:sz w:val="28"/>
          <w:szCs w:val="28"/>
          <w:lang w:val="x-none" w:eastAsia="x-none"/>
        </w:rPr>
        <w:t xml:space="preserve"> поступило </w:t>
      </w:r>
      <w:r w:rsidRPr="00B17EC4">
        <w:rPr>
          <w:rFonts w:ascii="Times New Roman" w:eastAsia="Times New Roman" w:hAnsi="Times New Roman"/>
          <w:bCs/>
          <w:sz w:val="28"/>
          <w:szCs w:val="28"/>
          <w:lang w:eastAsia="x-none"/>
        </w:rPr>
        <w:t>40</w:t>
      </w:r>
      <w:r w:rsidRPr="00B17EC4">
        <w:rPr>
          <w:rFonts w:ascii="Times New Roman" w:eastAsia="Times New Roman" w:hAnsi="Times New Roman"/>
          <w:bCs/>
          <w:sz w:val="28"/>
          <w:szCs w:val="28"/>
          <w:lang w:val="x-none" w:eastAsia="x-none"/>
        </w:rPr>
        <w:t xml:space="preserve"> обращени</w:t>
      </w:r>
      <w:r w:rsidRPr="00B17EC4">
        <w:rPr>
          <w:rFonts w:ascii="Times New Roman" w:eastAsia="Times New Roman" w:hAnsi="Times New Roman"/>
          <w:bCs/>
          <w:sz w:val="28"/>
          <w:szCs w:val="28"/>
          <w:lang w:eastAsia="x-none"/>
        </w:rPr>
        <w:t>й</w:t>
      </w:r>
      <w:r w:rsidRPr="00B17EC4">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«Письменные обращения» - 5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«Ящик доверия» - 0 обращений; </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«Устные обращения» - 35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«Телефон «горячей линии» - 0 обращений.</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B17EC4">
        <w:rPr>
          <w:rFonts w:ascii="Times New Roman" w:eastAsia="Times New Roman" w:hAnsi="Times New Roman"/>
          <w:bCs/>
          <w:sz w:val="28"/>
          <w:szCs w:val="28"/>
          <w:lang w:eastAsia="x-none"/>
        </w:rPr>
        <w:t xml:space="preserve"> консультации и </w:t>
      </w:r>
      <w:r w:rsidRPr="00B17EC4">
        <w:rPr>
          <w:rFonts w:ascii="Times New Roman" w:eastAsia="Times New Roman" w:hAnsi="Times New Roman"/>
          <w:bCs/>
          <w:sz w:val="28"/>
          <w:szCs w:val="28"/>
          <w:lang w:val="x-none" w:eastAsia="x-none"/>
        </w:rPr>
        <w:t xml:space="preserve"> разъяснения.</w:t>
      </w:r>
    </w:p>
    <w:p w:rsidR="0017448E" w:rsidRPr="00B17EC4" w:rsidRDefault="0017448E" w:rsidP="0017448E">
      <w:pPr>
        <w:keepNext/>
        <w:widowControl w:val="0"/>
        <w:spacing w:after="0" w:line="240" w:lineRule="auto"/>
        <w:ind w:right="-1" w:firstLine="709"/>
        <w:jc w:val="both"/>
        <w:rPr>
          <w:rFonts w:ascii="Times New Roman" w:hAnsi="Times New Roman"/>
          <w:bCs/>
          <w:sz w:val="28"/>
          <w:szCs w:val="28"/>
        </w:rPr>
      </w:pPr>
      <w:r w:rsidRPr="00B17EC4">
        <w:rPr>
          <w:rFonts w:ascii="Times New Roman" w:hAnsi="Times New Roman"/>
          <w:sz w:val="28"/>
          <w:szCs w:val="28"/>
        </w:rPr>
        <w:t xml:space="preserve"> Для эффективной организации взаимодействия представителей предпринимательского сообщества и органов местного самоуправления, формирования благоприятного предпринимательского климата и выработки мер по устранению нормативно-правовых,  административных и </w:t>
      </w:r>
      <w:proofErr w:type="gramStart"/>
      <w:r w:rsidRPr="00B17EC4">
        <w:rPr>
          <w:rFonts w:ascii="Times New Roman" w:hAnsi="Times New Roman"/>
          <w:sz w:val="28"/>
          <w:szCs w:val="28"/>
        </w:rPr>
        <w:t>организационных барьеров, препятствующих развитию и функционированию предпринимательства в районе</w:t>
      </w:r>
      <w:r w:rsidRPr="00B17EC4">
        <w:rPr>
          <w:rFonts w:ascii="Times New Roman" w:hAnsi="Times New Roman"/>
          <w:bCs/>
          <w:sz w:val="28"/>
          <w:szCs w:val="28"/>
        </w:rPr>
        <w:t xml:space="preserve"> действует</w:t>
      </w:r>
      <w:proofErr w:type="gramEnd"/>
      <w:r w:rsidRPr="00B17EC4">
        <w:rPr>
          <w:rFonts w:ascii="Times New Roman" w:hAnsi="Times New Roman"/>
          <w:bCs/>
          <w:sz w:val="28"/>
          <w:szCs w:val="28"/>
        </w:rPr>
        <w:t xml:space="preserve">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2019 году проведено 5 заседаний Совета по различным вопросам и тематике.</w:t>
      </w:r>
    </w:p>
    <w:p w:rsidR="0017448E" w:rsidRDefault="0017448E" w:rsidP="0017448E">
      <w:pPr>
        <w:keepNext/>
        <w:widowControl w:val="0"/>
        <w:spacing w:after="0" w:line="240" w:lineRule="auto"/>
        <w:ind w:right="-1" w:firstLine="709"/>
        <w:jc w:val="both"/>
        <w:rPr>
          <w:rFonts w:ascii="Times New Roman" w:hAnsi="Times New Roman"/>
          <w:sz w:val="28"/>
          <w:szCs w:val="28"/>
        </w:rPr>
      </w:pPr>
      <w:r w:rsidRPr="00B17EC4">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17448E" w:rsidRDefault="0017448E" w:rsidP="0011702C">
      <w:pPr>
        <w:widowControl w:val="0"/>
        <w:spacing w:after="0" w:line="240" w:lineRule="auto"/>
        <w:ind w:firstLine="708"/>
        <w:jc w:val="center"/>
        <w:rPr>
          <w:rFonts w:ascii="Times New Roman" w:eastAsia="Courier New" w:hAnsi="Times New Roman"/>
          <w:b/>
          <w:sz w:val="28"/>
          <w:szCs w:val="28"/>
          <w:lang w:eastAsia="ru-RU" w:bidi="ru-RU"/>
        </w:rPr>
      </w:pPr>
    </w:p>
    <w:p w:rsidR="00B17EC4" w:rsidRDefault="00B17EC4" w:rsidP="00DD2199">
      <w:pPr>
        <w:spacing w:after="0" w:line="240" w:lineRule="auto"/>
        <w:rPr>
          <w:rFonts w:ascii="Times New Roman" w:hAnsi="Times New Roman"/>
          <w:b/>
          <w:sz w:val="28"/>
          <w:szCs w:val="28"/>
        </w:rPr>
      </w:pPr>
    </w:p>
    <w:p w:rsidR="00CA0055" w:rsidRDefault="00CA0055" w:rsidP="00CA0055">
      <w:pPr>
        <w:spacing w:after="0" w:line="240" w:lineRule="auto"/>
        <w:jc w:val="center"/>
        <w:rPr>
          <w:rFonts w:ascii="Times New Roman" w:hAnsi="Times New Roman"/>
          <w:b/>
          <w:sz w:val="28"/>
          <w:szCs w:val="28"/>
        </w:rPr>
      </w:pPr>
      <w:r w:rsidRPr="00CA0055">
        <w:rPr>
          <w:rFonts w:ascii="Times New Roman" w:hAnsi="Times New Roman"/>
          <w:b/>
          <w:sz w:val="28"/>
          <w:szCs w:val="28"/>
        </w:rPr>
        <w:lastRenderedPageBreak/>
        <w:t xml:space="preserve">Раздел </w:t>
      </w:r>
      <w:r w:rsidR="000318BB">
        <w:rPr>
          <w:rFonts w:ascii="Times New Roman" w:hAnsi="Times New Roman"/>
          <w:b/>
          <w:sz w:val="28"/>
          <w:szCs w:val="28"/>
        </w:rPr>
        <w:t>5</w:t>
      </w:r>
      <w:r w:rsidRPr="00CA0055">
        <w:rPr>
          <w:rFonts w:ascii="Times New Roman" w:hAnsi="Times New Roman"/>
          <w:b/>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210D5D" w:rsidRPr="001D272B" w:rsidRDefault="00210D5D" w:rsidP="00210D5D">
      <w:pPr>
        <w:spacing w:after="0" w:line="240" w:lineRule="auto"/>
        <w:ind w:firstLine="709"/>
        <w:jc w:val="both"/>
        <w:rPr>
          <w:rFonts w:ascii="Times New Roman" w:eastAsia="Times New Roman" w:hAnsi="Times New Roman"/>
          <w:sz w:val="28"/>
          <w:szCs w:val="28"/>
          <w:lang w:eastAsia="x-none"/>
        </w:rPr>
      </w:pPr>
      <w:r w:rsidRPr="001D272B">
        <w:rPr>
          <w:rFonts w:ascii="Times New Roman" w:eastAsia="Times New Roman" w:hAnsi="Times New Roman"/>
          <w:color w:val="000000"/>
          <w:sz w:val="28"/>
          <w:szCs w:val="28"/>
          <w:lang w:eastAsia="ru-RU"/>
        </w:rPr>
        <w:t>В 20</w:t>
      </w:r>
      <w:r w:rsidR="00E532CE">
        <w:rPr>
          <w:rFonts w:ascii="Times New Roman" w:eastAsia="Times New Roman" w:hAnsi="Times New Roman"/>
          <w:color w:val="000000"/>
          <w:sz w:val="28"/>
          <w:szCs w:val="28"/>
          <w:lang w:eastAsia="ru-RU"/>
        </w:rPr>
        <w:t>20</w:t>
      </w:r>
      <w:r w:rsidRPr="001D272B">
        <w:rPr>
          <w:rFonts w:ascii="Times New Roman" w:eastAsia="Times New Roman" w:hAnsi="Times New Roman"/>
          <w:color w:val="000000"/>
          <w:sz w:val="28"/>
          <w:szCs w:val="28"/>
          <w:lang w:eastAsia="ru-RU"/>
        </w:rPr>
        <w:t xml:space="preserve"> году администрацией муниципального образования Брюховецкий район</w:t>
      </w:r>
      <w:r w:rsidRPr="001D272B">
        <w:rPr>
          <w:rFonts w:ascii="Times New Roman" w:hAnsi="Times New Roman"/>
          <w:bCs/>
          <w:sz w:val="28"/>
          <w:szCs w:val="28"/>
        </w:rPr>
        <w:t xml:space="preserve"> для представителей малого и среднего бизнеса и потребителей товаров и услуг </w:t>
      </w:r>
      <w:r w:rsidRPr="001D272B">
        <w:rPr>
          <w:rFonts w:ascii="Times New Roman" w:eastAsia="Times New Roman" w:hAnsi="Times New Roman"/>
          <w:sz w:val="28"/>
          <w:szCs w:val="28"/>
          <w:lang w:eastAsia="x-none"/>
        </w:rPr>
        <w:t>проведена</w:t>
      </w:r>
      <w:r w:rsidRPr="001D272B">
        <w:rPr>
          <w:rFonts w:ascii="Times New Roman" w:eastAsia="Times New Roman" w:hAnsi="Times New Roman"/>
          <w:sz w:val="28"/>
          <w:szCs w:val="28"/>
          <w:lang w:val="x-none" w:eastAsia="x-none"/>
        </w:rPr>
        <w:t xml:space="preserve"> </w:t>
      </w:r>
      <w:r w:rsidRPr="001D272B">
        <w:rPr>
          <w:rFonts w:ascii="Times New Roman" w:eastAsia="Times New Roman" w:hAnsi="Times New Roman"/>
          <w:sz w:val="28"/>
          <w:szCs w:val="28"/>
          <w:lang w:eastAsia="x-none"/>
        </w:rPr>
        <w:t>активная</w:t>
      </w:r>
      <w:r w:rsidRPr="001D272B">
        <w:rPr>
          <w:rFonts w:ascii="Times New Roman" w:eastAsia="Times New Roman" w:hAnsi="Times New Roman"/>
          <w:sz w:val="28"/>
          <w:szCs w:val="28"/>
          <w:lang w:val="x-none" w:eastAsia="x-none"/>
        </w:rPr>
        <w:t xml:space="preserve"> информационно-консультационная работа: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x-none"/>
        </w:rPr>
      </w:pPr>
      <w:r w:rsidRPr="001D272B">
        <w:rPr>
          <w:rFonts w:ascii="Times New Roman" w:eastAsia="Times New Roman" w:hAnsi="Times New Roman"/>
          <w:sz w:val="28"/>
          <w:szCs w:val="28"/>
          <w:lang w:eastAsia="x-none"/>
        </w:rPr>
        <w:t xml:space="preserve">- </w:t>
      </w:r>
      <w:r w:rsidRPr="001D272B">
        <w:rPr>
          <w:rFonts w:ascii="Times New Roman" w:eastAsia="Times New Roman" w:hAnsi="Times New Roman"/>
          <w:sz w:val="28"/>
          <w:szCs w:val="28"/>
          <w:lang w:val="x-none" w:eastAsia="x-none"/>
        </w:rPr>
        <w:t xml:space="preserve">проведено </w:t>
      </w:r>
      <w:r w:rsidRPr="001D272B">
        <w:rPr>
          <w:rFonts w:ascii="Times New Roman" w:eastAsia="Times New Roman" w:hAnsi="Times New Roman"/>
          <w:sz w:val="28"/>
          <w:szCs w:val="28"/>
          <w:lang w:eastAsia="x-none"/>
        </w:rPr>
        <w:t>51</w:t>
      </w:r>
      <w:r w:rsidRPr="001D272B">
        <w:rPr>
          <w:rFonts w:ascii="Times New Roman" w:eastAsia="Times New Roman" w:hAnsi="Times New Roman"/>
          <w:sz w:val="28"/>
          <w:szCs w:val="28"/>
          <w:lang w:val="x-none" w:eastAsia="x-none"/>
        </w:rPr>
        <w:t xml:space="preserve"> совещани</w:t>
      </w:r>
      <w:r w:rsidRPr="001D272B">
        <w:rPr>
          <w:rFonts w:ascii="Times New Roman" w:eastAsia="Times New Roman" w:hAnsi="Times New Roman"/>
          <w:sz w:val="28"/>
          <w:szCs w:val="28"/>
          <w:lang w:eastAsia="x-none"/>
        </w:rPr>
        <w:t>е</w:t>
      </w:r>
      <w:r w:rsidRPr="001D272B">
        <w:rPr>
          <w:rFonts w:ascii="Times New Roman" w:eastAsia="Times New Roman" w:hAnsi="Times New Roman"/>
          <w:sz w:val="28"/>
          <w:szCs w:val="28"/>
          <w:lang w:val="x-none" w:eastAsia="x-none"/>
        </w:rPr>
        <w:t xml:space="preserve"> по проблемам предпринимательства </w:t>
      </w:r>
      <w:r w:rsidRPr="001D272B">
        <w:rPr>
          <w:rFonts w:ascii="Times New Roman" w:eastAsia="Times New Roman" w:hAnsi="Times New Roman"/>
          <w:sz w:val="28"/>
          <w:szCs w:val="28"/>
          <w:lang w:eastAsia="x-none"/>
        </w:rPr>
        <w:t>(</w:t>
      </w:r>
      <w:r w:rsidRPr="001D272B">
        <w:rPr>
          <w:rFonts w:ascii="Times New Roman" w:eastAsia="Times New Roman" w:hAnsi="Times New Roman"/>
          <w:sz w:val="28"/>
          <w:szCs w:val="28"/>
          <w:lang w:val="x-none" w:eastAsia="x-none"/>
        </w:rPr>
        <w:t xml:space="preserve">присутствовало </w:t>
      </w:r>
      <w:r w:rsidRPr="001D272B">
        <w:rPr>
          <w:rFonts w:ascii="Times New Roman" w:eastAsia="Times New Roman" w:hAnsi="Times New Roman"/>
          <w:sz w:val="28"/>
          <w:szCs w:val="28"/>
          <w:lang w:eastAsia="x-none"/>
        </w:rPr>
        <w:t>294</w:t>
      </w:r>
      <w:r w:rsidRPr="001D272B">
        <w:rPr>
          <w:rFonts w:ascii="Times New Roman" w:eastAsia="Times New Roman" w:hAnsi="Times New Roman"/>
          <w:sz w:val="28"/>
          <w:szCs w:val="28"/>
          <w:lang w:val="x-none" w:eastAsia="x-none"/>
        </w:rPr>
        <w:t xml:space="preserve"> субъекта малого и среднего бизнеса</w:t>
      </w:r>
      <w:r w:rsidRPr="001D272B">
        <w:rPr>
          <w:rFonts w:ascii="Times New Roman" w:eastAsia="Times New Roman" w:hAnsi="Times New Roman"/>
          <w:sz w:val="28"/>
          <w:szCs w:val="28"/>
          <w:lang w:eastAsia="x-none"/>
        </w:rPr>
        <w:t>)</w:t>
      </w:r>
      <w:r w:rsidRPr="001D272B">
        <w:rPr>
          <w:rFonts w:ascii="Times New Roman" w:eastAsia="Times New Roman" w:hAnsi="Times New Roman"/>
          <w:sz w:val="28"/>
          <w:szCs w:val="28"/>
          <w:lang w:val="x-none" w:eastAsia="x-none"/>
        </w:rPr>
        <w:t xml:space="preserve">. Рассмотрены проблемные вопросы кредитования малого и среднего бизнеса, а также вопросы изменения налогового, пенсионного законодательства и финансовой поддержки предпринимателей;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с целью повышения грамотности руководителей, обучения и повышения профессиональной квалификации работников предприятий потребительской сферы, было проведено 25 семинаров по следующим темам:</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развитие садоводства (экономика закладки сада, проектно-сметная документация, меры государственной поддержки);</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система защиты озимых зерновых, подсолнечника, кукурузы и сои продуктами компании БАСФ;</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 xml:space="preserve">меры финансовой поддержки </w:t>
      </w:r>
      <w:proofErr w:type="gramStart"/>
      <w:r w:rsidRPr="001D272B">
        <w:rPr>
          <w:rFonts w:ascii="Times New Roman" w:hAnsi="Times New Roman"/>
          <w:sz w:val="28"/>
          <w:szCs w:val="28"/>
        </w:rPr>
        <w:t>предоставляемых</w:t>
      </w:r>
      <w:proofErr w:type="gramEnd"/>
      <w:r w:rsidRPr="001D272B">
        <w:rPr>
          <w:rFonts w:ascii="Times New Roman" w:hAnsi="Times New Roman"/>
          <w:sz w:val="28"/>
          <w:szCs w:val="28"/>
        </w:rPr>
        <w:t xml:space="preserve"> субъектам предпринимательства "Фондом микрофинансирования Краснодарского края" и </w:t>
      </w:r>
      <w:proofErr w:type="spellStart"/>
      <w:r w:rsidRPr="001D272B">
        <w:rPr>
          <w:rFonts w:ascii="Times New Roman" w:hAnsi="Times New Roman"/>
          <w:sz w:val="28"/>
          <w:szCs w:val="28"/>
        </w:rPr>
        <w:t>грантовая</w:t>
      </w:r>
      <w:proofErr w:type="spellEnd"/>
      <w:r w:rsidRPr="001D272B">
        <w:rPr>
          <w:rFonts w:ascii="Times New Roman" w:hAnsi="Times New Roman"/>
          <w:sz w:val="28"/>
          <w:szCs w:val="28"/>
        </w:rPr>
        <w:t xml:space="preserve"> поддержка сельскохозяйственного производства;</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защита озимой пшеницы, сои, подсолнечника от сорной растительности, болезней и вредителей;</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неформальная занятость. Особенность труда несовершеннолетних. О предоставлении отчетности о квотировании рабочих мест для приема на работу инвалидов;</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государственная поддержка сельскохозяйственных товаропроизводителей из числа МФХ. Основные проблемы и пути их решения при получении и освоении средств государственной поддержки. Свое дело в селе – смело</w:t>
      </w:r>
      <w:r w:rsidRPr="001D272B">
        <w:rPr>
          <w:rFonts w:ascii="Times New Roman" w:eastAsia="Times New Roman" w:hAnsi="Times New Roman"/>
          <w:sz w:val="28"/>
          <w:szCs w:val="28"/>
          <w:lang w:eastAsia="ru-RU"/>
        </w:rPr>
        <w:t>;</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субъекты малого бизнеса </w:t>
      </w:r>
      <w:proofErr w:type="spellStart"/>
      <w:r w:rsidRPr="001D272B">
        <w:rPr>
          <w:rFonts w:ascii="Times New Roman" w:eastAsia="Times New Roman" w:hAnsi="Times New Roman"/>
          <w:sz w:val="28"/>
          <w:szCs w:val="28"/>
          <w:lang w:eastAsia="ru-RU"/>
        </w:rPr>
        <w:t>Брюховецкого</w:t>
      </w:r>
      <w:proofErr w:type="spellEnd"/>
      <w:r w:rsidRPr="001D272B">
        <w:rPr>
          <w:rFonts w:ascii="Times New Roman" w:eastAsia="Times New Roman" w:hAnsi="Times New Roman"/>
          <w:sz w:val="28"/>
          <w:szCs w:val="28"/>
          <w:lang w:eastAsia="ru-RU"/>
        </w:rPr>
        <w:t xml:space="preserve"> района каждую субботу принимают участие в ярмарках для сельхозпроизводителей, которые проводятся в г. Краснодар, 5 субъектов малого и среднего предпринимательства района приняли участие в Краевых выставках-ярмарках кубанских производителей</w:t>
      </w:r>
      <w:r w:rsidR="00131C03" w:rsidRPr="001D272B">
        <w:rPr>
          <w:rFonts w:ascii="Times New Roman" w:eastAsia="Times New Roman" w:hAnsi="Times New Roman"/>
          <w:sz w:val="28"/>
          <w:szCs w:val="28"/>
          <w:lang w:eastAsia="ru-RU"/>
        </w:rPr>
        <w:t>;</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проведено 9 финансовых ярмарок, в которых приняли участие 186 человек;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опубликовано 167 статей в районной газете («</w:t>
      </w:r>
      <w:proofErr w:type="spellStart"/>
      <w:r w:rsidRPr="001D272B">
        <w:rPr>
          <w:rFonts w:ascii="Times New Roman" w:eastAsia="Times New Roman" w:hAnsi="Times New Roman"/>
          <w:sz w:val="28"/>
          <w:szCs w:val="28"/>
          <w:lang w:eastAsia="ru-RU"/>
        </w:rPr>
        <w:t>Брюховецкие</w:t>
      </w:r>
      <w:proofErr w:type="spellEnd"/>
      <w:r w:rsidRPr="001D272B">
        <w:rPr>
          <w:rFonts w:ascii="Times New Roman" w:eastAsia="Times New Roman" w:hAnsi="Times New Roman"/>
          <w:sz w:val="28"/>
          <w:szCs w:val="28"/>
          <w:lang w:eastAsia="ru-RU"/>
        </w:rPr>
        <w:t xml:space="preserve"> новости») информирующие о развитии малого и среднего предпринимательства, в том числе о состоянии конкурентной среды в малом и среднем бизнесе;</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размещено на официальном сайте муниципального образования Брюховецкий район  </w:t>
      </w:r>
      <w:hyperlink r:id="rId29" w:history="1">
        <w:r w:rsidRPr="001D272B">
          <w:rPr>
            <w:rStyle w:val="a6"/>
            <w:rFonts w:ascii="Times New Roman" w:eastAsia="Times New Roman" w:hAnsi="Times New Roman"/>
            <w:sz w:val="28"/>
            <w:szCs w:val="28"/>
            <w:lang w:eastAsia="ru-RU"/>
          </w:rPr>
          <w:t>https://www.bruhoveckaya.ru</w:t>
        </w:r>
      </w:hyperlink>
      <w:r w:rsidRPr="001D272B">
        <w:rPr>
          <w:rFonts w:ascii="Times New Roman" w:eastAsia="Times New Roman" w:hAnsi="Times New Roman"/>
          <w:sz w:val="28"/>
          <w:szCs w:val="28"/>
          <w:lang w:eastAsia="ru-RU"/>
        </w:rPr>
        <w:t xml:space="preserve"> 192 публикации по вопросам </w:t>
      </w:r>
      <w:r w:rsidRPr="001D272B">
        <w:rPr>
          <w:rFonts w:ascii="Times New Roman" w:eastAsia="Times New Roman" w:hAnsi="Times New Roman"/>
          <w:sz w:val="28"/>
          <w:szCs w:val="28"/>
          <w:lang w:eastAsia="ru-RU"/>
        </w:rPr>
        <w:lastRenderedPageBreak/>
        <w:t>развития малого и среднего предпринимательства, в том числе информирующие о состоянии конкурентной среды в малом и среднем бизнесе;</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в МФЦ размещены информационный бюллетень, </w:t>
      </w:r>
      <w:proofErr w:type="spellStart"/>
      <w:r w:rsidRPr="001D272B">
        <w:rPr>
          <w:rFonts w:ascii="Times New Roman" w:eastAsia="Times New Roman" w:hAnsi="Times New Roman"/>
          <w:sz w:val="28"/>
          <w:szCs w:val="28"/>
          <w:lang w:eastAsia="ru-RU"/>
        </w:rPr>
        <w:t>флаеры</w:t>
      </w:r>
      <w:proofErr w:type="spellEnd"/>
      <w:r w:rsidRPr="001D272B">
        <w:rPr>
          <w:rFonts w:ascii="Times New Roman" w:eastAsia="Times New Roman" w:hAnsi="Times New Roman"/>
          <w:sz w:val="28"/>
          <w:szCs w:val="28"/>
          <w:lang w:eastAsia="ru-RU"/>
        </w:rPr>
        <w:t xml:space="preserve"> по финансовой поддержке малого и среднего предпринимательства.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xml:space="preserve">В районе действует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2019 году проведено 5 заседаний Совета по различным вопросам и тематике.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val="x-none" w:eastAsia="x-none"/>
        </w:rPr>
      </w:pPr>
      <w:r w:rsidRPr="001D272B">
        <w:rPr>
          <w:rFonts w:ascii="Times New Roman" w:eastAsia="Times New Roman" w:hAnsi="Times New Roman"/>
          <w:bCs/>
          <w:sz w:val="28"/>
          <w:szCs w:val="28"/>
          <w:lang w:eastAsia="x-none"/>
        </w:rPr>
        <w:t>В 2</w:t>
      </w:r>
      <w:r w:rsidRPr="001D272B">
        <w:rPr>
          <w:rFonts w:ascii="Times New Roman" w:eastAsia="Times New Roman" w:hAnsi="Times New Roman"/>
          <w:bCs/>
          <w:sz w:val="28"/>
          <w:szCs w:val="28"/>
          <w:lang w:val="x-none" w:eastAsia="x-none"/>
        </w:rPr>
        <w:t>01</w:t>
      </w:r>
      <w:r w:rsidRPr="001D272B">
        <w:rPr>
          <w:rFonts w:ascii="Times New Roman" w:eastAsia="Times New Roman" w:hAnsi="Times New Roman"/>
          <w:bCs/>
          <w:sz w:val="28"/>
          <w:szCs w:val="28"/>
          <w:lang w:eastAsia="x-none"/>
        </w:rPr>
        <w:t>9</w:t>
      </w:r>
      <w:r w:rsidRPr="001D272B">
        <w:rPr>
          <w:rFonts w:ascii="Times New Roman" w:eastAsia="Times New Roman" w:hAnsi="Times New Roman"/>
          <w:bCs/>
          <w:sz w:val="28"/>
          <w:szCs w:val="28"/>
          <w:lang w:val="x-none" w:eastAsia="x-none"/>
        </w:rPr>
        <w:t xml:space="preserve"> го</w:t>
      </w:r>
      <w:r w:rsidRPr="001D272B">
        <w:rPr>
          <w:rFonts w:ascii="Times New Roman" w:eastAsia="Times New Roman" w:hAnsi="Times New Roman"/>
          <w:bCs/>
          <w:sz w:val="28"/>
          <w:szCs w:val="28"/>
          <w:lang w:eastAsia="x-none"/>
        </w:rPr>
        <w:t>ду в администрацию муниципального образования Брюховецкий район</w:t>
      </w:r>
      <w:r w:rsidRPr="001D272B">
        <w:rPr>
          <w:rFonts w:ascii="Times New Roman" w:eastAsia="Times New Roman" w:hAnsi="Times New Roman"/>
          <w:bCs/>
          <w:sz w:val="28"/>
          <w:szCs w:val="28"/>
          <w:lang w:val="x-none" w:eastAsia="x-none"/>
        </w:rPr>
        <w:t xml:space="preserve"> поступило </w:t>
      </w:r>
      <w:r w:rsidRPr="001D272B">
        <w:rPr>
          <w:rFonts w:ascii="Times New Roman" w:eastAsia="Times New Roman" w:hAnsi="Times New Roman"/>
          <w:bCs/>
          <w:sz w:val="28"/>
          <w:szCs w:val="28"/>
          <w:lang w:eastAsia="x-none"/>
        </w:rPr>
        <w:t>40</w:t>
      </w:r>
      <w:r w:rsidRPr="001D272B">
        <w:rPr>
          <w:rFonts w:ascii="Times New Roman" w:eastAsia="Times New Roman" w:hAnsi="Times New Roman"/>
          <w:bCs/>
          <w:sz w:val="28"/>
          <w:szCs w:val="28"/>
          <w:lang w:val="x-none" w:eastAsia="x-none"/>
        </w:rPr>
        <w:t xml:space="preserve"> обращени</w:t>
      </w:r>
      <w:r w:rsidRPr="001D272B">
        <w:rPr>
          <w:rFonts w:ascii="Times New Roman" w:eastAsia="Times New Roman" w:hAnsi="Times New Roman"/>
          <w:bCs/>
          <w:sz w:val="28"/>
          <w:szCs w:val="28"/>
          <w:lang w:eastAsia="x-none"/>
        </w:rPr>
        <w:t>й</w:t>
      </w:r>
      <w:r w:rsidRPr="001D272B">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«Письменные обращения» - 5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«Ящик доверия» - 0 обращений;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«Устные обращения» - 35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«Телефон «горячей линии» - 0 обращений.</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1D272B">
        <w:rPr>
          <w:rFonts w:ascii="Times New Roman" w:eastAsia="Times New Roman" w:hAnsi="Times New Roman"/>
          <w:bCs/>
          <w:sz w:val="28"/>
          <w:szCs w:val="28"/>
          <w:lang w:eastAsia="x-none"/>
        </w:rPr>
        <w:t xml:space="preserve"> консультации и </w:t>
      </w:r>
      <w:r w:rsidRPr="001D272B">
        <w:rPr>
          <w:rFonts w:ascii="Times New Roman" w:eastAsia="Times New Roman" w:hAnsi="Times New Roman"/>
          <w:bCs/>
          <w:sz w:val="28"/>
          <w:szCs w:val="28"/>
          <w:lang w:val="x-none" w:eastAsia="x-none"/>
        </w:rPr>
        <w:t xml:space="preserve"> разъяснения.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Реализация муниципальной программы «Развитие малого и среднего предпринимательства в муниципальном образовании Брюховецкий район на 2018-2022 годы»: общий объем финансирования программы на 2019 год утвержден в размере 1075,95 тыс. рублей, в том числе из местного бюджета – 1075,95 тыс. рублей.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В рамках муниципальной программы за 2019 год реализованы следующие мероприятия: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проведен конкурс «Лучший предприниматель муниципального образования Брюховецкий район» по итогам 2018 года. Победителями в номинации "Лучший предприниматель муниципального образования Брюховецкий район" стали: первое место - ИП, глава КФХ – </w:t>
      </w:r>
      <w:proofErr w:type="spellStart"/>
      <w:r w:rsidRPr="001D272B">
        <w:rPr>
          <w:rFonts w:ascii="Times New Roman" w:eastAsia="Times New Roman" w:hAnsi="Times New Roman"/>
          <w:bCs/>
          <w:sz w:val="28"/>
          <w:szCs w:val="28"/>
          <w:lang w:eastAsia="x-none"/>
        </w:rPr>
        <w:t>Теркун</w:t>
      </w:r>
      <w:proofErr w:type="spellEnd"/>
      <w:r w:rsidRPr="001D272B">
        <w:rPr>
          <w:rFonts w:ascii="Times New Roman" w:eastAsia="Times New Roman" w:hAnsi="Times New Roman"/>
          <w:bCs/>
          <w:sz w:val="28"/>
          <w:szCs w:val="28"/>
          <w:lang w:eastAsia="x-none"/>
        </w:rPr>
        <w:t xml:space="preserve"> Т.Н. (</w:t>
      </w:r>
      <w:proofErr w:type="gramStart"/>
      <w:r w:rsidRPr="001D272B">
        <w:rPr>
          <w:rFonts w:ascii="Times New Roman" w:eastAsia="Times New Roman" w:hAnsi="Times New Roman"/>
          <w:bCs/>
          <w:sz w:val="28"/>
          <w:szCs w:val="28"/>
          <w:lang w:eastAsia="x-none"/>
        </w:rPr>
        <w:t>с</w:t>
      </w:r>
      <w:proofErr w:type="gramEnd"/>
      <w:r w:rsidRPr="001D272B">
        <w:rPr>
          <w:rFonts w:ascii="Times New Roman" w:eastAsia="Times New Roman" w:hAnsi="Times New Roman"/>
          <w:bCs/>
          <w:sz w:val="28"/>
          <w:szCs w:val="28"/>
          <w:lang w:eastAsia="x-none"/>
        </w:rPr>
        <w:t xml:space="preserve">. Свободное); второе место – ИП Прохорова А.Б.; </w:t>
      </w:r>
      <w:r w:rsidRPr="001D272B">
        <w:rPr>
          <w:rFonts w:ascii="Times New Roman" w:hAnsi="Times New Roman"/>
          <w:sz w:val="28"/>
          <w:szCs w:val="28"/>
        </w:rPr>
        <w:t xml:space="preserve">в номинации «Лучшее малое </w:t>
      </w:r>
      <w:r w:rsidRPr="001D272B">
        <w:rPr>
          <w:rFonts w:ascii="Times New Roman" w:hAnsi="Times New Roman"/>
          <w:sz w:val="28"/>
          <w:szCs w:val="28"/>
        </w:rPr>
        <w:lastRenderedPageBreak/>
        <w:t>предприятие муниципального образования Брюховецкий район» стали: первое место –</w:t>
      </w:r>
      <w:r w:rsidRPr="001D272B">
        <w:rPr>
          <w:rFonts w:ascii="Times New Roman" w:eastAsia="Times New Roman" w:hAnsi="Times New Roman"/>
          <w:bCs/>
          <w:sz w:val="28"/>
          <w:szCs w:val="28"/>
          <w:lang w:eastAsia="x-none"/>
        </w:rPr>
        <w:t xml:space="preserve"> ООО «Брюховецкий кролик» (ст. Брюховецкая); второе место – ООО «Виктория» (ст. Брюховецкая);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информационная, правовая и консультационная </w:t>
      </w:r>
      <w:proofErr w:type="gramStart"/>
      <w:r w:rsidRPr="001D272B">
        <w:rPr>
          <w:rFonts w:ascii="Times New Roman" w:eastAsia="Times New Roman" w:hAnsi="Times New Roman"/>
          <w:bCs/>
          <w:sz w:val="28"/>
          <w:szCs w:val="28"/>
          <w:lang w:eastAsia="x-none"/>
        </w:rPr>
        <w:t>поддержка</w:t>
      </w:r>
      <w:proofErr w:type="gramEnd"/>
      <w:r w:rsidRPr="001D272B">
        <w:rPr>
          <w:rFonts w:ascii="Times New Roman" w:eastAsia="Times New Roman" w:hAnsi="Times New Roman"/>
          <w:bCs/>
          <w:sz w:val="28"/>
          <w:szCs w:val="28"/>
          <w:lang w:eastAsia="x-none"/>
        </w:rPr>
        <w:t xml:space="preserve"> и подготовка кадров для малого и среднего предпринимательства (охвачено 809 чел.);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proofErr w:type="gramStart"/>
      <w:r w:rsidRPr="001D272B">
        <w:rPr>
          <w:rFonts w:ascii="Times New Roman" w:eastAsia="Times New Roman" w:hAnsi="Times New Roman"/>
          <w:bCs/>
          <w:sz w:val="28"/>
          <w:szCs w:val="28"/>
          <w:lang w:eastAsia="x-none"/>
        </w:rPr>
        <w:t xml:space="preserve">информирование субъектов МСП об условиях и порядке предоставления средств краевого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проинформировано 285 чел., рабочих встреч - 26, расширенный Совет МСП – 176 чел., размещено материалов на сайте - 49, на телевидении - 11 материалов (видеоролики, </w:t>
      </w:r>
      <w:proofErr w:type="spellStart"/>
      <w:r w:rsidRPr="001D272B">
        <w:rPr>
          <w:rFonts w:ascii="Times New Roman" w:eastAsia="Times New Roman" w:hAnsi="Times New Roman"/>
          <w:bCs/>
          <w:sz w:val="28"/>
          <w:szCs w:val="28"/>
          <w:lang w:eastAsia="x-none"/>
        </w:rPr>
        <w:t>соцреклама</w:t>
      </w:r>
      <w:proofErr w:type="spellEnd"/>
      <w:r w:rsidRPr="001D272B">
        <w:rPr>
          <w:rFonts w:ascii="Times New Roman" w:eastAsia="Times New Roman" w:hAnsi="Times New Roman"/>
          <w:bCs/>
          <w:sz w:val="28"/>
          <w:szCs w:val="28"/>
          <w:lang w:eastAsia="x-none"/>
        </w:rPr>
        <w:t>, бегущие строки, слайды, объявления, продолжительность трансляции – до 1</w:t>
      </w:r>
      <w:proofErr w:type="gramEnd"/>
      <w:r w:rsidRPr="001D272B">
        <w:rPr>
          <w:rFonts w:ascii="Times New Roman" w:eastAsia="Times New Roman" w:hAnsi="Times New Roman"/>
          <w:bCs/>
          <w:sz w:val="28"/>
          <w:szCs w:val="28"/>
          <w:lang w:eastAsia="x-none"/>
        </w:rPr>
        <w:t xml:space="preserve"> месяца), имеется информационный стенд в МФЦ, администрации района;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На постоянной основе осуществляются консультации специалистов о деятельности «Фонд микрофинансирования КК».  В результате данной работы в 201</w:t>
      </w:r>
      <w:r w:rsidR="001D272B" w:rsidRPr="001D272B">
        <w:rPr>
          <w:rFonts w:ascii="Times New Roman" w:eastAsia="Times New Roman" w:hAnsi="Times New Roman"/>
          <w:bCs/>
          <w:sz w:val="28"/>
          <w:szCs w:val="28"/>
          <w:lang w:eastAsia="x-none"/>
        </w:rPr>
        <w:t>9</w:t>
      </w:r>
      <w:r w:rsidRPr="001D272B">
        <w:rPr>
          <w:rFonts w:ascii="Times New Roman" w:eastAsia="Times New Roman" w:hAnsi="Times New Roman"/>
          <w:bCs/>
          <w:sz w:val="28"/>
          <w:szCs w:val="28"/>
          <w:lang w:eastAsia="x-none"/>
        </w:rPr>
        <w:t xml:space="preserve"> году получили </w:t>
      </w:r>
      <w:proofErr w:type="spellStart"/>
      <w:r w:rsidRPr="001D272B">
        <w:rPr>
          <w:rFonts w:ascii="Times New Roman" w:eastAsia="Times New Roman" w:hAnsi="Times New Roman"/>
          <w:bCs/>
          <w:sz w:val="28"/>
          <w:szCs w:val="28"/>
          <w:lang w:eastAsia="x-none"/>
        </w:rPr>
        <w:t>микрозайм</w:t>
      </w:r>
      <w:proofErr w:type="spellEnd"/>
      <w:r w:rsidRPr="001D272B">
        <w:rPr>
          <w:rFonts w:ascii="Times New Roman" w:eastAsia="Times New Roman" w:hAnsi="Times New Roman"/>
          <w:bCs/>
          <w:sz w:val="28"/>
          <w:szCs w:val="28"/>
          <w:lang w:eastAsia="x-none"/>
        </w:rPr>
        <w:t xml:space="preserve"> </w:t>
      </w:r>
      <w:r w:rsidR="001D272B" w:rsidRPr="001D272B">
        <w:rPr>
          <w:rFonts w:ascii="Times New Roman" w:eastAsia="Times New Roman" w:hAnsi="Times New Roman"/>
          <w:bCs/>
          <w:sz w:val="28"/>
          <w:szCs w:val="28"/>
          <w:lang w:eastAsia="x-none"/>
        </w:rPr>
        <w:t>6</w:t>
      </w:r>
      <w:r w:rsidRPr="001D272B">
        <w:rPr>
          <w:rFonts w:ascii="Times New Roman" w:eastAsia="Times New Roman" w:hAnsi="Times New Roman"/>
          <w:bCs/>
          <w:sz w:val="28"/>
          <w:szCs w:val="28"/>
          <w:lang w:eastAsia="x-none"/>
        </w:rPr>
        <w:t xml:space="preserve"> субъектов МСП на общую сумму </w:t>
      </w:r>
      <w:r w:rsidR="001D272B" w:rsidRPr="001D272B">
        <w:rPr>
          <w:rFonts w:ascii="Times New Roman" w:eastAsia="Times New Roman" w:hAnsi="Times New Roman"/>
          <w:bCs/>
          <w:sz w:val="28"/>
          <w:szCs w:val="28"/>
          <w:lang w:eastAsia="x-none"/>
        </w:rPr>
        <w:t>11950000</w:t>
      </w:r>
      <w:r w:rsidRPr="001D272B">
        <w:rPr>
          <w:rFonts w:ascii="Times New Roman" w:eastAsia="Times New Roman" w:hAnsi="Times New Roman"/>
          <w:bCs/>
          <w:sz w:val="28"/>
          <w:szCs w:val="28"/>
          <w:lang w:eastAsia="x-none"/>
        </w:rPr>
        <w:t xml:space="preserve"> тыс. рублей, а в 20</w:t>
      </w:r>
      <w:r w:rsidR="001D272B" w:rsidRPr="001D272B">
        <w:rPr>
          <w:rFonts w:ascii="Times New Roman" w:eastAsia="Times New Roman" w:hAnsi="Times New Roman"/>
          <w:bCs/>
          <w:sz w:val="28"/>
          <w:szCs w:val="28"/>
          <w:lang w:eastAsia="x-none"/>
        </w:rPr>
        <w:t>20</w:t>
      </w:r>
      <w:r w:rsidRPr="001D272B">
        <w:rPr>
          <w:rFonts w:ascii="Times New Roman" w:eastAsia="Times New Roman" w:hAnsi="Times New Roman"/>
          <w:bCs/>
          <w:sz w:val="28"/>
          <w:szCs w:val="28"/>
          <w:lang w:eastAsia="x-none"/>
        </w:rPr>
        <w:t xml:space="preserve"> году </w:t>
      </w:r>
      <w:r w:rsidR="001D272B" w:rsidRPr="001D272B">
        <w:rPr>
          <w:rFonts w:ascii="Times New Roman" w:eastAsia="Times New Roman" w:hAnsi="Times New Roman"/>
          <w:bCs/>
          <w:sz w:val="28"/>
          <w:szCs w:val="28"/>
          <w:lang w:eastAsia="x-none"/>
        </w:rPr>
        <w:t>30</w:t>
      </w:r>
      <w:r w:rsidRPr="001D272B">
        <w:rPr>
          <w:rFonts w:ascii="Times New Roman" w:eastAsia="Times New Roman" w:hAnsi="Times New Roman"/>
          <w:bCs/>
          <w:sz w:val="28"/>
          <w:szCs w:val="28"/>
          <w:lang w:eastAsia="x-none"/>
        </w:rPr>
        <w:t xml:space="preserve"> субъектов МСП на общую сумму </w:t>
      </w:r>
      <w:r w:rsidR="001D272B" w:rsidRPr="001D272B">
        <w:rPr>
          <w:rFonts w:ascii="Times New Roman" w:eastAsia="Times New Roman" w:hAnsi="Times New Roman"/>
          <w:bCs/>
          <w:sz w:val="28"/>
          <w:szCs w:val="28"/>
          <w:lang w:eastAsia="x-none"/>
        </w:rPr>
        <w:t>38607800</w:t>
      </w:r>
      <w:r w:rsidRPr="001D272B">
        <w:rPr>
          <w:rFonts w:ascii="Times New Roman" w:eastAsia="Times New Roman" w:hAnsi="Times New Roman"/>
          <w:bCs/>
          <w:sz w:val="28"/>
          <w:szCs w:val="28"/>
          <w:lang w:eastAsia="x-none"/>
        </w:rPr>
        <w:t xml:space="preserve"> тыс. рублей, что показывает востребованность данного Фонда у субъектов МСП  </w:t>
      </w:r>
      <w:proofErr w:type="spellStart"/>
      <w:r w:rsidRPr="001D272B">
        <w:rPr>
          <w:rFonts w:ascii="Times New Roman" w:eastAsia="Times New Roman" w:hAnsi="Times New Roman"/>
          <w:bCs/>
          <w:sz w:val="28"/>
          <w:szCs w:val="28"/>
          <w:lang w:eastAsia="x-none"/>
        </w:rPr>
        <w:t>Брюховецкого</w:t>
      </w:r>
      <w:proofErr w:type="spellEnd"/>
      <w:r w:rsidRPr="001D272B">
        <w:rPr>
          <w:rFonts w:ascii="Times New Roman" w:eastAsia="Times New Roman" w:hAnsi="Times New Roman"/>
          <w:bCs/>
          <w:sz w:val="28"/>
          <w:szCs w:val="28"/>
          <w:lang w:eastAsia="x-none"/>
        </w:rPr>
        <w:t xml:space="preserve"> района.</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Работа по ведению раздела «В помощь предпринимателю» муниципального инвестиционного портала (согласно методическим рекомендациям, утвержденным в соответствии с приказом департамента инвестиций и развития малого и среднего предпринимательства Краснодарского края от 22 июля 2016 года № 73):</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информационный раздел «В помощь предпринимателю» муниципального инвестиционного портала (bruh-invest.ru) основан на ведении следующих подразделов:</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Законодательство и официальные документы</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Поддержка малого и среднего предпринимательства</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Горячая линия</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Совет по предпринимательству</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Гарантийный фонд поддержки субъектов малого и среднего предпринимательства Краснодарского края</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Центр поддержки предпринимательства</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Фонд микрофинансирования субъектов малого и среднего предпринимательства Краснодарского края</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Важно. Все подразделы заполнены. Наполнение каждого подраздела осуществляется согласно тематике, либо имеется выход на официальные интернет-сайты соответствующих структур через активные ссылки.</w:t>
      </w:r>
    </w:p>
    <w:p w:rsidR="00210D5D" w:rsidRPr="00580D95"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lastRenderedPageBreak/>
        <w:t>Ссылка на размещенный материал:  http://www.bruh-invest.ru/ru/v-pom-predprin/.</w:t>
      </w:r>
    </w:p>
    <w:p w:rsidR="007E3FF0" w:rsidRPr="007316B4" w:rsidRDefault="007E3FF0" w:rsidP="007316B4">
      <w:pPr>
        <w:keepNext/>
        <w:spacing w:after="0" w:line="240" w:lineRule="auto"/>
        <w:ind w:right="-1" w:firstLine="708"/>
        <w:jc w:val="both"/>
        <w:rPr>
          <w:rFonts w:ascii="Times New Roman" w:eastAsia="Times New Roman" w:hAnsi="Times New Roman"/>
          <w:bCs/>
          <w:sz w:val="28"/>
          <w:szCs w:val="28"/>
          <w:lang w:eastAsia="x-none"/>
        </w:rPr>
      </w:pPr>
    </w:p>
    <w:p w:rsidR="007E3FF0" w:rsidRDefault="007E3FF0" w:rsidP="007E3FF0">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Раздел </w:t>
      </w:r>
      <w:r w:rsidR="000318BB">
        <w:rPr>
          <w:rFonts w:ascii="Times New Roman" w:hAnsi="Times New Roman"/>
          <w:b/>
          <w:sz w:val="28"/>
          <w:szCs w:val="28"/>
        </w:rPr>
        <w:t>6</w:t>
      </w:r>
      <w:r>
        <w:rPr>
          <w:rFonts w:ascii="Times New Roman" w:hAnsi="Times New Roman"/>
          <w:b/>
          <w:sz w:val="28"/>
          <w:szCs w:val="28"/>
        </w:rPr>
        <w:t xml:space="preserve">. </w:t>
      </w:r>
      <w:r w:rsidR="000318BB">
        <w:rPr>
          <w:rFonts w:ascii="Times New Roman" w:hAnsi="Times New Roman"/>
          <w:b/>
          <w:sz w:val="28"/>
          <w:szCs w:val="28"/>
        </w:rPr>
        <w:t xml:space="preserve"> Результаты реализации мероприятий «дорожной карты» по содействию развитию конкуренции муниципального образования.</w:t>
      </w:r>
      <w:r w:rsidR="00625131">
        <w:rPr>
          <w:rFonts w:ascii="Times New Roman" w:hAnsi="Times New Roman"/>
          <w:b/>
          <w:sz w:val="28"/>
          <w:szCs w:val="28"/>
        </w:rPr>
        <w:t xml:space="preserve"> </w:t>
      </w:r>
    </w:p>
    <w:p w:rsidR="0002490F" w:rsidRPr="00E532CE" w:rsidRDefault="0002490F" w:rsidP="007E3FF0">
      <w:pPr>
        <w:spacing w:after="0" w:line="240" w:lineRule="auto"/>
        <w:ind w:firstLine="709"/>
        <w:jc w:val="both"/>
        <w:rPr>
          <w:rFonts w:ascii="Times New Roman" w:hAnsi="Times New Roman"/>
          <w:b/>
          <w:sz w:val="28"/>
          <w:szCs w:val="28"/>
        </w:rPr>
      </w:pPr>
    </w:p>
    <w:p w:rsidR="0002490F" w:rsidRPr="00E532CE" w:rsidRDefault="0002490F" w:rsidP="0002490F">
      <w:pPr>
        <w:ind w:right="-31"/>
        <w:jc w:val="both"/>
        <w:rPr>
          <w:rFonts w:ascii="Times New Roman" w:hAnsi="Times New Roman"/>
          <w:kern w:val="28"/>
          <w:sz w:val="28"/>
          <w:szCs w:val="28"/>
        </w:rPr>
      </w:pPr>
      <w:r w:rsidRPr="00E532CE">
        <w:rPr>
          <w:rFonts w:ascii="Times New Roman" w:hAnsi="Times New Roman"/>
          <w:sz w:val="28"/>
          <w:szCs w:val="28"/>
        </w:rPr>
        <w:t xml:space="preserve">         В 2020 году на территории муниципального образования Брюховецкий район </w:t>
      </w:r>
      <w:r w:rsidRPr="00E532CE">
        <w:rPr>
          <w:rFonts w:ascii="Times New Roman" w:hAnsi="Times New Roman"/>
          <w:kern w:val="28"/>
          <w:sz w:val="28"/>
          <w:szCs w:val="28"/>
        </w:rPr>
        <w:t xml:space="preserve">был разработан и утвержден постановлением администрации муниципального образования Брюховецкий район план мероприятий («дорожная карта») по содействию развитию конкуренции в </w:t>
      </w:r>
      <w:proofErr w:type="spellStart"/>
      <w:r w:rsidRPr="00E532CE">
        <w:rPr>
          <w:rFonts w:ascii="Times New Roman" w:hAnsi="Times New Roman"/>
          <w:kern w:val="28"/>
          <w:sz w:val="28"/>
          <w:szCs w:val="28"/>
        </w:rPr>
        <w:t>Брюховецком</w:t>
      </w:r>
      <w:proofErr w:type="spellEnd"/>
      <w:r w:rsidRPr="00E532CE">
        <w:rPr>
          <w:rFonts w:ascii="Times New Roman" w:hAnsi="Times New Roman"/>
          <w:kern w:val="28"/>
          <w:sz w:val="28"/>
          <w:szCs w:val="28"/>
        </w:rPr>
        <w:t xml:space="preserve"> районе. Документ утвержден постановлением муниципального образования Брюховецкий район от </w:t>
      </w:r>
      <w:r w:rsidR="00E532CE" w:rsidRPr="00E532CE">
        <w:rPr>
          <w:rFonts w:ascii="Times New Roman" w:hAnsi="Times New Roman"/>
          <w:kern w:val="28"/>
          <w:sz w:val="28"/>
          <w:szCs w:val="28"/>
        </w:rPr>
        <w:t>09.02.2022г.</w:t>
      </w:r>
      <w:r w:rsidRPr="00E532CE">
        <w:rPr>
          <w:rFonts w:ascii="Times New Roman" w:hAnsi="Times New Roman"/>
          <w:kern w:val="28"/>
          <w:sz w:val="28"/>
          <w:szCs w:val="28"/>
        </w:rPr>
        <w:t xml:space="preserve"> № </w:t>
      </w:r>
      <w:r w:rsidR="00E532CE" w:rsidRPr="00E532CE">
        <w:rPr>
          <w:rFonts w:ascii="Times New Roman" w:hAnsi="Times New Roman"/>
          <w:kern w:val="28"/>
          <w:sz w:val="28"/>
          <w:szCs w:val="28"/>
        </w:rPr>
        <w:t>129</w:t>
      </w:r>
      <w:r w:rsidRPr="00E532CE">
        <w:rPr>
          <w:rFonts w:ascii="Times New Roman" w:hAnsi="Times New Roman"/>
          <w:kern w:val="28"/>
          <w:sz w:val="28"/>
          <w:szCs w:val="28"/>
        </w:rPr>
        <w:t xml:space="preserve"> .</w:t>
      </w:r>
    </w:p>
    <w:p w:rsidR="00ED300A" w:rsidRDefault="0002490F" w:rsidP="00ED300A">
      <w:pPr>
        <w:ind w:right="-31"/>
        <w:rPr>
          <w:rFonts w:ascii="Times New Roman" w:hAnsi="Times New Roman"/>
          <w:color w:val="FF0000"/>
          <w:kern w:val="28"/>
          <w:sz w:val="28"/>
          <w:szCs w:val="28"/>
        </w:rPr>
      </w:pPr>
      <w:r w:rsidRPr="00A55B4A">
        <w:rPr>
          <w:rFonts w:ascii="Times New Roman" w:hAnsi="Times New Roman"/>
          <w:color w:val="FF0000"/>
          <w:kern w:val="28"/>
          <w:sz w:val="28"/>
          <w:szCs w:val="28"/>
        </w:rPr>
        <w:t xml:space="preserve">  </w:t>
      </w:r>
      <w:r w:rsidRPr="00ED300A">
        <w:rPr>
          <w:rFonts w:ascii="Times New Roman" w:hAnsi="Times New Roman"/>
          <w:kern w:val="28"/>
          <w:sz w:val="28"/>
          <w:szCs w:val="28"/>
        </w:rPr>
        <w:t>Ссылка</w:t>
      </w:r>
      <w:r w:rsidR="00ED300A" w:rsidRPr="00ED300A">
        <w:rPr>
          <w:rFonts w:ascii="Times New Roman" w:hAnsi="Times New Roman"/>
          <w:kern w:val="28"/>
          <w:sz w:val="28"/>
          <w:szCs w:val="28"/>
        </w:rPr>
        <w:t xml:space="preserve"> по адресу: </w:t>
      </w:r>
    </w:p>
    <w:p w:rsidR="0002490F" w:rsidRDefault="0002490F" w:rsidP="00ED300A">
      <w:pPr>
        <w:ind w:right="-31"/>
        <w:rPr>
          <w:rFonts w:ascii="Times New Roman" w:hAnsi="Times New Roman"/>
          <w:color w:val="FF0000"/>
          <w:kern w:val="28"/>
          <w:sz w:val="28"/>
          <w:szCs w:val="28"/>
        </w:rPr>
      </w:pPr>
      <w:r w:rsidRPr="00A55B4A">
        <w:rPr>
          <w:rFonts w:ascii="Times New Roman" w:hAnsi="Times New Roman"/>
          <w:color w:val="FF0000"/>
          <w:kern w:val="28"/>
          <w:sz w:val="28"/>
          <w:szCs w:val="28"/>
        </w:rPr>
        <w:t xml:space="preserve">        </w:t>
      </w:r>
      <w:hyperlink r:id="rId30" w:history="1">
        <w:r w:rsidR="00ED300A" w:rsidRPr="00AC339E">
          <w:rPr>
            <w:rStyle w:val="a6"/>
            <w:rFonts w:ascii="Times New Roman" w:hAnsi="Times New Roman"/>
            <w:kern w:val="28"/>
            <w:sz w:val="28"/>
            <w:szCs w:val="28"/>
          </w:rPr>
          <w:t>https://www.bruhoveckaya.ru/standart-razvitiya-konkurentsii/2021_02_09_129.pdf</w:t>
        </w:r>
      </w:hyperlink>
    </w:p>
    <w:p w:rsidR="00ED300A" w:rsidRPr="00A55B4A" w:rsidRDefault="00ED300A" w:rsidP="00ED300A">
      <w:pPr>
        <w:ind w:right="-31"/>
        <w:rPr>
          <w:rFonts w:ascii="Times New Roman" w:hAnsi="Times New Roman"/>
          <w:color w:val="FF0000"/>
          <w:kern w:val="28"/>
          <w:sz w:val="28"/>
          <w:szCs w:val="28"/>
        </w:rPr>
      </w:pPr>
    </w:p>
    <w:p w:rsidR="0002490F" w:rsidRPr="00E532CE" w:rsidRDefault="0002490F" w:rsidP="0002490F">
      <w:pPr>
        <w:ind w:right="-31"/>
        <w:jc w:val="both"/>
        <w:rPr>
          <w:rFonts w:ascii="Times New Roman" w:hAnsi="Times New Roman"/>
          <w:kern w:val="28"/>
          <w:sz w:val="28"/>
          <w:szCs w:val="28"/>
        </w:rPr>
      </w:pPr>
      <w:r w:rsidRPr="00E532CE">
        <w:rPr>
          <w:rFonts w:ascii="Times New Roman" w:hAnsi="Times New Roman"/>
          <w:sz w:val="28"/>
          <w:szCs w:val="28"/>
        </w:rPr>
        <w:t>Результаты реализации мероприятий «дорожной карты» по содействию развитию конкуренции муниципального образования</w:t>
      </w:r>
      <w:r w:rsidRPr="00E532CE">
        <w:rPr>
          <w:rFonts w:ascii="Times New Roman" w:hAnsi="Times New Roman"/>
          <w:bCs/>
          <w:sz w:val="28"/>
          <w:szCs w:val="28"/>
        </w:rPr>
        <w:t xml:space="preserve"> Брюховецкий район представлены по форме приложения № 2 к годовому отчету.</w:t>
      </w:r>
    </w:p>
    <w:p w:rsidR="00625131" w:rsidRPr="0002490F" w:rsidRDefault="00625131" w:rsidP="007E3FF0">
      <w:pPr>
        <w:spacing w:after="0" w:line="240" w:lineRule="auto"/>
        <w:ind w:firstLine="709"/>
        <w:jc w:val="both"/>
        <w:rPr>
          <w:rFonts w:ascii="Times New Roman" w:hAnsi="Times New Roman"/>
          <w:sz w:val="28"/>
          <w:szCs w:val="28"/>
        </w:rPr>
      </w:pPr>
    </w:p>
    <w:p w:rsidR="007E3FF0" w:rsidRPr="00E00229" w:rsidRDefault="007E3FF0" w:rsidP="00E00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0318BB" w:rsidRDefault="003D041C" w:rsidP="003D041C">
      <w:pPr>
        <w:spacing w:after="0" w:line="240" w:lineRule="auto"/>
        <w:jc w:val="both"/>
        <w:rPr>
          <w:rFonts w:ascii="Times New Roman" w:hAnsi="Times New Roman"/>
          <w:b/>
          <w:sz w:val="28"/>
          <w:szCs w:val="28"/>
        </w:rPr>
      </w:pPr>
      <w:r>
        <w:rPr>
          <w:rFonts w:ascii="Times New Roman" w:hAnsi="Times New Roman"/>
          <w:b/>
          <w:sz w:val="28"/>
          <w:szCs w:val="28"/>
        </w:rPr>
        <w:t xml:space="preserve">Раздел </w:t>
      </w:r>
      <w:r w:rsidR="000318BB">
        <w:rPr>
          <w:rFonts w:ascii="Times New Roman" w:hAnsi="Times New Roman"/>
          <w:b/>
          <w:sz w:val="28"/>
          <w:szCs w:val="28"/>
        </w:rPr>
        <w:t>7</w:t>
      </w:r>
      <w:r>
        <w:rPr>
          <w:rFonts w:ascii="Times New Roman" w:hAnsi="Times New Roman"/>
          <w:b/>
          <w:sz w:val="28"/>
          <w:szCs w:val="28"/>
        </w:rPr>
        <w:t>.</w:t>
      </w:r>
      <w:r w:rsidR="000318BB" w:rsidRPr="000318BB">
        <w:rPr>
          <w:rFonts w:ascii="Times New Roman" w:hAnsi="Times New Roman"/>
          <w:b/>
          <w:sz w:val="28"/>
          <w:szCs w:val="28"/>
        </w:rPr>
        <w:t xml:space="preserve"> </w:t>
      </w:r>
      <w:r w:rsidR="000318BB">
        <w:rPr>
          <w:rFonts w:ascii="Times New Roman" w:hAnsi="Times New Roman"/>
          <w:b/>
          <w:sz w:val="28"/>
          <w:szCs w:val="28"/>
        </w:rPr>
        <w:t>Информация о реализации проектного подхода при внедрении Стандарта развития конкуренции на территории муниципального образования.</w:t>
      </w:r>
    </w:p>
    <w:p w:rsidR="00D40CBB" w:rsidRDefault="00D40CBB" w:rsidP="003D041C">
      <w:pPr>
        <w:spacing w:after="0" w:line="240" w:lineRule="auto"/>
        <w:jc w:val="both"/>
        <w:rPr>
          <w:rFonts w:ascii="Times New Roman" w:hAnsi="Times New Roman"/>
          <w:b/>
          <w:sz w:val="28"/>
          <w:szCs w:val="28"/>
        </w:rPr>
      </w:pPr>
    </w:p>
    <w:p w:rsidR="00D40CBB" w:rsidRPr="00D40CBB" w:rsidRDefault="00D40CBB" w:rsidP="00D40CBB">
      <w:pPr>
        <w:widowControl w:val="0"/>
        <w:spacing w:after="0" w:line="240" w:lineRule="auto"/>
        <w:ind w:firstLine="567"/>
        <w:jc w:val="both"/>
        <w:rPr>
          <w:rFonts w:ascii="Times New Roman" w:hAnsi="Times New Roman"/>
          <w:sz w:val="28"/>
          <w:szCs w:val="28"/>
        </w:rPr>
      </w:pPr>
      <w:r w:rsidRPr="002F42E3">
        <w:rPr>
          <w:rFonts w:ascii="Times New Roman" w:hAnsi="Times New Roman"/>
          <w:sz w:val="28"/>
          <w:szCs w:val="28"/>
        </w:rPr>
        <w:t>Проектное управление является одним из механизмов контроля достижения целей, определенных Стратегией развития малого и среднего предпринимательства в Российской Федерации на период до 2030 года, Стратегией социально-экономического развития Краснодарского края до 2030 года, а также, одним из основных инструментов достижения поставленных задач, ускоренного и результативного развития экономики.</w:t>
      </w:r>
    </w:p>
    <w:p w:rsidR="000318BB" w:rsidRDefault="000318BB" w:rsidP="00D40CB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целях организации проектной деятельности в администрации муниципального образования Брюховецкий район утверждены следующие муниципальные правовые акты, регулирующие  организацию проектной деятельности:</w:t>
      </w: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муниципального образования Брюховецкий район от 1 августа 2018 года № 802 «Об утверждении положения об организации проектной деятельности в администрации муниципального образования Брюховецкий район»;</w:t>
      </w: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-постановление администрации муниципального образования Брюховецкий район от 25 октября 2018 года № 1209 «О создании муниципального проектного комитета».</w:t>
      </w:r>
    </w:p>
    <w:p w:rsidR="00D40CBB" w:rsidRDefault="008F359C" w:rsidP="008F359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муниципального образования Брюховецкий район от 04 августа 2020 года № 1031 «Об организации проектной деятельности в администрации муниципального образования Брюховецкий район».</w:t>
      </w:r>
    </w:p>
    <w:p w:rsidR="00D40CBB" w:rsidRPr="00D40CBB" w:rsidRDefault="00D40CBB" w:rsidP="00D40CBB">
      <w:pPr>
        <w:pStyle w:val="af4"/>
        <w:ind w:firstLine="567"/>
        <w:jc w:val="both"/>
        <w:rPr>
          <w:rFonts w:ascii="Times New Roman" w:hAnsi="Times New Roman"/>
          <w:sz w:val="28"/>
          <w:szCs w:val="28"/>
        </w:rPr>
      </w:pPr>
      <w:proofErr w:type="gramStart"/>
      <w:r w:rsidRPr="00D40CBB">
        <w:rPr>
          <w:rFonts w:ascii="Times New Roman" w:hAnsi="Times New Roman"/>
          <w:sz w:val="28"/>
          <w:szCs w:val="28"/>
        </w:rPr>
        <w:t>1.</w:t>
      </w:r>
      <w:bookmarkStart w:id="1" w:name="sub_11"/>
      <w:r w:rsidRPr="00D40CBB">
        <w:rPr>
          <w:rFonts w:ascii="Times New Roman" w:hAnsi="Times New Roman"/>
          <w:sz w:val="28"/>
          <w:szCs w:val="28"/>
        </w:rPr>
        <w:t xml:space="preserve">Ответственным за организацию, внедрение, поддержку, развитие и сопровождение проектно-ориентированной системы управления в администрации района определен заместитель главы муниципального образования </w:t>
      </w:r>
      <w:r>
        <w:rPr>
          <w:rFonts w:ascii="Times New Roman" w:hAnsi="Times New Roman"/>
          <w:sz w:val="28"/>
          <w:szCs w:val="28"/>
        </w:rPr>
        <w:t>Брюховецкий</w:t>
      </w:r>
      <w:r w:rsidRPr="00D40CBB">
        <w:rPr>
          <w:rFonts w:ascii="Times New Roman" w:hAnsi="Times New Roman"/>
          <w:sz w:val="28"/>
          <w:szCs w:val="28"/>
        </w:rPr>
        <w:t xml:space="preserve"> район </w:t>
      </w:r>
      <w:bookmarkEnd w:id="1"/>
      <w:r w:rsidR="001E70DD">
        <w:rPr>
          <w:rFonts w:ascii="Times New Roman" w:hAnsi="Times New Roman"/>
          <w:sz w:val="28"/>
          <w:szCs w:val="28"/>
        </w:rPr>
        <w:t>по вопросам экономики</w:t>
      </w:r>
      <w:r w:rsidRPr="00D40CBB">
        <w:rPr>
          <w:rFonts w:ascii="Times New Roman" w:hAnsi="Times New Roman"/>
          <w:sz w:val="28"/>
          <w:szCs w:val="28"/>
        </w:rPr>
        <w:t>.</w:t>
      </w:r>
      <w:proofErr w:type="gramEnd"/>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2.В целях реализации проектного управления</w:t>
      </w:r>
      <w:r w:rsidR="00EC6DD3">
        <w:rPr>
          <w:rFonts w:ascii="Times New Roman" w:hAnsi="Times New Roman"/>
          <w:sz w:val="28"/>
          <w:szCs w:val="28"/>
        </w:rPr>
        <w:t xml:space="preserve"> </w:t>
      </w:r>
      <w:r w:rsidRPr="00D40CBB">
        <w:rPr>
          <w:rFonts w:ascii="Times New Roman" w:hAnsi="Times New Roman"/>
          <w:sz w:val="28"/>
          <w:szCs w:val="28"/>
        </w:rPr>
        <w:t>в</w:t>
      </w:r>
      <w:r w:rsidR="00EC6DD3">
        <w:rPr>
          <w:rFonts w:ascii="Times New Roman" w:hAnsi="Times New Roman"/>
          <w:sz w:val="28"/>
          <w:szCs w:val="28"/>
        </w:rPr>
        <w:t xml:space="preserve"> </w:t>
      </w:r>
      <w:proofErr w:type="spellStart"/>
      <w:r w:rsidR="00EC6DD3">
        <w:rPr>
          <w:rFonts w:ascii="Times New Roman" w:hAnsi="Times New Roman"/>
          <w:sz w:val="28"/>
          <w:szCs w:val="28"/>
        </w:rPr>
        <w:t>Брюховецком</w:t>
      </w:r>
      <w:proofErr w:type="spellEnd"/>
      <w:r w:rsidRPr="00D40CBB">
        <w:rPr>
          <w:rFonts w:ascii="Times New Roman" w:hAnsi="Times New Roman"/>
          <w:sz w:val="28"/>
          <w:szCs w:val="28"/>
        </w:rPr>
        <w:t xml:space="preserve"> районе утверждены:</w:t>
      </w:r>
    </w:p>
    <w:p w:rsidR="00D40CBB" w:rsidRPr="00D40CBB" w:rsidRDefault="00D40CBB" w:rsidP="00D40CBB">
      <w:pPr>
        <w:pStyle w:val="af4"/>
        <w:ind w:firstLine="567"/>
        <w:jc w:val="both"/>
        <w:rPr>
          <w:rFonts w:ascii="Times New Roman" w:eastAsia="Arial" w:hAnsi="Times New Roman"/>
          <w:kern w:val="3"/>
          <w:sz w:val="28"/>
          <w:szCs w:val="28"/>
          <w:lang w:bidi="ru-RU"/>
        </w:rPr>
      </w:pPr>
      <w:r w:rsidRPr="00D40CBB">
        <w:rPr>
          <w:rFonts w:ascii="Times New Roman" w:eastAsia="Arial" w:hAnsi="Times New Roman"/>
          <w:kern w:val="3"/>
          <w:sz w:val="28"/>
          <w:szCs w:val="28"/>
          <w:lang w:bidi="ru-RU"/>
        </w:rPr>
        <w:t xml:space="preserve">1) положение об организации проектной деятельности в администрации муниципального образования </w:t>
      </w:r>
      <w:r w:rsidR="008F359C">
        <w:rPr>
          <w:rFonts w:ascii="Times New Roman" w:eastAsia="Arial" w:hAnsi="Times New Roman"/>
          <w:kern w:val="3"/>
          <w:sz w:val="28"/>
          <w:szCs w:val="28"/>
          <w:lang w:bidi="ru-RU"/>
        </w:rPr>
        <w:t>Брюховецкий</w:t>
      </w:r>
      <w:r w:rsidRPr="00D40CBB">
        <w:rPr>
          <w:rFonts w:ascii="Times New Roman" w:eastAsia="Arial" w:hAnsi="Times New Roman"/>
          <w:kern w:val="3"/>
          <w:sz w:val="28"/>
          <w:szCs w:val="28"/>
          <w:lang w:bidi="ru-RU"/>
        </w:rPr>
        <w:t xml:space="preserve"> район;</w:t>
      </w:r>
    </w:p>
    <w:p w:rsidR="00D40CBB" w:rsidRPr="00D40CBB" w:rsidRDefault="00D40CBB" w:rsidP="00D40CBB">
      <w:pPr>
        <w:pStyle w:val="af4"/>
        <w:ind w:firstLine="567"/>
        <w:jc w:val="both"/>
        <w:rPr>
          <w:rFonts w:ascii="Times New Roman" w:hAnsi="Times New Roman"/>
          <w:kern w:val="2"/>
          <w:sz w:val="28"/>
          <w:szCs w:val="28"/>
        </w:rPr>
      </w:pPr>
      <w:r w:rsidRPr="00D40CBB">
        <w:rPr>
          <w:rFonts w:ascii="Times New Roman" w:hAnsi="Times New Roman"/>
          <w:sz w:val="28"/>
          <w:szCs w:val="28"/>
        </w:rPr>
        <w:t>2) функциональная структура системы управления проектной деятельностью в администра</w:t>
      </w:r>
      <w:r w:rsidR="008F359C">
        <w:rPr>
          <w:rFonts w:ascii="Times New Roman" w:hAnsi="Times New Roman"/>
          <w:sz w:val="28"/>
          <w:szCs w:val="28"/>
        </w:rPr>
        <w:t>ции муниципального образования Брюхо</w:t>
      </w:r>
      <w:r w:rsidRPr="00D40CBB">
        <w:rPr>
          <w:rFonts w:ascii="Times New Roman" w:hAnsi="Times New Roman"/>
          <w:sz w:val="28"/>
          <w:szCs w:val="28"/>
        </w:rPr>
        <w:t>в</w:t>
      </w:r>
      <w:r w:rsidR="008F359C">
        <w:rPr>
          <w:rFonts w:ascii="Times New Roman" w:hAnsi="Times New Roman"/>
          <w:sz w:val="28"/>
          <w:szCs w:val="28"/>
        </w:rPr>
        <w:t>ец</w:t>
      </w:r>
      <w:r w:rsidRPr="00D40CBB">
        <w:rPr>
          <w:rFonts w:ascii="Times New Roman" w:hAnsi="Times New Roman"/>
          <w:sz w:val="28"/>
          <w:szCs w:val="28"/>
        </w:rPr>
        <w:t>кий район;</w:t>
      </w:r>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 xml:space="preserve">3) состав муниципального проектного комитета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pStyle w:val="af4"/>
        <w:ind w:firstLine="567"/>
        <w:jc w:val="both"/>
        <w:rPr>
          <w:rFonts w:ascii="Times New Roman" w:hAnsi="Times New Roman"/>
          <w:b/>
          <w:sz w:val="28"/>
          <w:szCs w:val="28"/>
        </w:rPr>
      </w:pPr>
      <w:r w:rsidRPr="00D40CBB">
        <w:rPr>
          <w:rFonts w:ascii="Times New Roman" w:hAnsi="Times New Roman"/>
          <w:sz w:val="28"/>
          <w:szCs w:val="28"/>
        </w:rPr>
        <w:t xml:space="preserve">4) положение о муниципальном проектном комитете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 xml:space="preserve">5) состав муниципального проектного офиса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spacing w:after="0" w:line="240" w:lineRule="auto"/>
        <w:ind w:firstLine="567"/>
        <w:jc w:val="both"/>
        <w:rPr>
          <w:rFonts w:ascii="Times New Roman" w:hAnsi="Times New Roman"/>
          <w:color w:val="000000"/>
          <w:sz w:val="28"/>
          <w:szCs w:val="28"/>
        </w:rPr>
      </w:pPr>
      <w:r w:rsidRPr="00D40CBB">
        <w:rPr>
          <w:rFonts w:ascii="Times New Roman" w:hAnsi="Times New Roman"/>
          <w:color w:val="000000"/>
          <w:sz w:val="28"/>
          <w:szCs w:val="28"/>
        </w:rPr>
        <w:t xml:space="preserve">6) положение о муниципальном проектном офисе администрации муниципального образования </w:t>
      </w:r>
      <w:r w:rsidR="008F359C">
        <w:rPr>
          <w:rFonts w:ascii="Times New Roman" w:hAnsi="Times New Roman"/>
          <w:color w:val="000000"/>
          <w:sz w:val="28"/>
          <w:szCs w:val="28"/>
        </w:rPr>
        <w:t>Брюховецкий</w:t>
      </w:r>
      <w:r w:rsidRPr="00D40CBB">
        <w:rPr>
          <w:rFonts w:ascii="Times New Roman" w:hAnsi="Times New Roman"/>
          <w:color w:val="000000"/>
          <w:sz w:val="28"/>
          <w:szCs w:val="28"/>
        </w:rPr>
        <w:t xml:space="preserve"> район.</w:t>
      </w:r>
    </w:p>
    <w:p w:rsidR="00D40CBB" w:rsidRPr="00D40CBB" w:rsidRDefault="00D40CBB" w:rsidP="00D40CBB">
      <w:pPr>
        <w:tabs>
          <w:tab w:val="left" w:pos="142"/>
        </w:tabs>
        <w:spacing w:after="0" w:line="240" w:lineRule="auto"/>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Муниципальный проектный комитет администрации муниципального образования </w:t>
      </w:r>
      <w:r w:rsidR="001E70DD">
        <w:rPr>
          <w:rFonts w:ascii="Times New Roman" w:hAnsi="Times New Roman"/>
          <w:sz w:val="28"/>
          <w:szCs w:val="28"/>
        </w:rPr>
        <w:t>Брюховецкий</w:t>
      </w:r>
      <w:r w:rsidRPr="00D40CBB">
        <w:rPr>
          <w:rFonts w:ascii="Times New Roman" w:hAnsi="Times New Roman"/>
          <w:sz w:val="28"/>
          <w:szCs w:val="28"/>
        </w:rPr>
        <w:t xml:space="preserve"> район состоит из должностных лиц администрации муниципального образования </w:t>
      </w:r>
      <w:r w:rsidR="001E70DD">
        <w:rPr>
          <w:rFonts w:ascii="Times New Roman" w:hAnsi="Times New Roman"/>
          <w:sz w:val="28"/>
          <w:szCs w:val="28"/>
        </w:rPr>
        <w:t>Брюховецкий</w:t>
      </w:r>
      <w:r w:rsidRPr="00D40CBB">
        <w:rPr>
          <w:rFonts w:ascii="Times New Roman" w:hAnsi="Times New Roman"/>
          <w:sz w:val="28"/>
          <w:szCs w:val="28"/>
        </w:rPr>
        <w:t xml:space="preserve"> район</w:t>
      </w:r>
      <w:r w:rsidR="001E70DD">
        <w:rPr>
          <w:rFonts w:ascii="Times New Roman" w:hAnsi="Times New Roman"/>
          <w:sz w:val="28"/>
          <w:szCs w:val="28"/>
        </w:rPr>
        <w:t>, возглавляет комитет глава муниципального образования Брюховецкий район.</w:t>
      </w:r>
    </w:p>
    <w:p w:rsidR="00D40CBB" w:rsidRPr="00D40CBB"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Заместителем председателя Муниципального проектного комитета является заместитель главы муниципального образования </w:t>
      </w:r>
      <w:r w:rsidR="001E70DD">
        <w:rPr>
          <w:rFonts w:ascii="Times New Roman" w:hAnsi="Times New Roman"/>
          <w:sz w:val="28"/>
          <w:szCs w:val="28"/>
        </w:rPr>
        <w:t xml:space="preserve">Брюховецкий </w:t>
      </w:r>
      <w:r w:rsidRPr="00D40CBB">
        <w:rPr>
          <w:rFonts w:ascii="Times New Roman" w:hAnsi="Times New Roman"/>
          <w:sz w:val="28"/>
          <w:szCs w:val="28"/>
        </w:rPr>
        <w:t xml:space="preserve">район, выполняющий функции председателя Муниципального проектного комитета в его отсутствие – </w:t>
      </w:r>
      <w:r w:rsidR="001E70DD">
        <w:rPr>
          <w:rFonts w:ascii="Times New Roman" w:hAnsi="Times New Roman"/>
          <w:sz w:val="28"/>
          <w:szCs w:val="28"/>
        </w:rPr>
        <w:t>Куприн Андрей Владимирович</w:t>
      </w:r>
      <w:r w:rsidRPr="00D40CBB">
        <w:rPr>
          <w:rFonts w:ascii="Times New Roman" w:hAnsi="Times New Roman"/>
          <w:sz w:val="28"/>
          <w:szCs w:val="28"/>
        </w:rPr>
        <w:t>.</w:t>
      </w:r>
    </w:p>
    <w:p w:rsidR="00D40CBB" w:rsidRPr="00D40CBB"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Члены Муниципального проектного комитета - заместители главы муниципального образования </w:t>
      </w:r>
      <w:r w:rsidR="001E70DD">
        <w:rPr>
          <w:rFonts w:ascii="Times New Roman" w:hAnsi="Times New Roman"/>
          <w:sz w:val="28"/>
          <w:szCs w:val="28"/>
        </w:rPr>
        <w:t xml:space="preserve">Брюховецкий </w:t>
      </w:r>
      <w:r w:rsidRPr="00D40CBB">
        <w:rPr>
          <w:rFonts w:ascii="Times New Roman" w:hAnsi="Times New Roman"/>
          <w:sz w:val="28"/>
          <w:szCs w:val="28"/>
        </w:rPr>
        <w:t>район.</w:t>
      </w:r>
    </w:p>
    <w:p w:rsidR="00D40CBB" w:rsidRPr="00D40CBB" w:rsidRDefault="00D40CBB" w:rsidP="00D40CBB">
      <w:pPr>
        <w:tabs>
          <w:tab w:val="left" w:pos="142"/>
        </w:tabs>
        <w:spacing w:after="0" w:line="240" w:lineRule="auto"/>
        <w:jc w:val="both"/>
        <w:rPr>
          <w:rFonts w:ascii="Times New Roman" w:hAnsi="Times New Roman"/>
          <w:sz w:val="28"/>
          <w:szCs w:val="28"/>
        </w:rPr>
      </w:pPr>
      <w:r w:rsidRPr="00D40CBB">
        <w:rPr>
          <w:rFonts w:ascii="Times New Roman" w:hAnsi="Times New Roman"/>
          <w:spacing w:val="2"/>
          <w:sz w:val="28"/>
          <w:szCs w:val="28"/>
        </w:rPr>
        <w:tab/>
      </w:r>
      <w:r w:rsidRPr="00D40CBB">
        <w:rPr>
          <w:rFonts w:ascii="Times New Roman" w:hAnsi="Times New Roman"/>
          <w:spacing w:val="2"/>
          <w:sz w:val="28"/>
          <w:szCs w:val="28"/>
        </w:rPr>
        <w:tab/>
        <w:t>Муниципальный проектный офис</w:t>
      </w:r>
      <w:r w:rsidR="009D4F5D">
        <w:rPr>
          <w:rFonts w:ascii="Times New Roman" w:hAnsi="Times New Roman"/>
          <w:spacing w:val="2"/>
          <w:sz w:val="28"/>
          <w:szCs w:val="28"/>
        </w:rPr>
        <w:t xml:space="preserve"> также</w:t>
      </w:r>
      <w:r w:rsidRPr="00D40CBB">
        <w:rPr>
          <w:rFonts w:ascii="Times New Roman" w:hAnsi="Times New Roman"/>
          <w:spacing w:val="2"/>
          <w:sz w:val="28"/>
          <w:szCs w:val="28"/>
        </w:rPr>
        <w:t xml:space="preserve"> </w:t>
      </w:r>
      <w:r w:rsidR="001E70DD">
        <w:rPr>
          <w:rFonts w:ascii="Times New Roman" w:hAnsi="Times New Roman"/>
          <w:sz w:val="28"/>
          <w:szCs w:val="28"/>
        </w:rPr>
        <w:t>возглавляет</w:t>
      </w:r>
      <w:r w:rsidRPr="00D40CBB">
        <w:rPr>
          <w:rFonts w:ascii="Times New Roman" w:hAnsi="Times New Roman"/>
          <w:sz w:val="28"/>
          <w:szCs w:val="28"/>
        </w:rPr>
        <w:t xml:space="preserve"> заместитель гла</w:t>
      </w:r>
      <w:r w:rsidR="001E70DD">
        <w:rPr>
          <w:rFonts w:ascii="Times New Roman" w:hAnsi="Times New Roman"/>
          <w:sz w:val="28"/>
          <w:szCs w:val="28"/>
        </w:rPr>
        <w:t>вы  муниципального образования Брюховецкий</w:t>
      </w:r>
      <w:r w:rsidRPr="00D40CBB">
        <w:rPr>
          <w:rFonts w:ascii="Times New Roman" w:hAnsi="Times New Roman"/>
          <w:sz w:val="28"/>
          <w:szCs w:val="28"/>
        </w:rPr>
        <w:t xml:space="preserve"> район, </w:t>
      </w:r>
      <w:r w:rsidRPr="00D40CBB">
        <w:rPr>
          <w:rFonts w:ascii="Times New Roman" w:hAnsi="Times New Roman"/>
          <w:color w:val="000000"/>
          <w:sz w:val="28"/>
          <w:szCs w:val="28"/>
        </w:rPr>
        <w:t xml:space="preserve">ответственный за организацию, внедрение, поддержку, развитие и сопровождение проектно-ориентированной системы управления в администрации муниципального образования </w:t>
      </w:r>
      <w:r w:rsidR="001E70DD">
        <w:rPr>
          <w:rFonts w:ascii="Times New Roman" w:hAnsi="Times New Roman"/>
          <w:color w:val="000000"/>
          <w:sz w:val="28"/>
          <w:szCs w:val="28"/>
        </w:rPr>
        <w:t xml:space="preserve">Брюховецкий </w:t>
      </w:r>
      <w:r w:rsidRPr="00D40CBB">
        <w:rPr>
          <w:rFonts w:ascii="Times New Roman" w:hAnsi="Times New Roman"/>
          <w:color w:val="000000"/>
          <w:sz w:val="28"/>
          <w:szCs w:val="28"/>
        </w:rPr>
        <w:t xml:space="preserve"> район </w:t>
      </w:r>
      <w:r w:rsidR="001E70DD">
        <w:rPr>
          <w:rFonts w:ascii="Times New Roman" w:hAnsi="Times New Roman"/>
          <w:sz w:val="28"/>
          <w:szCs w:val="28"/>
        </w:rPr>
        <w:t>и являющийся его руководителем</w:t>
      </w:r>
      <w:r w:rsidR="00E532CE">
        <w:rPr>
          <w:rFonts w:ascii="Times New Roman" w:hAnsi="Times New Roman"/>
          <w:sz w:val="28"/>
          <w:szCs w:val="28"/>
        </w:rPr>
        <w:t xml:space="preserve"> </w:t>
      </w:r>
      <w:r w:rsidR="009D4F5D">
        <w:rPr>
          <w:rFonts w:ascii="Times New Roman" w:hAnsi="Times New Roman"/>
          <w:sz w:val="28"/>
          <w:szCs w:val="28"/>
        </w:rPr>
        <w:t>-</w:t>
      </w:r>
      <w:r w:rsidR="00E532CE">
        <w:rPr>
          <w:rFonts w:ascii="Times New Roman" w:hAnsi="Times New Roman"/>
          <w:sz w:val="28"/>
          <w:szCs w:val="28"/>
        </w:rPr>
        <w:t xml:space="preserve"> </w:t>
      </w:r>
      <w:r w:rsidR="009D4F5D">
        <w:rPr>
          <w:rFonts w:ascii="Times New Roman" w:hAnsi="Times New Roman"/>
          <w:sz w:val="28"/>
          <w:szCs w:val="28"/>
        </w:rPr>
        <w:t>Куприн Андрей Владимирович.</w:t>
      </w:r>
    </w:p>
    <w:p w:rsidR="00D40CBB" w:rsidRPr="00D40CBB" w:rsidRDefault="00D40CBB" w:rsidP="00D40CBB">
      <w:pPr>
        <w:tabs>
          <w:tab w:val="left" w:pos="142"/>
        </w:tabs>
        <w:spacing w:after="0" w:line="240" w:lineRule="auto"/>
        <w:contextualSpacing/>
        <w:jc w:val="both"/>
        <w:rPr>
          <w:rFonts w:ascii="Times New Roman" w:hAnsi="Times New Roman"/>
          <w:spacing w:val="2"/>
          <w:sz w:val="28"/>
          <w:szCs w:val="28"/>
        </w:rPr>
      </w:pPr>
      <w:r w:rsidRPr="00D40CBB">
        <w:rPr>
          <w:rFonts w:ascii="Times New Roman" w:hAnsi="Times New Roman"/>
          <w:spacing w:val="2"/>
          <w:sz w:val="28"/>
          <w:szCs w:val="28"/>
        </w:rPr>
        <w:lastRenderedPageBreak/>
        <w:tab/>
      </w:r>
      <w:r w:rsidRPr="00D40CBB">
        <w:rPr>
          <w:rFonts w:ascii="Times New Roman" w:hAnsi="Times New Roman"/>
          <w:spacing w:val="2"/>
          <w:sz w:val="28"/>
          <w:szCs w:val="28"/>
        </w:rPr>
        <w:tab/>
        <w:t xml:space="preserve">Заместитель руководителя муниципального проектного офиса </w:t>
      </w:r>
      <w:proofErr w:type="gramStart"/>
      <w:r w:rsidRPr="00D40CBB">
        <w:rPr>
          <w:rFonts w:ascii="Times New Roman" w:hAnsi="Times New Roman"/>
          <w:spacing w:val="2"/>
          <w:sz w:val="28"/>
          <w:szCs w:val="28"/>
        </w:rPr>
        <w:t>–</w:t>
      </w:r>
      <w:r w:rsidR="009D4F5D">
        <w:rPr>
          <w:rFonts w:ascii="Times New Roman" w:hAnsi="Times New Roman"/>
          <w:spacing w:val="2"/>
          <w:sz w:val="28"/>
          <w:szCs w:val="28"/>
        </w:rPr>
        <w:t>н</w:t>
      </w:r>
      <w:proofErr w:type="gramEnd"/>
      <w:r w:rsidR="009D4F5D">
        <w:rPr>
          <w:rFonts w:ascii="Times New Roman" w:hAnsi="Times New Roman"/>
          <w:spacing w:val="2"/>
          <w:sz w:val="28"/>
          <w:szCs w:val="28"/>
        </w:rPr>
        <w:t>ачальник</w:t>
      </w:r>
      <w:r w:rsidRPr="00D40CBB">
        <w:rPr>
          <w:rFonts w:ascii="Times New Roman" w:hAnsi="Times New Roman"/>
          <w:spacing w:val="2"/>
          <w:sz w:val="28"/>
          <w:szCs w:val="28"/>
        </w:rPr>
        <w:t xml:space="preserve"> </w:t>
      </w:r>
      <w:r w:rsidR="009D4F5D">
        <w:rPr>
          <w:rFonts w:ascii="Times New Roman" w:hAnsi="Times New Roman"/>
          <w:spacing w:val="2"/>
          <w:sz w:val="28"/>
          <w:szCs w:val="28"/>
        </w:rPr>
        <w:t>управления</w:t>
      </w:r>
      <w:r w:rsidRPr="00D40CBB">
        <w:rPr>
          <w:rFonts w:ascii="Times New Roman" w:hAnsi="Times New Roman"/>
          <w:spacing w:val="2"/>
          <w:sz w:val="28"/>
          <w:szCs w:val="28"/>
        </w:rPr>
        <w:t xml:space="preserve"> экономики</w:t>
      </w:r>
      <w:r w:rsidR="009D4F5D">
        <w:rPr>
          <w:rFonts w:ascii="Times New Roman" w:hAnsi="Times New Roman"/>
          <w:spacing w:val="2"/>
          <w:sz w:val="28"/>
          <w:szCs w:val="28"/>
        </w:rPr>
        <w:t xml:space="preserve">, </w:t>
      </w:r>
      <w:r w:rsidRPr="00D40CBB">
        <w:rPr>
          <w:rFonts w:ascii="Times New Roman" w:hAnsi="Times New Roman"/>
          <w:spacing w:val="2"/>
          <w:sz w:val="28"/>
          <w:szCs w:val="28"/>
        </w:rPr>
        <w:t>прогнозирования</w:t>
      </w:r>
      <w:r w:rsidR="009D4F5D">
        <w:rPr>
          <w:rFonts w:ascii="Times New Roman" w:hAnsi="Times New Roman"/>
          <w:spacing w:val="2"/>
          <w:sz w:val="28"/>
          <w:szCs w:val="28"/>
        </w:rPr>
        <w:t xml:space="preserve"> и потребительской сферы</w:t>
      </w:r>
      <w:r w:rsidRPr="00D40CBB">
        <w:rPr>
          <w:rFonts w:ascii="Times New Roman" w:hAnsi="Times New Roman"/>
          <w:spacing w:val="2"/>
          <w:sz w:val="28"/>
          <w:szCs w:val="28"/>
        </w:rPr>
        <w:t xml:space="preserve"> администрации муниципального образования </w:t>
      </w:r>
      <w:r w:rsidR="009D4F5D">
        <w:rPr>
          <w:rFonts w:ascii="Times New Roman" w:hAnsi="Times New Roman"/>
          <w:spacing w:val="2"/>
          <w:sz w:val="28"/>
          <w:szCs w:val="28"/>
        </w:rPr>
        <w:t xml:space="preserve">Брюховецкий </w:t>
      </w:r>
      <w:r w:rsidRPr="00D40CBB">
        <w:rPr>
          <w:rFonts w:ascii="Times New Roman" w:hAnsi="Times New Roman"/>
          <w:spacing w:val="2"/>
          <w:sz w:val="28"/>
          <w:szCs w:val="28"/>
        </w:rPr>
        <w:t xml:space="preserve"> район </w:t>
      </w:r>
      <w:proofErr w:type="spellStart"/>
      <w:r w:rsidR="009D4F5D">
        <w:rPr>
          <w:rFonts w:ascii="Times New Roman" w:hAnsi="Times New Roman"/>
          <w:spacing w:val="2"/>
          <w:sz w:val="28"/>
          <w:szCs w:val="28"/>
        </w:rPr>
        <w:t>Митлаш</w:t>
      </w:r>
      <w:proofErr w:type="spellEnd"/>
      <w:r w:rsidR="009D4F5D">
        <w:rPr>
          <w:rFonts w:ascii="Times New Roman" w:hAnsi="Times New Roman"/>
          <w:spacing w:val="2"/>
          <w:sz w:val="28"/>
          <w:szCs w:val="28"/>
        </w:rPr>
        <w:t xml:space="preserve"> Екатерина Эдуардовна</w:t>
      </w:r>
      <w:r w:rsidRPr="00D40CBB">
        <w:rPr>
          <w:rFonts w:ascii="Times New Roman" w:hAnsi="Times New Roman"/>
          <w:spacing w:val="2"/>
          <w:sz w:val="28"/>
          <w:szCs w:val="28"/>
        </w:rPr>
        <w:t>.</w:t>
      </w:r>
    </w:p>
    <w:p w:rsidR="00D40CBB" w:rsidRPr="002F42E3"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pacing w:val="2"/>
          <w:sz w:val="28"/>
          <w:szCs w:val="28"/>
        </w:rPr>
        <w:tab/>
      </w:r>
      <w:r w:rsidRPr="00D40CBB">
        <w:rPr>
          <w:rFonts w:ascii="Times New Roman" w:hAnsi="Times New Roman"/>
          <w:spacing w:val="2"/>
          <w:sz w:val="28"/>
          <w:szCs w:val="28"/>
        </w:rPr>
        <w:tab/>
        <w:t xml:space="preserve">Члены муниципального проектного офиса – специалисты </w:t>
      </w:r>
      <w:r w:rsidRPr="00D40CBB">
        <w:rPr>
          <w:rFonts w:ascii="Times New Roman" w:hAnsi="Times New Roman"/>
          <w:sz w:val="28"/>
          <w:szCs w:val="28"/>
        </w:rPr>
        <w:t xml:space="preserve">отраслевых (функциональных) органов администрации муниципального образования </w:t>
      </w:r>
      <w:r w:rsidR="009D4F5D">
        <w:rPr>
          <w:rFonts w:ascii="Times New Roman" w:hAnsi="Times New Roman"/>
          <w:sz w:val="28"/>
          <w:szCs w:val="28"/>
        </w:rPr>
        <w:t>Брюховецкий</w:t>
      </w:r>
      <w:r w:rsidRPr="00D40CBB">
        <w:rPr>
          <w:rFonts w:ascii="Times New Roman" w:hAnsi="Times New Roman"/>
          <w:sz w:val="28"/>
          <w:szCs w:val="28"/>
        </w:rPr>
        <w:t xml:space="preserve"> район </w:t>
      </w:r>
      <w:r w:rsidRPr="00D40CBB">
        <w:rPr>
          <w:rFonts w:ascii="Times New Roman" w:hAnsi="Times New Roman"/>
          <w:spacing w:val="2"/>
          <w:sz w:val="28"/>
          <w:szCs w:val="28"/>
        </w:rPr>
        <w:t xml:space="preserve"> (отдела по физической культуре и спорту, </w:t>
      </w:r>
      <w:r w:rsidRPr="00D40CBB">
        <w:rPr>
          <w:rFonts w:ascii="Times New Roman" w:hAnsi="Times New Roman"/>
          <w:sz w:val="28"/>
          <w:szCs w:val="28"/>
        </w:rPr>
        <w:t xml:space="preserve">отдела архитектуры и градостроительства, юридического отдела, отдела земельных и имущественных отношений, отдела строительства, отдела ЖКХ, транспорта, отдела </w:t>
      </w:r>
      <w:r w:rsidR="009D4F5D">
        <w:rPr>
          <w:rFonts w:ascii="Times New Roman" w:hAnsi="Times New Roman"/>
          <w:sz w:val="28"/>
          <w:szCs w:val="28"/>
        </w:rPr>
        <w:t>культуры</w:t>
      </w:r>
      <w:r w:rsidRPr="00D40CBB">
        <w:rPr>
          <w:rFonts w:ascii="Times New Roman" w:hAnsi="Times New Roman"/>
          <w:sz w:val="28"/>
          <w:szCs w:val="28"/>
        </w:rPr>
        <w:t>,</w:t>
      </w:r>
      <w:r w:rsidR="009D4F5D">
        <w:rPr>
          <w:rFonts w:ascii="Times New Roman" w:hAnsi="Times New Roman"/>
          <w:sz w:val="28"/>
          <w:szCs w:val="28"/>
        </w:rPr>
        <w:t xml:space="preserve"> отдела образования, отдела финансов</w:t>
      </w:r>
      <w:r w:rsidRPr="002F42E3">
        <w:rPr>
          <w:rFonts w:ascii="Times New Roman" w:hAnsi="Times New Roman"/>
          <w:sz w:val="28"/>
          <w:szCs w:val="28"/>
        </w:rPr>
        <w:t>).</w:t>
      </w:r>
    </w:p>
    <w:p w:rsidR="00D40CBB" w:rsidRDefault="00D40CBB" w:rsidP="000318BB">
      <w:pPr>
        <w:spacing w:after="0" w:line="240" w:lineRule="auto"/>
        <w:ind w:firstLine="709"/>
        <w:jc w:val="both"/>
        <w:rPr>
          <w:rFonts w:ascii="Times New Roman" w:hAnsi="Times New Roman"/>
          <w:sz w:val="28"/>
          <w:szCs w:val="28"/>
        </w:rPr>
      </w:pP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организационно-техническое обеспечение проектной деятельности осуществляет управление экономики, прогнозирования и потребительской сферы администрации муниципального образования Брюховецкий район.</w:t>
      </w:r>
    </w:p>
    <w:p w:rsidR="000318BB" w:rsidRDefault="000318BB" w:rsidP="000318BB">
      <w:pPr>
        <w:spacing w:after="0" w:line="240" w:lineRule="auto"/>
        <w:jc w:val="both"/>
        <w:rPr>
          <w:rFonts w:ascii="Times New Roman" w:hAnsi="Times New Roman"/>
          <w:b/>
          <w:sz w:val="28"/>
          <w:szCs w:val="28"/>
        </w:rPr>
      </w:pPr>
      <w:proofErr w:type="gramStart"/>
      <w:r>
        <w:rPr>
          <w:rFonts w:ascii="Times New Roman" w:hAnsi="Times New Roman"/>
          <w:sz w:val="28"/>
          <w:szCs w:val="28"/>
        </w:rPr>
        <w:t>Муниципальные правовые акты, регулирующие проектную деятельность размещены</w:t>
      </w:r>
      <w:proofErr w:type="gramEnd"/>
      <w:r>
        <w:rPr>
          <w:rFonts w:ascii="Times New Roman" w:hAnsi="Times New Roman"/>
          <w:sz w:val="28"/>
          <w:szCs w:val="28"/>
        </w:rPr>
        <w:t xml:space="preserve"> на официальном сайте администрации муниципального образования Брюховецкий район по ссылке: </w:t>
      </w:r>
      <w:hyperlink r:id="rId31" w:history="1">
        <w:r w:rsidRPr="006B5EA4">
          <w:rPr>
            <w:rStyle w:val="a6"/>
            <w:rFonts w:ascii="Times New Roman" w:hAnsi="Times New Roman"/>
            <w:sz w:val="28"/>
            <w:szCs w:val="28"/>
          </w:rPr>
          <w:t>www.bruhoveckaya.ru/vlast/administraciya/otdels/upr_ekonom_prognoz/otcelpr/proektnaya-deyatelnost/</w:t>
        </w:r>
      </w:hyperlink>
      <w:r>
        <w:rPr>
          <w:rFonts w:ascii="Times New Roman" w:hAnsi="Times New Roman"/>
          <w:sz w:val="28"/>
          <w:szCs w:val="28"/>
        </w:rPr>
        <w:t>.</w:t>
      </w:r>
    </w:p>
    <w:p w:rsidR="007F63D8" w:rsidRPr="007F63D8" w:rsidRDefault="00E00229" w:rsidP="007F63D8">
      <w:pPr>
        <w:spacing w:after="0" w:line="240" w:lineRule="auto"/>
        <w:jc w:val="both"/>
        <w:rPr>
          <w:rFonts w:ascii="Times New Roman" w:hAnsi="Times New Roman"/>
          <w:sz w:val="28"/>
          <w:szCs w:val="28"/>
        </w:rPr>
      </w:pPr>
      <w:r>
        <w:rPr>
          <w:rFonts w:ascii="Times New Roman" w:hAnsi="Times New Roman"/>
          <w:sz w:val="28"/>
          <w:szCs w:val="28"/>
        </w:rPr>
        <w:t xml:space="preserve"> </w:t>
      </w:r>
      <w:r w:rsidR="00492D40">
        <w:rPr>
          <w:rFonts w:ascii="Times New Roman" w:hAnsi="Times New Roman"/>
          <w:sz w:val="28"/>
          <w:szCs w:val="28"/>
        </w:rPr>
        <w:t xml:space="preserve">         В 20</w:t>
      </w:r>
      <w:r w:rsidR="00E532CE">
        <w:rPr>
          <w:rFonts w:ascii="Times New Roman" w:hAnsi="Times New Roman"/>
          <w:sz w:val="28"/>
          <w:szCs w:val="28"/>
        </w:rPr>
        <w:t>19</w:t>
      </w:r>
      <w:r w:rsidR="00492D40">
        <w:rPr>
          <w:rFonts w:ascii="Times New Roman" w:hAnsi="Times New Roman"/>
          <w:sz w:val="28"/>
          <w:szCs w:val="28"/>
        </w:rPr>
        <w:t xml:space="preserve"> году состоялось заседание муниципального проектного комитета по вопросу рассмотрения и утверждения паспорта муниципального проекта «Малое и среднее предпринимательство и поддержка индивидуальной предпринимательс</w:t>
      </w:r>
      <w:r w:rsidR="007F63D8">
        <w:rPr>
          <w:rFonts w:ascii="Times New Roman" w:hAnsi="Times New Roman"/>
          <w:sz w:val="28"/>
          <w:szCs w:val="28"/>
        </w:rPr>
        <w:t>кой инициативы» (09.07.2019г.).</w:t>
      </w:r>
    </w:p>
    <w:p w:rsidR="00492D40" w:rsidRPr="007F63D8"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r w:rsidR="00492D40" w:rsidRPr="007F63D8">
        <w:rPr>
          <w:rFonts w:ascii="Times New Roman" w:hAnsi="Times New Roman"/>
          <w:sz w:val="28"/>
          <w:szCs w:val="28"/>
        </w:rPr>
        <w:t>Суть муниципального проекта</w:t>
      </w:r>
      <w:r w:rsidR="000774DC" w:rsidRPr="007F63D8">
        <w:rPr>
          <w:rFonts w:ascii="Times New Roman" w:hAnsi="Times New Roman"/>
          <w:sz w:val="28"/>
          <w:szCs w:val="28"/>
        </w:rPr>
        <w:t>: формирование благоприятного делового климата в сфере малого и среднего предпринимательства муниципального образования Брюховецкий район.</w:t>
      </w:r>
    </w:p>
    <w:p w:rsidR="00492D40" w:rsidRDefault="000774DC" w:rsidP="003D041C">
      <w:pPr>
        <w:spacing w:after="0" w:line="240" w:lineRule="auto"/>
        <w:jc w:val="both"/>
        <w:rPr>
          <w:rFonts w:ascii="Times New Roman" w:hAnsi="Times New Roman"/>
          <w:sz w:val="28"/>
          <w:szCs w:val="28"/>
        </w:rPr>
      </w:pPr>
      <w:r>
        <w:rPr>
          <w:rFonts w:ascii="Times New Roman" w:hAnsi="Times New Roman"/>
          <w:sz w:val="28"/>
          <w:szCs w:val="28"/>
        </w:rPr>
        <w:t xml:space="preserve">          Задача муниципального проекта: вовлечение населения муниципального образования Брюховецкий район в сферу МСП.</w:t>
      </w:r>
    </w:p>
    <w:p w:rsidR="000774DC"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r w:rsidR="000774DC">
        <w:rPr>
          <w:rFonts w:ascii="Times New Roman" w:hAnsi="Times New Roman"/>
          <w:sz w:val="28"/>
          <w:szCs w:val="28"/>
        </w:rPr>
        <w:t>Реализация муниципального проекта рассчитана на период 2019-2024 годы.</w:t>
      </w:r>
    </w:p>
    <w:p w:rsidR="000774DC" w:rsidRPr="007F63D8"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0774DC" w:rsidRPr="007F63D8">
        <w:rPr>
          <w:rFonts w:ascii="Times New Roman" w:hAnsi="Times New Roman"/>
          <w:sz w:val="28"/>
          <w:szCs w:val="28"/>
        </w:rPr>
        <w:t xml:space="preserve">Конечным результатом реализации проекта </w:t>
      </w:r>
      <w:r w:rsidRPr="007F63D8">
        <w:rPr>
          <w:rFonts w:ascii="Times New Roman" w:hAnsi="Times New Roman"/>
          <w:sz w:val="28"/>
          <w:szCs w:val="28"/>
        </w:rPr>
        <w:t>является развитие МСП в муниципального образовании Брюховецкий район.</w:t>
      </w:r>
      <w:proofErr w:type="gramEnd"/>
    </w:p>
    <w:p w:rsidR="000774DC" w:rsidRPr="003B2250" w:rsidRDefault="000774DC" w:rsidP="000774DC">
      <w:pPr>
        <w:spacing w:after="0" w:line="240" w:lineRule="auto"/>
        <w:ind w:firstLine="709"/>
        <w:jc w:val="both"/>
        <w:rPr>
          <w:rFonts w:ascii="Times New Roman" w:hAnsi="Times New Roman"/>
          <w:sz w:val="28"/>
          <w:szCs w:val="28"/>
        </w:rPr>
      </w:pPr>
      <w:r w:rsidRPr="003B2250">
        <w:rPr>
          <w:rFonts w:ascii="Times New Roman" w:hAnsi="Times New Roman"/>
          <w:sz w:val="28"/>
          <w:szCs w:val="28"/>
        </w:rPr>
        <w:t xml:space="preserve">Руководителем </w:t>
      </w:r>
      <w:r w:rsidRPr="003B2250">
        <w:rPr>
          <w:rFonts w:ascii="Times New Roman" w:eastAsiaTheme="minorHAnsi" w:hAnsi="Times New Roman"/>
          <w:bCs/>
          <w:sz w:val="28"/>
          <w:szCs w:val="28"/>
        </w:rPr>
        <w:t>муниципального проекта является заместитель главы муниципального образования, курирующий вопросы развития малого и среднего предпринимательства.</w:t>
      </w:r>
      <w:r w:rsidRPr="003B2250">
        <w:rPr>
          <w:rFonts w:ascii="Times New Roman" w:hAnsi="Times New Roman"/>
          <w:sz w:val="28"/>
          <w:szCs w:val="28"/>
        </w:rPr>
        <w:t xml:space="preserve"> </w:t>
      </w:r>
    </w:p>
    <w:p w:rsidR="000774DC" w:rsidRDefault="000774DC" w:rsidP="000774DC">
      <w:pPr>
        <w:spacing w:after="0" w:line="240" w:lineRule="auto"/>
        <w:ind w:firstLine="709"/>
        <w:jc w:val="both"/>
        <w:rPr>
          <w:rFonts w:ascii="Times New Roman" w:hAnsi="Times New Roman"/>
          <w:sz w:val="28"/>
          <w:szCs w:val="28"/>
        </w:rPr>
      </w:pPr>
      <w:r w:rsidRPr="003B2250">
        <w:rPr>
          <w:rFonts w:ascii="Times New Roman" w:hAnsi="Times New Roman"/>
          <w:sz w:val="28"/>
          <w:szCs w:val="28"/>
        </w:rPr>
        <w:t>Команда проекта состоит из сотрудников управления экономики, управ</w:t>
      </w:r>
      <w:r w:rsidR="001C4B6A">
        <w:rPr>
          <w:rFonts w:ascii="Times New Roman" w:hAnsi="Times New Roman"/>
          <w:sz w:val="28"/>
          <w:szCs w:val="28"/>
        </w:rPr>
        <w:t xml:space="preserve">ления имущественных отношений, а также </w:t>
      </w:r>
      <w:r>
        <w:rPr>
          <w:rFonts w:ascii="Times New Roman" w:hAnsi="Times New Roman"/>
          <w:sz w:val="28"/>
          <w:szCs w:val="28"/>
        </w:rPr>
        <w:t>финансового управления</w:t>
      </w:r>
      <w:r w:rsidR="001C4B6A">
        <w:rPr>
          <w:rFonts w:ascii="Times New Roman" w:hAnsi="Times New Roman"/>
          <w:sz w:val="28"/>
          <w:szCs w:val="28"/>
        </w:rPr>
        <w:t xml:space="preserve"> администрации муниципального образования Брюховецкий район (финансовый блок)</w:t>
      </w:r>
      <w:r w:rsidRPr="003B2250">
        <w:rPr>
          <w:rFonts w:ascii="Times New Roman" w:hAnsi="Times New Roman"/>
          <w:sz w:val="28"/>
          <w:szCs w:val="28"/>
        </w:rPr>
        <w:t>.</w:t>
      </w:r>
    </w:p>
    <w:p w:rsidR="001C4B6A" w:rsidRDefault="001C4B6A" w:rsidP="001C4B6A">
      <w:pPr>
        <w:spacing w:after="0" w:line="240" w:lineRule="auto"/>
        <w:ind w:firstLine="708"/>
        <w:jc w:val="both"/>
        <w:rPr>
          <w:rFonts w:ascii="Times New Roman" w:eastAsia="Times New Roman" w:hAnsi="Times New Roman"/>
          <w:sz w:val="28"/>
          <w:szCs w:val="28"/>
          <w:lang w:eastAsia="ru-RU"/>
        </w:rPr>
      </w:pPr>
      <w:r w:rsidRPr="003B2250">
        <w:rPr>
          <w:rFonts w:ascii="Times New Roman" w:hAnsi="Times New Roman"/>
          <w:sz w:val="28"/>
          <w:szCs w:val="28"/>
        </w:rPr>
        <w:t xml:space="preserve">Показатели реализации  </w:t>
      </w:r>
      <w:r w:rsidRPr="003B2250">
        <w:rPr>
          <w:rFonts w:ascii="Times New Roman" w:eastAsia="Times New Roman" w:hAnsi="Times New Roman"/>
          <w:sz w:val="28"/>
          <w:szCs w:val="28"/>
          <w:lang w:eastAsia="ru-RU"/>
        </w:rPr>
        <w:t>муниципального проекта «Малое и среднее предпринимательство и поддержка индивидуальной предпринимательской инициативы» за 20</w:t>
      </w:r>
      <w:r>
        <w:rPr>
          <w:rFonts w:ascii="Times New Roman" w:eastAsia="Times New Roman" w:hAnsi="Times New Roman"/>
          <w:sz w:val="28"/>
          <w:szCs w:val="28"/>
          <w:lang w:eastAsia="ru-RU"/>
        </w:rPr>
        <w:t>20</w:t>
      </w:r>
      <w:r w:rsidRPr="003B2250">
        <w:rPr>
          <w:rFonts w:ascii="Times New Roman" w:eastAsia="Times New Roman" w:hAnsi="Times New Roman"/>
          <w:sz w:val="28"/>
          <w:szCs w:val="28"/>
          <w:lang w:eastAsia="ru-RU"/>
        </w:rPr>
        <w:t xml:space="preserve"> год.</w:t>
      </w:r>
    </w:p>
    <w:p w:rsidR="001C4B6A" w:rsidRDefault="001C4B6A" w:rsidP="001C4B6A">
      <w:pPr>
        <w:spacing w:after="0" w:line="240" w:lineRule="auto"/>
        <w:ind w:firstLine="708"/>
        <w:jc w:val="both"/>
        <w:rPr>
          <w:rFonts w:ascii="Times New Roman" w:eastAsia="Times New Roman" w:hAnsi="Times New Roman"/>
          <w:sz w:val="28"/>
          <w:szCs w:val="28"/>
          <w:lang w:eastAsia="ru-RU"/>
        </w:rPr>
      </w:pPr>
    </w:p>
    <w:tbl>
      <w:tblPr>
        <w:tblStyle w:val="11"/>
        <w:tblW w:w="0" w:type="auto"/>
        <w:tblLayout w:type="fixed"/>
        <w:tblLook w:val="04A0" w:firstRow="1" w:lastRow="0" w:firstColumn="1" w:lastColumn="0" w:noHBand="0" w:noVBand="1"/>
      </w:tblPr>
      <w:tblGrid>
        <w:gridCol w:w="6379"/>
        <w:gridCol w:w="850"/>
        <w:gridCol w:w="851"/>
        <w:gridCol w:w="1099"/>
      </w:tblGrid>
      <w:tr w:rsidR="001C4B6A" w:rsidRPr="003B2250" w:rsidTr="00131C03">
        <w:tc>
          <w:tcPr>
            <w:tcW w:w="6379" w:type="dxa"/>
            <w:vMerge w:val="restart"/>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Наименование показателя</w:t>
            </w:r>
          </w:p>
          <w:p w:rsidR="001C4B6A" w:rsidRPr="003B2250" w:rsidRDefault="001C4B6A" w:rsidP="00131C03">
            <w:pPr>
              <w:spacing w:after="0" w:line="240" w:lineRule="auto"/>
              <w:jc w:val="both"/>
              <w:rPr>
                <w:rFonts w:ascii="Times New Roman" w:eastAsia="Times New Roman" w:hAnsi="Times New Roman"/>
                <w:sz w:val="28"/>
                <w:szCs w:val="28"/>
                <w:lang w:eastAsia="ru-RU"/>
              </w:rPr>
            </w:pPr>
          </w:p>
        </w:tc>
        <w:tc>
          <w:tcPr>
            <w:tcW w:w="1701" w:type="dxa"/>
            <w:gridSpan w:val="2"/>
          </w:tcPr>
          <w:p w:rsidR="001C4B6A" w:rsidRPr="003B2250" w:rsidRDefault="001C4B6A" w:rsidP="002D6FEB">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20</w:t>
            </w:r>
            <w:r w:rsidR="002D6FEB">
              <w:rPr>
                <w:rFonts w:ascii="Times New Roman" w:eastAsia="Times New Roman" w:hAnsi="Times New Roman"/>
                <w:sz w:val="28"/>
                <w:szCs w:val="28"/>
                <w:lang w:eastAsia="ru-RU"/>
              </w:rPr>
              <w:t>20</w:t>
            </w:r>
            <w:r w:rsidRPr="003B2250">
              <w:rPr>
                <w:rFonts w:ascii="Times New Roman" w:eastAsia="Times New Roman" w:hAnsi="Times New Roman"/>
                <w:sz w:val="28"/>
                <w:szCs w:val="28"/>
                <w:lang w:eastAsia="ru-RU"/>
              </w:rPr>
              <w:t>г.</w:t>
            </w:r>
          </w:p>
        </w:tc>
        <w:tc>
          <w:tcPr>
            <w:tcW w:w="1099"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Отклонения</w:t>
            </w:r>
          </w:p>
        </w:tc>
      </w:tr>
      <w:tr w:rsidR="001C4B6A" w:rsidRPr="003B2250" w:rsidTr="00131C03">
        <w:tc>
          <w:tcPr>
            <w:tcW w:w="6379" w:type="dxa"/>
            <w:vMerge/>
            <w:vAlign w:val="center"/>
          </w:tcPr>
          <w:p w:rsidR="001C4B6A" w:rsidRPr="003B2250" w:rsidRDefault="001C4B6A" w:rsidP="00131C03">
            <w:pPr>
              <w:spacing w:after="0" w:line="240" w:lineRule="auto"/>
              <w:rPr>
                <w:rFonts w:ascii="Times New Roman" w:eastAsia="Times New Roman" w:hAnsi="Times New Roman"/>
                <w:sz w:val="28"/>
                <w:szCs w:val="28"/>
                <w:lang w:eastAsia="ru-RU"/>
              </w:rPr>
            </w:pPr>
          </w:p>
        </w:tc>
        <w:tc>
          <w:tcPr>
            <w:tcW w:w="850"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план</w:t>
            </w:r>
          </w:p>
        </w:tc>
        <w:tc>
          <w:tcPr>
            <w:tcW w:w="851"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факт</w:t>
            </w:r>
          </w:p>
        </w:tc>
        <w:tc>
          <w:tcPr>
            <w:tcW w:w="1099"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p>
        </w:tc>
      </w:tr>
      <w:tr w:rsidR="001C4B6A" w:rsidRPr="003B2250" w:rsidTr="00131C03">
        <w:tc>
          <w:tcPr>
            <w:tcW w:w="6379" w:type="dxa"/>
            <w:vAlign w:val="center"/>
          </w:tcPr>
          <w:p w:rsidR="001C4B6A" w:rsidRPr="003B2250" w:rsidRDefault="001C4B6A" w:rsidP="00131C03">
            <w:pPr>
              <w:spacing w:after="0" w:line="240" w:lineRule="auto"/>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1.Количество проведенных заседаний рабочей группы по вопросам оказания имущественной поддержки субъектам МСП и организациям, образующим инфраструктуру поддержки субъектов МСП,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4</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4</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100%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2.Количество проведенных мероприятий, направленных на развитие МСП (</w:t>
            </w:r>
            <w:r w:rsidRPr="003B2250">
              <w:rPr>
                <w:rFonts w:ascii="Times New Roman" w:eastAsia="Times New Roman" w:hAnsi="Times New Roman"/>
                <w:bCs/>
                <w:sz w:val="28"/>
                <w:szCs w:val="28"/>
                <w:lang w:eastAsia="ru-RU"/>
              </w:rPr>
              <w:t>конференции, семинары, совещания, круглые столы и др.)</w:t>
            </w:r>
            <w:r w:rsidRPr="003B2250">
              <w:rPr>
                <w:rFonts w:ascii="Times New Roman" w:eastAsia="Times New Roman" w:hAnsi="Times New Roman"/>
                <w:color w:val="000000"/>
                <w:sz w:val="28"/>
                <w:szCs w:val="28"/>
                <w:lang w:eastAsia="ru-RU"/>
              </w:rPr>
              <w:t>,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95</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133</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140%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3.Количество информационных ресурсов в сети «Интернет», в структуре которых предусмотрено ведение специализированного раздела «В помощь предпринимателю»,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100%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4.Количество консультационных услуг, предоставленных субъектам МСП,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250</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290</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116%</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5.Численность занятых в сфере малого и среднего предпринимательства, включая индивидуальных предпринимателей, тыс. чел.</w:t>
            </w:r>
          </w:p>
        </w:tc>
        <w:tc>
          <w:tcPr>
            <w:tcW w:w="850"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5693</w:t>
            </w:r>
          </w:p>
        </w:tc>
        <w:tc>
          <w:tcPr>
            <w:tcW w:w="851"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5261</w:t>
            </w:r>
          </w:p>
        </w:tc>
        <w:tc>
          <w:tcPr>
            <w:tcW w:w="1099"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92,4</w:t>
            </w:r>
            <w:r w:rsidR="005F7126" w:rsidRPr="005F7126">
              <w:rPr>
                <w:rFonts w:ascii="Times New Roman" w:eastAsia="Times New Roman" w:hAnsi="Times New Roman"/>
                <w:sz w:val="28"/>
                <w:szCs w:val="28"/>
                <w:lang w:eastAsia="ru-RU"/>
              </w:rPr>
              <w:t>%</w:t>
            </w:r>
          </w:p>
        </w:tc>
      </w:tr>
    </w:tbl>
    <w:p w:rsidR="005F7126" w:rsidRDefault="005F7126" w:rsidP="001C4B6A">
      <w:pPr>
        <w:spacing w:after="200" w:line="240" w:lineRule="auto"/>
        <w:ind w:firstLine="708"/>
        <w:jc w:val="both"/>
        <w:rPr>
          <w:rFonts w:ascii="Times New Roman" w:eastAsia="Times New Roman" w:hAnsi="Times New Roman"/>
          <w:sz w:val="28"/>
          <w:szCs w:val="28"/>
          <w:lang w:eastAsia="ru-RU"/>
        </w:rPr>
      </w:pPr>
    </w:p>
    <w:p w:rsidR="001C4B6A" w:rsidRPr="005F7126" w:rsidRDefault="001C4B6A" w:rsidP="001C4B6A">
      <w:pPr>
        <w:spacing w:after="200" w:line="240" w:lineRule="auto"/>
        <w:ind w:firstLine="708"/>
        <w:jc w:val="both"/>
        <w:rPr>
          <w:rFonts w:ascii="Times New Roman" w:eastAsia="Times New Roman" w:hAnsi="Times New Roman"/>
          <w:sz w:val="28"/>
          <w:szCs w:val="28"/>
          <w:lang w:eastAsia="ru-RU"/>
        </w:rPr>
      </w:pPr>
      <w:r w:rsidRPr="007F63D8">
        <w:rPr>
          <w:rFonts w:ascii="Times New Roman" w:eastAsia="Times New Roman" w:hAnsi="Times New Roman"/>
          <w:sz w:val="28"/>
          <w:szCs w:val="28"/>
          <w:lang w:eastAsia="ru-RU"/>
        </w:rPr>
        <w:t>Из 5-ти утвержденных целевых показателей муниципального  проекта определенных на 20</w:t>
      </w:r>
      <w:r w:rsidR="007F63D8" w:rsidRPr="007F63D8">
        <w:rPr>
          <w:rFonts w:ascii="Times New Roman" w:eastAsia="Times New Roman" w:hAnsi="Times New Roman"/>
          <w:sz w:val="28"/>
          <w:szCs w:val="28"/>
          <w:lang w:eastAsia="ru-RU"/>
        </w:rPr>
        <w:t>20</w:t>
      </w:r>
      <w:r w:rsidR="005F7126">
        <w:rPr>
          <w:rFonts w:ascii="Times New Roman" w:eastAsia="Times New Roman" w:hAnsi="Times New Roman"/>
          <w:sz w:val="28"/>
          <w:szCs w:val="28"/>
          <w:lang w:eastAsia="ru-RU"/>
        </w:rPr>
        <w:t xml:space="preserve"> </w:t>
      </w:r>
      <w:r w:rsidRPr="007F63D8">
        <w:rPr>
          <w:rFonts w:ascii="Times New Roman" w:eastAsia="Times New Roman" w:hAnsi="Times New Roman"/>
          <w:sz w:val="28"/>
          <w:szCs w:val="28"/>
          <w:lang w:eastAsia="ru-RU"/>
        </w:rPr>
        <w:t xml:space="preserve">год, достигнуто 4 показателя. По численности занятых в сфере малого и среднего предпринимательства показатель достигнут на </w:t>
      </w:r>
      <w:r w:rsidR="002D6FEB">
        <w:rPr>
          <w:rFonts w:ascii="Times New Roman" w:eastAsia="Times New Roman" w:hAnsi="Times New Roman"/>
          <w:sz w:val="28"/>
          <w:szCs w:val="28"/>
          <w:lang w:eastAsia="ru-RU"/>
        </w:rPr>
        <w:t>92,4</w:t>
      </w:r>
      <w:r w:rsidRPr="007F63D8">
        <w:rPr>
          <w:rFonts w:ascii="Times New Roman" w:eastAsia="Times New Roman" w:hAnsi="Times New Roman"/>
          <w:sz w:val="28"/>
          <w:szCs w:val="28"/>
          <w:lang w:eastAsia="ru-RU"/>
        </w:rPr>
        <w:t>%</w:t>
      </w:r>
      <w:r w:rsidR="005F7126">
        <w:rPr>
          <w:rFonts w:ascii="Times New Roman" w:eastAsia="Times New Roman" w:hAnsi="Times New Roman"/>
          <w:sz w:val="28"/>
          <w:szCs w:val="28"/>
          <w:lang w:eastAsia="ru-RU"/>
        </w:rPr>
        <w:t xml:space="preserve">, по причине введения ограничительных мероприятий, связанных с недопущения распространения новой </w:t>
      </w:r>
      <w:proofErr w:type="spellStart"/>
      <w:r w:rsidR="005F7126">
        <w:rPr>
          <w:rFonts w:ascii="Times New Roman" w:eastAsia="Times New Roman" w:hAnsi="Times New Roman"/>
          <w:sz w:val="28"/>
          <w:szCs w:val="28"/>
          <w:lang w:eastAsia="ru-RU"/>
        </w:rPr>
        <w:t>коронавирусной</w:t>
      </w:r>
      <w:proofErr w:type="spellEnd"/>
      <w:r w:rsidR="005F7126">
        <w:rPr>
          <w:rFonts w:ascii="Times New Roman" w:eastAsia="Times New Roman" w:hAnsi="Times New Roman"/>
          <w:sz w:val="28"/>
          <w:szCs w:val="28"/>
          <w:lang w:eastAsia="ru-RU"/>
        </w:rPr>
        <w:t xml:space="preserve"> инфекции </w:t>
      </w:r>
      <w:r w:rsidR="005F7126" w:rsidRPr="005F7126">
        <w:rPr>
          <w:rFonts w:ascii="Times New Roman" w:eastAsia="Times New Roman" w:hAnsi="Times New Roman"/>
          <w:sz w:val="28"/>
          <w:szCs w:val="28"/>
          <w:lang w:eastAsia="ru-RU"/>
        </w:rPr>
        <w:t>(</w:t>
      </w:r>
      <w:proofErr w:type="spellStart"/>
      <w:r w:rsidR="005F7126">
        <w:rPr>
          <w:rFonts w:ascii="Times New Roman" w:eastAsia="Times New Roman" w:hAnsi="Times New Roman"/>
          <w:sz w:val="28"/>
          <w:szCs w:val="28"/>
          <w:lang w:val="en-US" w:eastAsia="ru-RU"/>
        </w:rPr>
        <w:t>Covid</w:t>
      </w:r>
      <w:proofErr w:type="spellEnd"/>
      <w:r w:rsidR="005F7126" w:rsidRPr="005F7126">
        <w:rPr>
          <w:rFonts w:ascii="Times New Roman" w:eastAsia="Times New Roman" w:hAnsi="Times New Roman"/>
          <w:sz w:val="28"/>
          <w:szCs w:val="28"/>
          <w:lang w:eastAsia="ru-RU"/>
        </w:rPr>
        <w:t xml:space="preserve"> 2019)</w:t>
      </w:r>
      <w:r w:rsidR="005F7126">
        <w:rPr>
          <w:rFonts w:ascii="Times New Roman" w:eastAsia="Times New Roman" w:hAnsi="Times New Roman"/>
          <w:sz w:val="28"/>
          <w:szCs w:val="28"/>
          <w:lang w:eastAsia="ru-RU"/>
        </w:rPr>
        <w:t>.</w:t>
      </w:r>
    </w:p>
    <w:p w:rsidR="009D4F5D" w:rsidRPr="00E00229" w:rsidRDefault="009D4F5D" w:rsidP="003D041C">
      <w:pPr>
        <w:spacing w:after="0" w:line="240" w:lineRule="auto"/>
        <w:jc w:val="both"/>
        <w:rPr>
          <w:rFonts w:ascii="Times New Roman" w:hAnsi="Times New Roman"/>
          <w:sz w:val="28"/>
          <w:szCs w:val="28"/>
        </w:rPr>
      </w:pPr>
    </w:p>
    <w:p w:rsidR="006F6D68" w:rsidRDefault="00CC3AE7" w:rsidP="00B910A4">
      <w:pPr>
        <w:spacing w:after="0" w:line="240" w:lineRule="auto"/>
        <w:jc w:val="both"/>
        <w:rPr>
          <w:rFonts w:ascii="Times New Roman" w:hAnsi="Times New Roman"/>
          <w:b/>
          <w:sz w:val="28"/>
          <w:szCs w:val="28"/>
        </w:rPr>
      </w:pPr>
      <w:r w:rsidRPr="000E6EE0">
        <w:rPr>
          <w:rFonts w:ascii="Times New Roman" w:hAnsi="Times New Roman"/>
          <w:b/>
          <w:sz w:val="28"/>
          <w:szCs w:val="28"/>
        </w:rPr>
        <w:t xml:space="preserve">Раздел </w:t>
      </w:r>
      <w:r w:rsidR="000318BB" w:rsidRPr="000E6EE0">
        <w:rPr>
          <w:rFonts w:ascii="Times New Roman" w:hAnsi="Times New Roman"/>
          <w:b/>
          <w:sz w:val="28"/>
          <w:szCs w:val="28"/>
        </w:rPr>
        <w:t>8</w:t>
      </w:r>
      <w:r w:rsidRPr="000E6EE0">
        <w:rPr>
          <w:rFonts w:ascii="Times New Roman" w:hAnsi="Times New Roman"/>
          <w:b/>
          <w:sz w:val="28"/>
          <w:szCs w:val="28"/>
        </w:rPr>
        <w:t>. Сведения о лучших региональных практиках содействия развитию конкуренции, внедренных в муниципальном образовании Брюховецкий район в 20</w:t>
      </w:r>
      <w:r w:rsidR="000E6EE0">
        <w:rPr>
          <w:rFonts w:ascii="Times New Roman" w:hAnsi="Times New Roman"/>
          <w:b/>
          <w:sz w:val="28"/>
          <w:szCs w:val="28"/>
        </w:rPr>
        <w:t>20</w:t>
      </w:r>
      <w:r w:rsidRPr="000E6EE0">
        <w:rPr>
          <w:rFonts w:ascii="Times New Roman" w:hAnsi="Times New Roman"/>
          <w:b/>
          <w:sz w:val="28"/>
          <w:szCs w:val="28"/>
        </w:rPr>
        <w:t xml:space="preserve"> году.</w:t>
      </w:r>
    </w:p>
    <w:p w:rsidR="00C86AC0" w:rsidRPr="000E6EE0" w:rsidRDefault="00C86AC0" w:rsidP="00B910A4">
      <w:pPr>
        <w:spacing w:after="0" w:line="240" w:lineRule="auto"/>
        <w:jc w:val="both"/>
        <w:rPr>
          <w:rFonts w:ascii="Times New Roman" w:hAnsi="Times New Roman"/>
          <w:b/>
          <w:sz w:val="28"/>
          <w:szCs w:val="28"/>
        </w:rPr>
      </w:pPr>
    </w:p>
    <w:p w:rsidR="00432258" w:rsidRDefault="00CC3AE7" w:rsidP="000E6EE0">
      <w:pPr>
        <w:spacing w:after="0" w:line="240" w:lineRule="auto"/>
        <w:ind w:firstLine="708"/>
        <w:jc w:val="both"/>
        <w:rPr>
          <w:rFonts w:ascii="Times New Roman" w:hAnsi="Times New Roman"/>
          <w:sz w:val="28"/>
          <w:szCs w:val="28"/>
        </w:rPr>
      </w:pPr>
      <w:r w:rsidRPr="000E6EE0">
        <w:rPr>
          <w:rFonts w:ascii="Times New Roman" w:hAnsi="Times New Roman"/>
          <w:sz w:val="28"/>
          <w:szCs w:val="28"/>
        </w:rPr>
        <w:t>Лучшие региональные практики</w:t>
      </w:r>
      <w:r w:rsidR="00C86AC0">
        <w:rPr>
          <w:rFonts w:ascii="Times New Roman" w:hAnsi="Times New Roman"/>
          <w:sz w:val="28"/>
          <w:szCs w:val="28"/>
        </w:rPr>
        <w:t xml:space="preserve"> содействия развитию </w:t>
      </w:r>
      <w:proofErr w:type="spellStart"/>
      <w:r w:rsidR="00C86AC0">
        <w:rPr>
          <w:rFonts w:ascii="Times New Roman" w:hAnsi="Times New Roman"/>
          <w:sz w:val="28"/>
          <w:szCs w:val="28"/>
        </w:rPr>
        <w:t>конкуреции</w:t>
      </w:r>
      <w:proofErr w:type="spellEnd"/>
      <w:r w:rsidR="00C86AC0">
        <w:rPr>
          <w:rFonts w:ascii="Times New Roman" w:hAnsi="Times New Roman"/>
          <w:sz w:val="28"/>
          <w:szCs w:val="28"/>
        </w:rPr>
        <w:t>, внедренные в муниципальном образовании Брюховецкий район,</w:t>
      </w:r>
      <w:r w:rsidRPr="000E6EE0">
        <w:rPr>
          <w:rFonts w:ascii="Times New Roman" w:hAnsi="Times New Roman"/>
          <w:sz w:val="28"/>
          <w:szCs w:val="28"/>
        </w:rPr>
        <w:t xml:space="preserve"> </w:t>
      </w:r>
      <w:r w:rsidR="000E6EE0">
        <w:rPr>
          <w:rFonts w:ascii="Times New Roman" w:hAnsi="Times New Roman"/>
          <w:sz w:val="28"/>
          <w:szCs w:val="28"/>
        </w:rPr>
        <w:t xml:space="preserve"> предоставлены в </w:t>
      </w:r>
      <w:r w:rsidR="00C86AC0">
        <w:rPr>
          <w:rFonts w:ascii="Times New Roman" w:hAnsi="Times New Roman"/>
          <w:sz w:val="28"/>
          <w:szCs w:val="28"/>
        </w:rPr>
        <w:t>приложении № 3 к настоящему отчету.</w:t>
      </w:r>
    </w:p>
    <w:p w:rsidR="00C86AC0" w:rsidRDefault="00C86AC0" w:rsidP="000E6EE0">
      <w:pPr>
        <w:spacing w:after="0" w:line="240" w:lineRule="auto"/>
        <w:ind w:firstLine="708"/>
        <w:jc w:val="both"/>
        <w:rPr>
          <w:rFonts w:ascii="Times New Roman" w:hAnsi="Times New Roman"/>
          <w:sz w:val="28"/>
          <w:szCs w:val="28"/>
        </w:rPr>
      </w:pPr>
    </w:p>
    <w:p w:rsidR="00432258" w:rsidRPr="00131C03" w:rsidRDefault="00432258" w:rsidP="00625131">
      <w:pPr>
        <w:spacing w:after="0" w:line="240" w:lineRule="auto"/>
        <w:jc w:val="both"/>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9</w:t>
      </w:r>
      <w:r w:rsidRPr="001D191B">
        <w:rPr>
          <w:rFonts w:ascii="Times New Roman" w:hAnsi="Times New Roman"/>
          <w:b/>
          <w:bCs/>
          <w:sz w:val="28"/>
          <w:szCs w:val="28"/>
        </w:rPr>
        <w:t xml:space="preserve">. Информация о наличии в муниципальной практике проектов с применением механизмов </w:t>
      </w:r>
      <w:proofErr w:type="spellStart"/>
      <w:r w:rsidRPr="001D191B">
        <w:rPr>
          <w:rFonts w:ascii="Times New Roman" w:hAnsi="Times New Roman"/>
          <w:b/>
          <w:bCs/>
          <w:sz w:val="28"/>
          <w:szCs w:val="28"/>
        </w:rPr>
        <w:t>муниципально</w:t>
      </w:r>
      <w:proofErr w:type="spellEnd"/>
      <w:r w:rsidRPr="001D191B">
        <w:rPr>
          <w:rFonts w:ascii="Times New Roman" w:hAnsi="Times New Roman"/>
          <w:b/>
          <w:bCs/>
          <w:sz w:val="28"/>
          <w:szCs w:val="28"/>
        </w:rPr>
        <w:t xml:space="preserve">-частного партнерства, в том числе посредством заключения концессионных </w:t>
      </w:r>
      <w:r w:rsidRPr="00244038">
        <w:rPr>
          <w:rFonts w:ascii="Times New Roman" w:hAnsi="Times New Roman"/>
          <w:b/>
          <w:bCs/>
          <w:sz w:val="28"/>
          <w:szCs w:val="28"/>
        </w:rPr>
        <w:t>соглашений</w:t>
      </w:r>
    </w:p>
    <w:p w:rsidR="00F70EBE" w:rsidRPr="00131C03" w:rsidRDefault="00F70EBE" w:rsidP="00625131">
      <w:pPr>
        <w:spacing w:after="0" w:line="240" w:lineRule="auto"/>
        <w:jc w:val="both"/>
        <w:rPr>
          <w:rFonts w:ascii="Times New Roman" w:hAnsi="Times New Roman"/>
          <w:sz w:val="28"/>
          <w:szCs w:val="28"/>
        </w:rPr>
      </w:pPr>
    </w:p>
    <w:p w:rsidR="00F70EBE" w:rsidRDefault="00F70EBE" w:rsidP="00F70EBE">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территории района в 2020 году проекты с применением механизмов </w:t>
      </w:r>
      <w:proofErr w:type="spellStart"/>
      <w:r>
        <w:rPr>
          <w:rFonts w:ascii="Times New Roman" w:hAnsi="Times New Roman"/>
          <w:bCs/>
          <w:sz w:val="28"/>
          <w:szCs w:val="28"/>
        </w:rPr>
        <w:t>муниципально</w:t>
      </w:r>
      <w:proofErr w:type="spellEnd"/>
      <w:r>
        <w:rPr>
          <w:rFonts w:ascii="Times New Roman" w:hAnsi="Times New Roman"/>
          <w:bCs/>
          <w:sz w:val="28"/>
          <w:szCs w:val="28"/>
        </w:rPr>
        <w:t>-частного партнерства не реализовывались.</w:t>
      </w:r>
    </w:p>
    <w:p w:rsidR="00F70EBE" w:rsidRPr="00F70EBE" w:rsidRDefault="00F70EBE" w:rsidP="00F70EBE">
      <w:pPr>
        <w:pStyle w:val="a4"/>
        <w:ind w:firstLine="708"/>
        <w:jc w:val="both"/>
        <w:rPr>
          <w:rFonts w:ascii="Times New Roman" w:hAnsi="Times New Roman"/>
          <w:sz w:val="28"/>
          <w:szCs w:val="28"/>
        </w:rPr>
      </w:pPr>
      <w:r w:rsidRPr="00F70EBE">
        <w:rPr>
          <w:rFonts w:ascii="Times New Roman" w:hAnsi="Times New Roman"/>
          <w:sz w:val="28"/>
          <w:szCs w:val="28"/>
        </w:rPr>
        <w:lastRenderedPageBreak/>
        <w:t xml:space="preserve">Предложений по реализации инвестиционных проектов в сфере </w:t>
      </w:r>
      <w:proofErr w:type="spellStart"/>
      <w:r w:rsidRPr="00F70EBE">
        <w:rPr>
          <w:rFonts w:ascii="Times New Roman" w:hAnsi="Times New Roman"/>
          <w:sz w:val="28"/>
          <w:szCs w:val="28"/>
        </w:rPr>
        <w:t>муниципально</w:t>
      </w:r>
      <w:proofErr w:type="spellEnd"/>
      <w:r w:rsidRPr="00F70EBE">
        <w:rPr>
          <w:rFonts w:ascii="Times New Roman" w:hAnsi="Times New Roman"/>
          <w:sz w:val="28"/>
          <w:szCs w:val="28"/>
        </w:rPr>
        <w:t>-частного партнерства не поступало.</w:t>
      </w:r>
    </w:p>
    <w:p w:rsidR="00F70EBE" w:rsidRDefault="00F70EBE" w:rsidP="005F12FD">
      <w:pPr>
        <w:spacing w:after="0" w:line="276" w:lineRule="auto"/>
        <w:ind w:firstLine="709"/>
        <w:jc w:val="center"/>
        <w:rPr>
          <w:rFonts w:ascii="Times New Roman" w:hAnsi="Times New Roman"/>
          <w:b/>
          <w:bCs/>
          <w:sz w:val="28"/>
          <w:szCs w:val="28"/>
        </w:rPr>
      </w:pPr>
    </w:p>
    <w:p w:rsidR="005F12FD" w:rsidRDefault="005F12FD" w:rsidP="00625131">
      <w:pPr>
        <w:spacing w:after="0" w:line="276" w:lineRule="auto"/>
        <w:ind w:firstLine="709"/>
        <w:jc w:val="both"/>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10</w:t>
      </w:r>
      <w:r w:rsidRPr="001D191B">
        <w:rPr>
          <w:rFonts w:ascii="Times New Roman" w:hAnsi="Times New Roman"/>
          <w:b/>
          <w:bCs/>
          <w:sz w:val="28"/>
          <w:szCs w:val="28"/>
        </w:rPr>
        <w:t>.</w:t>
      </w:r>
      <w:r w:rsidRPr="00E23A46">
        <w:rPr>
          <w:rFonts w:ascii="Times New Roman" w:hAnsi="Times New Roman"/>
          <w:b/>
          <w:bCs/>
          <w:sz w:val="28"/>
          <w:szCs w:val="28"/>
        </w:rPr>
        <w:t xml:space="preserve"> </w:t>
      </w:r>
      <w:r>
        <w:rPr>
          <w:rFonts w:ascii="Times New Roman" w:hAnsi="Times New Roman"/>
          <w:b/>
          <w:bCs/>
          <w:sz w:val="28"/>
          <w:szCs w:val="28"/>
        </w:rPr>
        <w:t>Сведения о тематиках обучающих мероприятий и тренингов по вопросам содействия развитию конкуренции в муниципальном образовании Брюховецкий район</w:t>
      </w:r>
    </w:p>
    <w:p w:rsidR="00A672BE" w:rsidRDefault="00A672BE" w:rsidP="006F4926">
      <w:pPr>
        <w:spacing w:after="0" w:line="276" w:lineRule="auto"/>
        <w:ind w:firstLine="709"/>
        <w:jc w:val="both"/>
        <w:rPr>
          <w:rFonts w:ascii="Times New Roman" w:hAnsi="Times New Roman"/>
          <w:iCs/>
          <w:sz w:val="28"/>
          <w:szCs w:val="28"/>
        </w:rPr>
      </w:pPr>
      <w:r>
        <w:rPr>
          <w:rFonts w:ascii="Times New Roman" w:hAnsi="Times New Roman"/>
          <w:sz w:val="28"/>
          <w:szCs w:val="28"/>
        </w:rPr>
        <w:t>На 202</w:t>
      </w:r>
      <w:r w:rsidR="00F70EBE" w:rsidRPr="00F70EBE">
        <w:rPr>
          <w:rFonts w:ascii="Times New Roman" w:hAnsi="Times New Roman"/>
          <w:sz w:val="28"/>
          <w:szCs w:val="28"/>
        </w:rPr>
        <w:t>1</w:t>
      </w:r>
      <w:r>
        <w:rPr>
          <w:rFonts w:ascii="Times New Roman" w:hAnsi="Times New Roman"/>
          <w:sz w:val="28"/>
          <w:szCs w:val="28"/>
        </w:rPr>
        <w:t>г</w:t>
      </w:r>
      <w:proofErr w:type="gramStart"/>
      <w:r>
        <w:rPr>
          <w:rFonts w:ascii="Times New Roman" w:hAnsi="Times New Roman"/>
          <w:sz w:val="28"/>
          <w:szCs w:val="28"/>
        </w:rPr>
        <w:t>.в</w:t>
      </w:r>
      <w:proofErr w:type="gramEnd"/>
      <w:r>
        <w:rPr>
          <w:rFonts w:ascii="Times New Roman" w:hAnsi="Times New Roman"/>
          <w:sz w:val="28"/>
          <w:szCs w:val="28"/>
        </w:rPr>
        <w:t xml:space="preserve"> ежегодный образовательный цикл </w:t>
      </w:r>
      <w:r w:rsidR="00F70EBE">
        <w:rPr>
          <w:rFonts w:ascii="Times New Roman" w:hAnsi="Times New Roman"/>
          <w:iCs/>
          <w:sz w:val="28"/>
          <w:szCs w:val="28"/>
        </w:rPr>
        <w:t>предлагаем проводить обучающие семинары по вопросам реализации требований Стандарта с участием в данных мероприятиях специалистов, курирующим сферы деятельности социально значимых рынков, рекомендованных Стандартом к включению в Перечни рынков для содействия развитию конкуренции на уровне муниципалитетов.</w:t>
      </w:r>
    </w:p>
    <w:p w:rsidR="00625131" w:rsidRDefault="00625131" w:rsidP="006F4926">
      <w:pPr>
        <w:spacing w:after="0" w:line="276" w:lineRule="auto"/>
        <w:ind w:firstLine="709"/>
        <w:jc w:val="both"/>
        <w:rPr>
          <w:rFonts w:ascii="Times New Roman" w:hAnsi="Times New Roman"/>
          <w:sz w:val="28"/>
          <w:szCs w:val="28"/>
        </w:rPr>
      </w:pPr>
    </w:p>
    <w:p w:rsidR="00F92139" w:rsidRDefault="000318BB" w:rsidP="00625131">
      <w:pPr>
        <w:spacing w:after="0" w:line="276" w:lineRule="auto"/>
        <w:ind w:firstLine="709"/>
        <w:jc w:val="both"/>
        <w:rPr>
          <w:rFonts w:ascii="Times New Roman" w:hAnsi="Times New Roman"/>
          <w:b/>
          <w:sz w:val="28"/>
          <w:szCs w:val="28"/>
        </w:rPr>
      </w:pPr>
      <w:r>
        <w:rPr>
          <w:rFonts w:ascii="Times New Roman" w:hAnsi="Times New Roman"/>
          <w:b/>
          <w:bCs/>
          <w:sz w:val="28"/>
          <w:szCs w:val="28"/>
        </w:rPr>
        <w:t>Раздел 11</w:t>
      </w:r>
      <w:r w:rsidR="00F92139" w:rsidRPr="001D191B">
        <w:rPr>
          <w:rFonts w:ascii="Times New Roman" w:hAnsi="Times New Roman"/>
          <w:b/>
          <w:bCs/>
          <w:sz w:val="28"/>
          <w:szCs w:val="28"/>
        </w:rPr>
        <w:t>.</w:t>
      </w:r>
      <w:r w:rsidR="00F92139" w:rsidRPr="00E23A46">
        <w:rPr>
          <w:rFonts w:ascii="Times New Roman" w:hAnsi="Times New Roman"/>
          <w:b/>
          <w:bCs/>
          <w:sz w:val="28"/>
          <w:szCs w:val="28"/>
        </w:rPr>
        <w:t xml:space="preserve"> </w:t>
      </w:r>
      <w:r w:rsidR="00625131" w:rsidRPr="00625131">
        <w:rPr>
          <w:rFonts w:ascii="Times New Roman" w:hAnsi="Times New Roman"/>
          <w:b/>
          <w:bCs/>
          <w:sz w:val="28"/>
          <w:szCs w:val="28"/>
        </w:rPr>
        <w:t xml:space="preserve"> </w:t>
      </w:r>
      <w:r w:rsidR="00625131">
        <w:rPr>
          <w:rFonts w:ascii="Times New Roman" w:hAnsi="Times New Roman"/>
          <w:b/>
          <w:color w:val="000000"/>
          <w:sz w:val="28"/>
          <w:szCs w:val="28"/>
        </w:rPr>
        <w:t xml:space="preserve">Информация о </w:t>
      </w:r>
      <w:r w:rsidR="00625131">
        <w:rPr>
          <w:rFonts w:ascii="Times New Roman" w:hAnsi="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625131">
        <w:rPr>
          <w:rFonts w:ascii="Times New Roman" w:hAnsi="Times New Roman"/>
          <w:b/>
          <w:sz w:val="28"/>
          <w:szCs w:val="28"/>
        </w:rPr>
        <w:t>Смартека</w:t>
      </w:r>
      <w:proofErr w:type="spellEnd"/>
      <w:r w:rsidR="00625131">
        <w:rPr>
          <w:rFonts w:ascii="Times New Roman" w:hAnsi="Times New Roman"/>
          <w:b/>
          <w:sz w:val="28"/>
          <w:szCs w:val="28"/>
        </w:rPr>
        <w:t>». Сведения о размещенных практиках муниципального образования на цифровой платформе «</w:t>
      </w:r>
      <w:proofErr w:type="spellStart"/>
      <w:r w:rsidR="00625131">
        <w:rPr>
          <w:rFonts w:ascii="Times New Roman" w:hAnsi="Times New Roman"/>
          <w:b/>
          <w:sz w:val="28"/>
          <w:szCs w:val="28"/>
        </w:rPr>
        <w:t>Смартека</w:t>
      </w:r>
      <w:proofErr w:type="spellEnd"/>
      <w:r w:rsidR="00625131">
        <w:rPr>
          <w:rFonts w:ascii="Times New Roman" w:hAnsi="Times New Roman"/>
          <w:b/>
          <w:sz w:val="28"/>
          <w:szCs w:val="28"/>
        </w:rPr>
        <w:t>».</w:t>
      </w:r>
    </w:p>
    <w:p w:rsidR="00625131" w:rsidRDefault="00625131" w:rsidP="00625131">
      <w:pPr>
        <w:spacing w:after="0" w:line="276" w:lineRule="auto"/>
        <w:ind w:firstLine="709"/>
        <w:jc w:val="both"/>
        <w:rPr>
          <w:rFonts w:ascii="Times New Roman" w:hAnsi="Times New Roman"/>
          <w:b/>
          <w:sz w:val="28"/>
          <w:szCs w:val="28"/>
        </w:rPr>
      </w:pPr>
    </w:p>
    <w:p w:rsidR="00625131" w:rsidRPr="00C66628" w:rsidRDefault="00625131" w:rsidP="00625131">
      <w:pPr>
        <w:pStyle w:val="a9"/>
        <w:tabs>
          <w:tab w:val="left" w:pos="993"/>
        </w:tabs>
        <w:spacing w:after="0" w:line="240" w:lineRule="auto"/>
        <w:ind w:left="0" w:firstLine="567"/>
        <w:jc w:val="both"/>
        <w:rPr>
          <w:rFonts w:ascii="Times New Roman" w:hAnsi="Times New Roman"/>
          <w:sz w:val="28"/>
          <w:szCs w:val="26"/>
        </w:rPr>
      </w:pPr>
      <w:r w:rsidRPr="00C66628">
        <w:rPr>
          <w:rFonts w:ascii="Times New Roman" w:hAnsi="Times New Roman"/>
          <w:sz w:val="28"/>
          <w:szCs w:val="26"/>
        </w:rPr>
        <w:t>Сведения о</w:t>
      </w:r>
      <w:r>
        <w:rPr>
          <w:rFonts w:ascii="Times New Roman" w:hAnsi="Times New Roman"/>
          <w:sz w:val="28"/>
          <w:szCs w:val="26"/>
        </w:rPr>
        <w:t>б</w:t>
      </w:r>
      <w:r w:rsidRPr="00C66628">
        <w:rPr>
          <w:rFonts w:ascii="Times New Roman" w:hAnsi="Times New Roman"/>
          <w:sz w:val="28"/>
          <w:szCs w:val="26"/>
        </w:rPr>
        <w:t xml:space="preserve"> </w:t>
      </w:r>
      <w:proofErr w:type="gramStart"/>
      <w:r>
        <w:rPr>
          <w:rFonts w:ascii="Times New Roman" w:hAnsi="Times New Roman"/>
          <w:color w:val="000000"/>
          <w:sz w:val="28"/>
          <w:szCs w:val="28"/>
        </w:rPr>
        <w:t>информации</w:t>
      </w:r>
      <w:proofErr w:type="gramEnd"/>
      <w:r w:rsidRPr="00625131">
        <w:rPr>
          <w:rFonts w:ascii="Times New Roman" w:hAnsi="Times New Roman"/>
          <w:color w:val="000000"/>
          <w:sz w:val="28"/>
          <w:szCs w:val="28"/>
        </w:rPr>
        <w:t xml:space="preserve"> о </w:t>
      </w:r>
      <w:r w:rsidRPr="00625131">
        <w:rPr>
          <w:rFonts w:ascii="Times New Roman" w:hAnsi="Times New Roman"/>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w:t>
      </w:r>
      <w:r>
        <w:rPr>
          <w:rFonts w:ascii="Times New Roman" w:hAnsi="Times New Roman"/>
          <w:sz w:val="28"/>
          <w:szCs w:val="28"/>
        </w:rPr>
        <w:t>стойчивого развития «</w:t>
      </w:r>
      <w:proofErr w:type="spellStart"/>
      <w:r>
        <w:rPr>
          <w:rFonts w:ascii="Times New Roman" w:hAnsi="Times New Roman"/>
          <w:sz w:val="28"/>
          <w:szCs w:val="28"/>
        </w:rPr>
        <w:t>Смартека</w:t>
      </w:r>
      <w:proofErr w:type="spellEnd"/>
      <w:r>
        <w:rPr>
          <w:rFonts w:ascii="Times New Roman" w:hAnsi="Times New Roman"/>
          <w:sz w:val="28"/>
          <w:szCs w:val="28"/>
        </w:rPr>
        <w:t>», а также с</w:t>
      </w:r>
      <w:r w:rsidRPr="00625131">
        <w:rPr>
          <w:rFonts w:ascii="Times New Roman" w:hAnsi="Times New Roman"/>
          <w:sz w:val="28"/>
          <w:szCs w:val="28"/>
        </w:rPr>
        <w:t>ведения о размещенных практиках муниципального образования на цифровой платформе «</w:t>
      </w:r>
      <w:proofErr w:type="spellStart"/>
      <w:r w:rsidRPr="00625131">
        <w:rPr>
          <w:rFonts w:ascii="Times New Roman" w:hAnsi="Times New Roman"/>
          <w:sz w:val="28"/>
          <w:szCs w:val="28"/>
        </w:rPr>
        <w:t>Смартека</w:t>
      </w:r>
      <w:proofErr w:type="spellEnd"/>
      <w:r w:rsidRPr="0062513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6"/>
        </w:rPr>
        <w:t>представлены</w:t>
      </w:r>
      <w:r w:rsidRPr="00C66628">
        <w:rPr>
          <w:rFonts w:ascii="Times New Roman" w:hAnsi="Times New Roman"/>
          <w:sz w:val="28"/>
          <w:szCs w:val="26"/>
        </w:rPr>
        <w:t xml:space="preserve"> </w:t>
      </w:r>
      <w:r>
        <w:rPr>
          <w:rFonts w:ascii="Times New Roman" w:hAnsi="Times New Roman"/>
          <w:sz w:val="28"/>
          <w:szCs w:val="26"/>
        </w:rPr>
        <w:t>согласно приложений</w:t>
      </w:r>
      <w:r w:rsidRPr="00C66628">
        <w:rPr>
          <w:rFonts w:ascii="Times New Roman" w:hAnsi="Times New Roman"/>
          <w:sz w:val="28"/>
          <w:szCs w:val="26"/>
        </w:rPr>
        <w:t xml:space="preserve"> </w:t>
      </w:r>
      <w:r>
        <w:rPr>
          <w:rFonts w:ascii="Times New Roman" w:hAnsi="Times New Roman"/>
          <w:sz w:val="28"/>
          <w:szCs w:val="26"/>
        </w:rPr>
        <w:t xml:space="preserve">№ 4, 5 </w:t>
      </w:r>
      <w:r w:rsidRPr="00C66628">
        <w:rPr>
          <w:rFonts w:ascii="Times New Roman" w:hAnsi="Times New Roman"/>
          <w:sz w:val="28"/>
          <w:szCs w:val="26"/>
        </w:rPr>
        <w:t xml:space="preserve">к </w:t>
      </w:r>
      <w:r>
        <w:rPr>
          <w:rFonts w:ascii="Times New Roman" w:hAnsi="Times New Roman"/>
          <w:sz w:val="28"/>
          <w:szCs w:val="26"/>
        </w:rPr>
        <w:t xml:space="preserve">годовому </w:t>
      </w:r>
      <w:r w:rsidRPr="00C66628">
        <w:rPr>
          <w:rFonts w:ascii="Times New Roman" w:hAnsi="Times New Roman"/>
          <w:sz w:val="28"/>
          <w:szCs w:val="26"/>
        </w:rPr>
        <w:t>отчету «Состояние и развитие конкуренции на товарных рынках в 20</w:t>
      </w:r>
      <w:r>
        <w:rPr>
          <w:rFonts w:ascii="Times New Roman" w:hAnsi="Times New Roman"/>
          <w:sz w:val="28"/>
          <w:szCs w:val="26"/>
        </w:rPr>
        <w:t>20</w:t>
      </w:r>
      <w:r w:rsidRPr="00C66628">
        <w:rPr>
          <w:rFonts w:ascii="Times New Roman" w:hAnsi="Times New Roman"/>
          <w:sz w:val="28"/>
          <w:szCs w:val="26"/>
        </w:rPr>
        <w:t xml:space="preserve"> году».</w:t>
      </w:r>
    </w:p>
    <w:p w:rsidR="00625131" w:rsidRDefault="00625131" w:rsidP="00E532CE">
      <w:pPr>
        <w:spacing w:after="0" w:line="276" w:lineRule="auto"/>
        <w:jc w:val="both"/>
        <w:rPr>
          <w:rFonts w:ascii="Times New Roman" w:hAnsi="Times New Roman"/>
          <w:b/>
          <w:bCs/>
          <w:sz w:val="28"/>
          <w:szCs w:val="28"/>
        </w:rPr>
      </w:pPr>
    </w:p>
    <w:p w:rsidR="000318BB" w:rsidRDefault="000318BB" w:rsidP="00625131">
      <w:pPr>
        <w:spacing w:after="0" w:line="276" w:lineRule="auto"/>
        <w:ind w:firstLine="709"/>
        <w:jc w:val="both"/>
        <w:rPr>
          <w:rFonts w:ascii="Times New Roman" w:hAnsi="Times New Roman"/>
          <w:b/>
          <w:bCs/>
          <w:sz w:val="28"/>
          <w:szCs w:val="28"/>
        </w:rPr>
      </w:pPr>
      <w:r>
        <w:rPr>
          <w:rFonts w:ascii="Times New Roman" w:hAnsi="Times New Roman"/>
          <w:b/>
          <w:bCs/>
          <w:sz w:val="28"/>
          <w:szCs w:val="28"/>
        </w:rPr>
        <w:t>Раздел 12</w:t>
      </w:r>
      <w:r w:rsidRPr="001D191B">
        <w:rPr>
          <w:rFonts w:ascii="Times New Roman" w:hAnsi="Times New Roman"/>
          <w:b/>
          <w:bCs/>
          <w:sz w:val="28"/>
          <w:szCs w:val="28"/>
        </w:rPr>
        <w:t>.</w:t>
      </w:r>
      <w:r w:rsidRPr="00E23A46">
        <w:rPr>
          <w:rFonts w:ascii="Times New Roman" w:hAnsi="Times New Roman"/>
          <w:b/>
          <w:bCs/>
          <w:sz w:val="28"/>
          <w:szCs w:val="28"/>
        </w:rPr>
        <w:t xml:space="preserve"> Дополнительные комментарии со стороны </w:t>
      </w:r>
      <w:r>
        <w:rPr>
          <w:rFonts w:ascii="Times New Roman" w:hAnsi="Times New Roman"/>
          <w:b/>
          <w:bCs/>
          <w:sz w:val="28"/>
          <w:szCs w:val="28"/>
        </w:rPr>
        <w:t>муниципального образования («обратная связь»)</w:t>
      </w:r>
    </w:p>
    <w:p w:rsidR="000318BB" w:rsidRPr="00ED0C7D" w:rsidRDefault="000318BB" w:rsidP="000318BB">
      <w:pPr>
        <w:pStyle w:val="Default"/>
        <w:ind w:firstLine="709"/>
        <w:jc w:val="both"/>
        <w:rPr>
          <w:iCs/>
          <w:color w:val="auto"/>
          <w:sz w:val="28"/>
          <w:szCs w:val="28"/>
        </w:rPr>
      </w:pPr>
      <w:r w:rsidRPr="00DF2593">
        <w:rPr>
          <w:iCs/>
          <w:color w:val="auto"/>
          <w:sz w:val="28"/>
          <w:szCs w:val="28"/>
        </w:rPr>
        <w:t xml:space="preserve">В работу по внедрению Стандарта на территории муниципального образования </w:t>
      </w:r>
      <w:r>
        <w:rPr>
          <w:iCs/>
          <w:color w:val="auto"/>
          <w:sz w:val="28"/>
          <w:szCs w:val="28"/>
        </w:rPr>
        <w:t>Брюховецкий</w:t>
      </w:r>
      <w:r w:rsidRPr="00DF2593">
        <w:rPr>
          <w:iCs/>
          <w:color w:val="auto"/>
          <w:sz w:val="28"/>
          <w:szCs w:val="28"/>
        </w:rPr>
        <w:t xml:space="preserve"> район вовлечены органы местного самоуправления муниципального образования </w:t>
      </w:r>
      <w:r>
        <w:rPr>
          <w:iCs/>
          <w:color w:val="auto"/>
          <w:sz w:val="28"/>
          <w:szCs w:val="28"/>
        </w:rPr>
        <w:t>Брюховецкий</w:t>
      </w:r>
      <w:r w:rsidRPr="00DF2593">
        <w:rPr>
          <w:iCs/>
          <w:color w:val="auto"/>
          <w:sz w:val="28"/>
          <w:szCs w:val="28"/>
        </w:rPr>
        <w:t xml:space="preserve"> район, главы поселений </w:t>
      </w:r>
      <w:proofErr w:type="spellStart"/>
      <w:r>
        <w:rPr>
          <w:iCs/>
          <w:color w:val="auto"/>
          <w:sz w:val="28"/>
          <w:szCs w:val="28"/>
        </w:rPr>
        <w:t>Брюховецкого</w:t>
      </w:r>
      <w:proofErr w:type="spellEnd"/>
      <w:r w:rsidRPr="00DF2593">
        <w:rPr>
          <w:iCs/>
          <w:color w:val="auto"/>
          <w:sz w:val="28"/>
          <w:szCs w:val="28"/>
        </w:rPr>
        <w:t xml:space="preserve"> района, учреждения образования, здравоохранения, культуры и социальной защиты населения, представители федеральных исполнительных органов власти, а также представители общественности и бизнеса. </w:t>
      </w:r>
    </w:p>
    <w:p w:rsidR="000318BB" w:rsidRPr="006E7A59" w:rsidRDefault="000318BB" w:rsidP="000318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В целях развития конкуренции рынка услуг психолого-педагогического сопровождения детей с ограниченными возможностями необходима разработка мер поддержки негосударственных (немуниципальных) организаций (в том </w:t>
      </w:r>
      <w:r w:rsidRPr="001E35DB">
        <w:rPr>
          <w:rFonts w:ascii="Times New Roman" w:eastAsia="Times New Roman" w:hAnsi="Times New Roman"/>
          <w:sz w:val="28"/>
          <w:szCs w:val="28"/>
          <w:lang w:eastAsia="ru-RU"/>
        </w:rPr>
        <w:lastRenderedPageBreak/>
        <w:t>числе на принципах государственно-частного партнёрства), оказывающих услуги ранней диагностики, социализации и реабилитации детей с ограниченными возможностями здоровья, в том числе в возрасте до 6 лет.</w:t>
      </w:r>
    </w:p>
    <w:p w:rsidR="000318BB" w:rsidRPr="001E35DB" w:rsidRDefault="000318BB" w:rsidP="000318BB">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0318BB" w:rsidRPr="00185CBB" w:rsidRDefault="000318BB" w:rsidP="000318BB">
      <w:pPr>
        <w:spacing w:after="0" w:line="240" w:lineRule="auto"/>
        <w:ind w:firstLine="539"/>
        <w:jc w:val="center"/>
        <w:rPr>
          <w:rFonts w:ascii="Times New Roman" w:eastAsia="Times New Roman" w:hAnsi="Times New Roman"/>
          <w:sz w:val="28"/>
          <w:szCs w:val="28"/>
          <w:u w:val="single"/>
          <w:lang w:eastAsia="ru-RU"/>
        </w:rPr>
      </w:pPr>
      <w:r w:rsidRPr="00185CBB">
        <w:rPr>
          <w:rFonts w:ascii="Times New Roman" w:eastAsia="Times New Roman" w:hAnsi="Times New Roman"/>
          <w:sz w:val="28"/>
          <w:szCs w:val="28"/>
          <w:u w:val="single"/>
          <w:lang w:eastAsia="ru-RU"/>
        </w:rPr>
        <w:t>Предложения и рекомендации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Предложения</w:t>
      </w:r>
      <w:r w:rsidRPr="001E35DB">
        <w:rPr>
          <w:rFonts w:ascii="Times New Roman" w:eastAsia="Times New Roman" w:hAnsi="Times New Roman"/>
          <w:sz w:val="28"/>
          <w:szCs w:val="28"/>
          <w:lang w:eastAsia="ru-RU"/>
        </w:rPr>
        <w:t>, разработанных для повышения качества предоставления услуг учреждениями: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1E35DB">
        <w:rPr>
          <w:rFonts w:ascii="Times New Roman" w:eastAsia="Times New Roman" w:hAnsi="Times New Roman"/>
          <w:sz w:val="28"/>
          <w:szCs w:val="28"/>
          <w:lang w:eastAsia="ru-RU"/>
        </w:rPr>
        <w:t>) повышать информированность населения об оказываемых услугах (предоставлять непосредственно в учреждении информационные материалы, в которых актуальные сведения и</w:t>
      </w:r>
      <w:r>
        <w:rPr>
          <w:rFonts w:ascii="Times New Roman" w:eastAsia="Times New Roman" w:hAnsi="Times New Roman"/>
          <w:sz w:val="28"/>
          <w:szCs w:val="28"/>
          <w:lang w:eastAsia="ru-RU"/>
        </w:rPr>
        <w:t>злагались бы в доступной форме</w:t>
      </w:r>
      <w:r w:rsidRPr="001E35DB">
        <w:rPr>
          <w:rFonts w:ascii="Times New Roman" w:eastAsia="Times New Roman" w:hAnsi="Times New Roman"/>
          <w:sz w:val="28"/>
          <w:szCs w:val="28"/>
          <w:lang w:eastAsia="ru-RU"/>
        </w:rPr>
        <w:t>, взаимодействовать со СМИ);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E35DB">
        <w:rPr>
          <w:rFonts w:ascii="Times New Roman" w:eastAsia="Times New Roman" w:hAnsi="Times New Roman"/>
          <w:sz w:val="28"/>
          <w:szCs w:val="28"/>
          <w:lang w:eastAsia="ru-RU"/>
        </w:rPr>
        <w:t>) принять меры по обеспечению зрительской аудитории.</w:t>
      </w:r>
    </w:p>
    <w:p w:rsidR="000318B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E35DB">
        <w:rPr>
          <w:rFonts w:ascii="Times New Roman" w:eastAsia="Times New Roman" w:hAnsi="Times New Roman"/>
          <w:sz w:val="28"/>
          <w:szCs w:val="28"/>
          <w:lang w:eastAsia="ru-RU"/>
        </w:rPr>
        <w:t>) улучшить качество подготовки культурно-массовых мероприятий.</w:t>
      </w:r>
    </w:p>
    <w:p w:rsidR="000318BB" w:rsidRDefault="000318BB" w:rsidP="000318BB">
      <w:pPr>
        <w:spacing w:after="0" w:line="240" w:lineRule="auto"/>
        <w:ind w:firstLine="539"/>
        <w:jc w:val="both"/>
        <w:rPr>
          <w:rFonts w:ascii="Times New Roman" w:hAnsi="Times New Roman"/>
          <w:iCs/>
          <w:sz w:val="28"/>
          <w:szCs w:val="28"/>
        </w:rPr>
      </w:pPr>
      <w:r w:rsidRPr="00ED0C7D">
        <w:rPr>
          <w:rFonts w:ascii="Times New Roman" w:hAnsi="Times New Roman"/>
          <w:iCs/>
          <w:sz w:val="28"/>
          <w:szCs w:val="28"/>
        </w:rPr>
        <w:t>Кроме того, предлагаем проводить обучающие семинары по вопросам реализации требований Стандарта с участием в данных мероприятиях специалистов, курирующим сферы деятельности социально значимых рынков, рекомендованных Стандартом к включению в Перечни рынков для содействия развитию конкуренции на уровне муниципалитетов.</w:t>
      </w:r>
    </w:p>
    <w:p w:rsidR="000318BB" w:rsidRPr="00415A66" w:rsidRDefault="000318BB" w:rsidP="000318BB">
      <w:pPr>
        <w:spacing w:after="0" w:line="240" w:lineRule="auto"/>
        <w:ind w:firstLine="660"/>
        <w:jc w:val="both"/>
        <w:rPr>
          <w:rFonts w:ascii="Times New Roman" w:hAnsi="Times New Roman"/>
          <w:sz w:val="28"/>
          <w:szCs w:val="28"/>
        </w:rPr>
      </w:pPr>
      <w:r w:rsidRPr="00415A66">
        <w:rPr>
          <w:rFonts w:ascii="Times New Roman" w:hAnsi="Times New Roman"/>
          <w:sz w:val="28"/>
          <w:szCs w:val="28"/>
        </w:rPr>
        <w:t xml:space="preserve">С целью активного внедрения и продвижения Стандарта развития конкуренции необходимо: </w:t>
      </w:r>
    </w:p>
    <w:p w:rsidR="000318BB" w:rsidRPr="00415A66"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xml:space="preserve">- стимулирование инвестиционной деятельности; </w:t>
      </w:r>
    </w:p>
    <w:p w:rsidR="000318BB" w:rsidRPr="00415A66"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продолжение осуществления законодательной, финансовой поддержки малого бизнеса;</w:t>
      </w:r>
    </w:p>
    <w:p w:rsidR="000318BB" w:rsidRPr="00415A66" w:rsidRDefault="00625131" w:rsidP="00031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318BB" w:rsidRPr="00415A66">
        <w:rPr>
          <w:rFonts w:ascii="Times New Roman" w:hAnsi="Times New Roman"/>
          <w:sz w:val="28"/>
          <w:szCs w:val="28"/>
        </w:rPr>
        <w:t>повышение конкурентоспособности продукции, товаров и услуг районных товаропроизводителей на основе внедрения высоких технологий и инноваций;</w:t>
      </w:r>
    </w:p>
    <w:p w:rsidR="000318BB"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повышение терри</w:t>
      </w:r>
      <w:r>
        <w:rPr>
          <w:rFonts w:ascii="Times New Roman" w:hAnsi="Times New Roman"/>
          <w:sz w:val="28"/>
          <w:szCs w:val="28"/>
        </w:rPr>
        <w:t>ториальной доступности услуг.</w:t>
      </w: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CE365A">
      <w:pPr>
        <w:spacing w:after="0" w:line="240" w:lineRule="auto"/>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Pr="00ED300A" w:rsidRDefault="00ED300A" w:rsidP="00ED300A">
      <w:pPr>
        <w:spacing w:after="0" w:line="240" w:lineRule="auto"/>
        <w:jc w:val="center"/>
        <w:rPr>
          <w:rFonts w:ascii="Times New Roman" w:hAnsi="Times New Roman"/>
          <w:b/>
          <w:sz w:val="28"/>
          <w:szCs w:val="28"/>
        </w:rPr>
      </w:pPr>
      <w:r w:rsidRPr="00ED300A">
        <w:rPr>
          <w:rFonts w:ascii="Times New Roman" w:hAnsi="Times New Roman"/>
          <w:b/>
          <w:sz w:val="28"/>
          <w:szCs w:val="28"/>
        </w:rPr>
        <w:lastRenderedPageBreak/>
        <w:t>Приложения</w:t>
      </w:r>
    </w:p>
    <w:p w:rsidR="00ED300A" w:rsidRPr="00ED300A" w:rsidRDefault="00ED300A" w:rsidP="00ED300A">
      <w:pPr>
        <w:spacing w:after="0" w:line="240" w:lineRule="auto"/>
        <w:rPr>
          <w:rFonts w:ascii="Times New Roman" w:hAnsi="Times New Roman"/>
          <w:b/>
          <w:sz w:val="28"/>
          <w:szCs w:val="28"/>
        </w:rPr>
      </w:pPr>
    </w:p>
    <w:p w:rsidR="00CE365A" w:rsidRPr="00ED300A" w:rsidRDefault="00CE365A" w:rsidP="00CE365A">
      <w:pPr>
        <w:pStyle w:val="af4"/>
        <w:numPr>
          <w:ilvl w:val="0"/>
          <w:numId w:val="16"/>
        </w:numPr>
        <w:jc w:val="both"/>
        <w:rPr>
          <w:rFonts w:ascii="Times New Roman" w:hAnsi="Times New Roman"/>
          <w:sz w:val="28"/>
          <w:szCs w:val="28"/>
        </w:rPr>
      </w:pPr>
      <w:r w:rsidRPr="00CE365A">
        <w:rPr>
          <w:rFonts w:ascii="Times New Roman" w:hAnsi="Times New Roman"/>
          <w:sz w:val="28"/>
          <w:szCs w:val="28"/>
        </w:rPr>
        <w:t xml:space="preserve">Результаты мониторинга деятельности муниципальных унитарных предприятий, подведомственных муниципальных учреждений муниципального образования </w:t>
      </w:r>
      <w:r w:rsidR="002C4324">
        <w:rPr>
          <w:rFonts w:ascii="Times New Roman" w:hAnsi="Times New Roman"/>
          <w:sz w:val="28"/>
          <w:szCs w:val="28"/>
        </w:rPr>
        <w:t>Брюховецкий район</w:t>
      </w:r>
      <w:r w:rsidRPr="00CE365A">
        <w:rPr>
          <w:rFonts w:ascii="Times New Roman" w:hAnsi="Times New Roman"/>
          <w:sz w:val="28"/>
          <w:szCs w:val="28"/>
        </w:rPr>
        <w:t xml:space="preserve"> и хозяйственных обществ, акции (доли) которых принадлежат муниципальному образованию</w:t>
      </w:r>
      <w:r w:rsidR="002C4324">
        <w:rPr>
          <w:rFonts w:ascii="Times New Roman" w:hAnsi="Times New Roman"/>
          <w:sz w:val="28"/>
          <w:szCs w:val="28"/>
        </w:rPr>
        <w:t xml:space="preserve"> Брюховецкий район</w:t>
      </w:r>
      <w:r w:rsidRPr="00CE365A">
        <w:rPr>
          <w:rFonts w:ascii="Times New Roman" w:hAnsi="Times New Roman"/>
          <w:sz w:val="28"/>
          <w:szCs w:val="28"/>
        </w:rPr>
        <w:t xml:space="preserve"> за 2020 год</w:t>
      </w:r>
      <w:r w:rsidR="002C4324">
        <w:rPr>
          <w:rFonts w:ascii="Times New Roman" w:hAnsi="Times New Roman"/>
          <w:sz w:val="28"/>
          <w:szCs w:val="28"/>
        </w:rPr>
        <w:t xml:space="preserve"> (приложение 1)</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w:t>
      </w:r>
      <w:r w:rsidR="002C4324">
        <w:rPr>
          <w:rFonts w:ascii="Times New Roman" w:hAnsi="Times New Roman"/>
          <w:sz w:val="28"/>
          <w:szCs w:val="28"/>
        </w:rPr>
        <w:t>Брюховецкий</w:t>
      </w:r>
      <w:r w:rsidRPr="00ED300A">
        <w:rPr>
          <w:rFonts w:ascii="Times New Roman" w:hAnsi="Times New Roman"/>
          <w:sz w:val="28"/>
          <w:szCs w:val="28"/>
        </w:rPr>
        <w:t xml:space="preserve"> район</w:t>
      </w:r>
      <w:r w:rsidRPr="00ED300A">
        <w:rPr>
          <w:rFonts w:ascii="Times New Roman" w:hAnsi="Times New Roman"/>
          <w:sz w:val="28"/>
          <w:szCs w:val="28"/>
        </w:rPr>
        <w:tab/>
        <w:t xml:space="preserve"> (приложение 2)</w:t>
      </w:r>
      <w:r w:rsidRPr="00ED300A">
        <w:rPr>
          <w:rFonts w:ascii="Times New Roman" w:hAnsi="Times New Roman"/>
          <w:sz w:val="28"/>
          <w:szCs w:val="28"/>
        </w:rPr>
        <w:tab/>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Сведения о лучших региональных практиках содействия развитию конкуренции в муниципальном образовании </w:t>
      </w:r>
      <w:r w:rsidR="002C4324">
        <w:rPr>
          <w:rFonts w:ascii="Times New Roman" w:hAnsi="Times New Roman"/>
          <w:sz w:val="28"/>
          <w:szCs w:val="28"/>
        </w:rPr>
        <w:t>Брюховецкий</w:t>
      </w:r>
      <w:r w:rsidRPr="00ED300A">
        <w:rPr>
          <w:rFonts w:ascii="Times New Roman" w:hAnsi="Times New Roman"/>
          <w:sz w:val="28"/>
          <w:szCs w:val="28"/>
        </w:rPr>
        <w:t xml:space="preserve"> район (приложение 3)</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ED300A">
        <w:rPr>
          <w:rFonts w:ascii="Times New Roman" w:hAnsi="Times New Roman"/>
          <w:sz w:val="28"/>
          <w:szCs w:val="28"/>
        </w:rPr>
        <w:t>Смартека</w:t>
      </w:r>
      <w:proofErr w:type="spellEnd"/>
      <w:r w:rsidRPr="00ED300A">
        <w:rPr>
          <w:rFonts w:ascii="Times New Roman" w:hAnsi="Times New Roman"/>
          <w:sz w:val="28"/>
          <w:szCs w:val="28"/>
        </w:rPr>
        <w:t xml:space="preserve">», принятых муниципальным образованием </w:t>
      </w:r>
      <w:r w:rsidR="002C4324">
        <w:rPr>
          <w:rFonts w:ascii="Times New Roman" w:hAnsi="Times New Roman"/>
          <w:sz w:val="28"/>
          <w:szCs w:val="28"/>
        </w:rPr>
        <w:t>Брюховецкий</w:t>
      </w:r>
      <w:r w:rsidRPr="00ED300A">
        <w:rPr>
          <w:rFonts w:ascii="Times New Roman" w:hAnsi="Times New Roman"/>
          <w:sz w:val="28"/>
          <w:szCs w:val="28"/>
        </w:rPr>
        <w:t xml:space="preserve"> район Краснодарского края для пилотной апробации (внедрения) (приложение 4)</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Перечень практик муниципального образования </w:t>
      </w:r>
      <w:r w:rsidR="002C4324">
        <w:rPr>
          <w:rFonts w:ascii="Times New Roman" w:hAnsi="Times New Roman"/>
          <w:sz w:val="28"/>
          <w:szCs w:val="28"/>
        </w:rPr>
        <w:t>Брюховецкий</w:t>
      </w:r>
      <w:r w:rsidRPr="00ED300A">
        <w:rPr>
          <w:rFonts w:ascii="Times New Roman" w:hAnsi="Times New Roman"/>
          <w:sz w:val="28"/>
          <w:szCs w:val="28"/>
        </w:rPr>
        <w:t xml:space="preserve"> район Краснодарского края, размещаемых и планируемых к размещению на цифровой платформе «</w:t>
      </w:r>
      <w:proofErr w:type="spellStart"/>
      <w:r w:rsidRPr="00ED300A">
        <w:rPr>
          <w:rFonts w:ascii="Times New Roman" w:hAnsi="Times New Roman"/>
          <w:sz w:val="28"/>
          <w:szCs w:val="28"/>
        </w:rPr>
        <w:t>Смартека</w:t>
      </w:r>
      <w:proofErr w:type="spellEnd"/>
      <w:r w:rsidRPr="00ED300A">
        <w:rPr>
          <w:rFonts w:ascii="Times New Roman" w:hAnsi="Times New Roman"/>
          <w:sz w:val="28"/>
          <w:szCs w:val="28"/>
        </w:rPr>
        <w:t>» (приложение 5)</w:t>
      </w:r>
    </w:p>
    <w:p w:rsidR="00ED300A" w:rsidRPr="00ED300A" w:rsidRDefault="002C4324" w:rsidP="00ED300A">
      <w:pPr>
        <w:spacing w:after="0" w:line="240" w:lineRule="auto"/>
        <w:ind w:firstLine="709"/>
        <w:jc w:val="both"/>
        <w:rPr>
          <w:rFonts w:ascii="Times New Roman" w:hAnsi="Times New Roman"/>
          <w:sz w:val="28"/>
          <w:szCs w:val="28"/>
        </w:rPr>
      </w:pPr>
      <w:r>
        <w:rPr>
          <w:rFonts w:ascii="Times New Roman" w:hAnsi="Times New Roman"/>
          <w:sz w:val="28"/>
          <w:szCs w:val="28"/>
        </w:rPr>
        <w:t>План мероприятий («дорожная карта</w:t>
      </w:r>
      <w:r w:rsidR="00ED300A" w:rsidRPr="00ED300A">
        <w:rPr>
          <w:rFonts w:ascii="Times New Roman" w:hAnsi="Times New Roman"/>
          <w:sz w:val="28"/>
          <w:szCs w:val="28"/>
        </w:rPr>
        <w:t xml:space="preserve">») по содействию развитию конкуренции на товарных рынках на территории муниципального образования </w:t>
      </w:r>
      <w:r>
        <w:rPr>
          <w:rFonts w:ascii="Times New Roman" w:hAnsi="Times New Roman"/>
          <w:sz w:val="28"/>
          <w:szCs w:val="28"/>
        </w:rPr>
        <w:t>Брюховецкий</w:t>
      </w:r>
      <w:r w:rsidR="00ED300A" w:rsidRPr="00ED300A">
        <w:rPr>
          <w:rFonts w:ascii="Times New Roman" w:hAnsi="Times New Roman"/>
          <w:sz w:val="28"/>
          <w:szCs w:val="28"/>
        </w:rPr>
        <w:t xml:space="preserve"> район за 2020 год</w:t>
      </w:r>
      <w:proofErr w:type="gramStart"/>
      <w:r w:rsidR="00ED300A" w:rsidRPr="00ED300A">
        <w:rPr>
          <w:rFonts w:ascii="Times New Roman" w:hAnsi="Times New Roman"/>
          <w:sz w:val="28"/>
          <w:szCs w:val="28"/>
        </w:rPr>
        <w:t xml:space="preserve"> </w:t>
      </w:r>
      <w:r>
        <w:rPr>
          <w:rFonts w:ascii="Times New Roman" w:hAnsi="Times New Roman"/>
          <w:sz w:val="28"/>
          <w:szCs w:val="28"/>
        </w:rPr>
        <w:t>.</w:t>
      </w:r>
      <w:proofErr w:type="gramEnd"/>
    </w:p>
    <w:p w:rsidR="00ED300A" w:rsidRDefault="00ED300A" w:rsidP="000318BB">
      <w:pPr>
        <w:spacing w:after="0" w:line="240" w:lineRule="auto"/>
        <w:ind w:firstLine="709"/>
        <w:jc w:val="both"/>
        <w:rPr>
          <w:rFonts w:ascii="Times New Roman" w:hAnsi="Times New Roman"/>
          <w:sz w:val="28"/>
          <w:szCs w:val="28"/>
        </w:rPr>
      </w:pPr>
    </w:p>
    <w:p w:rsidR="00ED300A" w:rsidRPr="00185CBB" w:rsidRDefault="00ED300A" w:rsidP="000318BB">
      <w:pPr>
        <w:spacing w:after="0" w:line="240" w:lineRule="auto"/>
        <w:ind w:firstLine="709"/>
        <w:jc w:val="both"/>
        <w:rPr>
          <w:rFonts w:ascii="Times New Roman" w:hAnsi="Times New Roman"/>
          <w:sz w:val="28"/>
          <w:szCs w:val="28"/>
        </w:rPr>
      </w:pPr>
    </w:p>
    <w:p w:rsidR="000318BB" w:rsidRPr="00ED0C7D" w:rsidRDefault="000318BB" w:rsidP="000318BB">
      <w:pPr>
        <w:spacing w:after="0" w:line="240" w:lineRule="auto"/>
        <w:jc w:val="both"/>
        <w:rPr>
          <w:b/>
          <w:bCs/>
          <w:sz w:val="28"/>
          <w:szCs w:val="28"/>
        </w:rPr>
      </w:pPr>
    </w:p>
    <w:p w:rsidR="00F92139" w:rsidRPr="00170A8D" w:rsidRDefault="00F92139" w:rsidP="008618E6">
      <w:pPr>
        <w:pStyle w:val="a4"/>
        <w:ind w:firstLine="708"/>
        <w:rPr>
          <w:rFonts w:ascii="Times New Roman" w:hAnsi="Times New Roman"/>
          <w:sz w:val="28"/>
          <w:szCs w:val="28"/>
        </w:rPr>
      </w:pPr>
    </w:p>
    <w:sectPr w:rsidR="00F92139" w:rsidRPr="00170A8D" w:rsidSect="003752F5">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83" w:rsidRDefault="001A5083" w:rsidP="003752F5">
      <w:pPr>
        <w:spacing w:after="0" w:line="240" w:lineRule="auto"/>
      </w:pPr>
      <w:r>
        <w:separator/>
      </w:r>
    </w:p>
  </w:endnote>
  <w:endnote w:type="continuationSeparator" w:id="0">
    <w:p w:rsidR="001A5083" w:rsidRDefault="001A5083" w:rsidP="0037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83" w:rsidRDefault="001A5083" w:rsidP="003752F5">
      <w:pPr>
        <w:spacing w:after="0" w:line="240" w:lineRule="auto"/>
      </w:pPr>
      <w:r>
        <w:separator/>
      </w:r>
    </w:p>
  </w:footnote>
  <w:footnote w:type="continuationSeparator" w:id="0">
    <w:p w:rsidR="001A5083" w:rsidRDefault="001A5083" w:rsidP="00375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07029"/>
      <w:docPartObj>
        <w:docPartGallery w:val="Page Numbers (Top of Page)"/>
        <w:docPartUnique/>
      </w:docPartObj>
    </w:sdtPr>
    <w:sdtEndPr/>
    <w:sdtContent>
      <w:p w:rsidR="001A5083" w:rsidRDefault="001A5083" w:rsidP="003752F5">
        <w:pPr>
          <w:pStyle w:val="aa"/>
          <w:jc w:val="center"/>
        </w:pPr>
        <w:r>
          <w:fldChar w:fldCharType="begin"/>
        </w:r>
        <w:r>
          <w:instrText>PAGE   \* MERGEFORMAT</w:instrText>
        </w:r>
        <w:r>
          <w:fldChar w:fldCharType="separate"/>
        </w:r>
        <w:r w:rsidR="00DF5032">
          <w:rPr>
            <w:noProof/>
          </w:rPr>
          <w:t>2</w:t>
        </w:r>
        <w:r>
          <w:fldChar w:fldCharType="end"/>
        </w:r>
      </w:p>
    </w:sdtContent>
  </w:sdt>
  <w:p w:rsidR="001A5083" w:rsidRDefault="001A5083">
    <w:pPr>
      <w:pStyle w:val="aa"/>
    </w:pPr>
  </w:p>
  <w:p w:rsidR="001A5083" w:rsidRDefault="001A5083" w:rsidP="00A55B4A">
    <w:pPr>
      <w:tabs>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138"/>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20956"/>
    <w:multiLevelType w:val="hybridMultilevel"/>
    <w:tmpl w:val="2F86908A"/>
    <w:lvl w:ilvl="0" w:tplc="EC562BAE">
      <w:start w:val="7"/>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281B22"/>
    <w:multiLevelType w:val="hybridMultilevel"/>
    <w:tmpl w:val="BAD04180"/>
    <w:lvl w:ilvl="0" w:tplc="0374EB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7927E55"/>
    <w:multiLevelType w:val="hybridMultilevel"/>
    <w:tmpl w:val="7D4E8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9C48F2"/>
    <w:multiLevelType w:val="multilevel"/>
    <w:tmpl w:val="3A3EC3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9305203"/>
    <w:multiLevelType w:val="hybridMultilevel"/>
    <w:tmpl w:val="E49A6E8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6">
    <w:nsid w:val="2B534D09"/>
    <w:multiLevelType w:val="hybridMultilevel"/>
    <w:tmpl w:val="9594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40BFB"/>
    <w:multiLevelType w:val="hybridMultilevel"/>
    <w:tmpl w:val="1194D5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764188"/>
    <w:multiLevelType w:val="hybridMultilevel"/>
    <w:tmpl w:val="7EC2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24EEA"/>
    <w:multiLevelType w:val="hybridMultilevel"/>
    <w:tmpl w:val="420AD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D318B3"/>
    <w:multiLevelType w:val="hybridMultilevel"/>
    <w:tmpl w:val="8B388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BE3E98"/>
    <w:multiLevelType w:val="multilevel"/>
    <w:tmpl w:val="D4C051EA"/>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757325"/>
    <w:multiLevelType w:val="hybridMultilevel"/>
    <w:tmpl w:val="349CC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070295"/>
    <w:multiLevelType w:val="hybridMultilevel"/>
    <w:tmpl w:val="5F2EF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4E008F"/>
    <w:multiLevelType w:val="hybridMultilevel"/>
    <w:tmpl w:val="3F9221F8"/>
    <w:lvl w:ilvl="0" w:tplc="1A4EA8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6915A7"/>
    <w:multiLevelType w:val="hybridMultilevel"/>
    <w:tmpl w:val="D2ACAA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12"/>
  </w:num>
  <w:num w:numId="6">
    <w:abstractNumId w:val="2"/>
  </w:num>
  <w:num w:numId="7">
    <w:abstractNumId w:val="14"/>
  </w:num>
  <w:num w:numId="8">
    <w:abstractNumId w:val="7"/>
  </w:num>
  <w:num w:numId="9">
    <w:abstractNumId w:val="13"/>
  </w:num>
  <w:num w:numId="10">
    <w:abstractNumId w:val="5"/>
  </w:num>
  <w:num w:numId="11">
    <w:abstractNumId w:val="0"/>
  </w:num>
  <w:num w:numId="12">
    <w:abstractNumId w:val="11"/>
  </w:num>
  <w:num w:numId="13">
    <w:abstractNumId w:val="1"/>
  </w:num>
  <w:num w:numId="14">
    <w:abstractNumId w:val="9"/>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46"/>
    <w:rsid w:val="00000009"/>
    <w:rsid w:val="00003F6D"/>
    <w:rsid w:val="00021C40"/>
    <w:rsid w:val="00022C96"/>
    <w:rsid w:val="0002490F"/>
    <w:rsid w:val="00027AE2"/>
    <w:rsid w:val="000314C9"/>
    <w:rsid w:val="000318BB"/>
    <w:rsid w:val="00031A95"/>
    <w:rsid w:val="00032645"/>
    <w:rsid w:val="00033057"/>
    <w:rsid w:val="000333BD"/>
    <w:rsid w:val="000373BD"/>
    <w:rsid w:val="00041627"/>
    <w:rsid w:val="000437EC"/>
    <w:rsid w:val="00043B21"/>
    <w:rsid w:val="0005044A"/>
    <w:rsid w:val="00051B20"/>
    <w:rsid w:val="00052C88"/>
    <w:rsid w:val="00072746"/>
    <w:rsid w:val="000744A5"/>
    <w:rsid w:val="00074A94"/>
    <w:rsid w:val="000774DC"/>
    <w:rsid w:val="0008098C"/>
    <w:rsid w:val="000811F1"/>
    <w:rsid w:val="00081F6C"/>
    <w:rsid w:val="00082780"/>
    <w:rsid w:val="00087FD7"/>
    <w:rsid w:val="000959DF"/>
    <w:rsid w:val="00096369"/>
    <w:rsid w:val="000A40AC"/>
    <w:rsid w:val="000A6658"/>
    <w:rsid w:val="000B2844"/>
    <w:rsid w:val="000B3991"/>
    <w:rsid w:val="000C767F"/>
    <w:rsid w:val="000D4608"/>
    <w:rsid w:val="000E24EF"/>
    <w:rsid w:val="000E36CE"/>
    <w:rsid w:val="000E3B8C"/>
    <w:rsid w:val="000E3BFF"/>
    <w:rsid w:val="000E4141"/>
    <w:rsid w:val="000E6EE0"/>
    <w:rsid w:val="000F3CBE"/>
    <w:rsid w:val="000F52E1"/>
    <w:rsid w:val="00103491"/>
    <w:rsid w:val="00106361"/>
    <w:rsid w:val="0010711C"/>
    <w:rsid w:val="001100C0"/>
    <w:rsid w:val="00111981"/>
    <w:rsid w:val="001152BE"/>
    <w:rsid w:val="0011702C"/>
    <w:rsid w:val="001265E1"/>
    <w:rsid w:val="00131C03"/>
    <w:rsid w:val="00140520"/>
    <w:rsid w:val="001411A8"/>
    <w:rsid w:val="0014294A"/>
    <w:rsid w:val="00152A9C"/>
    <w:rsid w:val="00166B54"/>
    <w:rsid w:val="00170A8D"/>
    <w:rsid w:val="0017448E"/>
    <w:rsid w:val="00182DE5"/>
    <w:rsid w:val="00194723"/>
    <w:rsid w:val="00197156"/>
    <w:rsid w:val="001A0035"/>
    <w:rsid w:val="001A4ADC"/>
    <w:rsid w:val="001A5083"/>
    <w:rsid w:val="001A5612"/>
    <w:rsid w:val="001B3040"/>
    <w:rsid w:val="001B6899"/>
    <w:rsid w:val="001C4B6A"/>
    <w:rsid w:val="001C4D7B"/>
    <w:rsid w:val="001C7202"/>
    <w:rsid w:val="001D21DD"/>
    <w:rsid w:val="001D221F"/>
    <w:rsid w:val="001D272B"/>
    <w:rsid w:val="001D3382"/>
    <w:rsid w:val="001D4EDD"/>
    <w:rsid w:val="001E0588"/>
    <w:rsid w:val="001E70DD"/>
    <w:rsid w:val="001F50B9"/>
    <w:rsid w:val="001F57E4"/>
    <w:rsid w:val="00210D5D"/>
    <w:rsid w:val="002132C4"/>
    <w:rsid w:val="0022366A"/>
    <w:rsid w:val="00230113"/>
    <w:rsid w:val="00230879"/>
    <w:rsid w:val="00252A0E"/>
    <w:rsid w:val="00253E4B"/>
    <w:rsid w:val="00256CF7"/>
    <w:rsid w:val="0026164C"/>
    <w:rsid w:val="00263D08"/>
    <w:rsid w:val="00271C41"/>
    <w:rsid w:val="002763C6"/>
    <w:rsid w:val="0027688D"/>
    <w:rsid w:val="00292D7C"/>
    <w:rsid w:val="00294F50"/>
    <w:rsid w:val="002A1570"/>
    <w:rsid w:val="002A34A2"/>
    <w:rsid w:val="002A3E60"/>
    <w:rsid w:val="002B5737"/>
    <w:rsid w:val="002C21F3"/>
    <w:rsid w:val="002C4324"/>
    <w:rsid w:val="002D0246"/>
    <w:rsid w:val="002D42E7"/>
    <w:rsid w:val="002D6B45"/>
    <w:rsid w:val="002D6FEB"/>
    <w:rsid w:val="002E4DFF"/>
    <w:rsid w:val="002F0C34"/>
    <w:rsid w:val="002F2CCD"/>
    <w:rsid w:val="002F4C1B"/>
    <w:rsid w:val="003003E5"/>
    <w:rsid w:val="00314317"/>
    <w:rsid w:val="00316965"/>
    <w:rsid w:val="00323A8E"/>
    <w:rsid w:val="0032536B"/>
    <w:rsid w:val="00332803"/>
    <w:rsid w:val="00334CDB"/>
    <w:rsid w:val="00337419"/>
    <w:rsid w:val="00346C96"/>
    <w:rsid w:val="00347878"/>
    <w:rsid w:val="00347C49"/>
    <w:rsid w:val="0035721E"/>
    <w:rsid w:val="003649F3"/>
    <w:rsid w:val="0037085D"/>
    <w:rsid w:val="0037312A"/>
    <w:rsid w:val="0037450F"/>
    <w:rsid w:val="003752F5"/>
    <w:rsid w:val="0037569D"/>
    <w:rsid w:val="00384CC3"/>
    <w:rsid w:val="00387C52"/>
    <w:rsid w:val="00387C6E"/>
    <w:rsid w:val="003937A7"/>
    <w:rsid w:val="003952A5"/>
    <w:rsid w:val="003A0D0C"/>
    <w:rsid w:val="003A11B4"/>
    <w:rsid w:val="003B0AE5"/>
    <w:rsid w:val="003C5433"/>
    <w:rsid w:val="003D041C"/>
    <w:rsid w:val="003D19F5"/>
    <w:rsid w:val="003D3A30"/>
    <w:rsid w:val="003D3FDD"/>
    <w:rsid w:val="003E6EA9"/>
    <w:rsid w:val="003F01A7"/>
    <w:rsid w:val="003F433F"/>
    <w:rsid w:val="00400294"/>
    <w:rsid w:val="00404C4C"/>
    <w:rsid w:val="00406E1E"/>
    <w:rsid w:val="004078C1"/>
    <w:rsid w:val="00413B1D"/>
    <w:rsid w:val="00420A67"/>
    <w:rsid w:val="004252B9"/>
    <w:rsid w:val="0043172C"/>
    <w:rsid w:val="00432258"/>
    <w:rsid w:val="00440C13"/>
    <w:rsid w:val="00442830"/>
    <w:rsid w:val="00452632"/>
    <w:rsid w:val="00453D4E"/>
    <w:rsid w:val="00454836"/>
    <w:rsid w:val="00455E0E"/>
    <w:rsid w:val="00456CDC"/>
    <w:rsid w:val="0046175E"/>
    <w:rsid w:val="00462156"/>
    <w:rsid w:val="004674F6"/>
    <w:rsid w:val="00473620"/>
    <w:rsid w:val="004751DE"/>
    <w:rsid w:val="00490904"/>
    <w:rsid w:val="00490A2D"/>
    <w:rsid w:val="00490AA5"/>
    <w:rsid w:val="00492D40"/>
    <w:rsid w:val="004932BF"/>
    <w:rsid w:val="00493ECA"/>
    <w:rsid w:val="004A4310"/>
    <w:rsid w:val="004B3139"/>
    <w:rsid w:val="004D3491"/>
    <w:rsid w:val="004D3D76"/>
    <w:rsid w:val="004E285C"/>
    <w:rsid w:val="004E752D"/>
    <w:rsid w:val="004F2560"/>
    <w:rsid w:val="004F3D64"/>
    <w:rsid w:val="004F53AB"/>
    <w:rsid w:val="004F721B"/>
    <w:rsid w:val="00504CFD"/>
    <w:rsid w:val="0050559F"/>
    <w:rsid w:val="00512631"/>
    <w:rsid w:val="0051717E"/>
    <w:rsid w:val="0052172B"/>
    <w:rsid w:val="005245C1"/>
    <w:rsid w:val="00530D2E"/>
    <w:rsid w:val="00532771"/>
    <w:rsid w:val="0053636E"/>
    <w:rsid w:val="00544D6A"/>
    <w:rsid w:val="00545AF2"/>
    <w:rsid w:val="00550539"/>
    <w:rsid w:val="00550CF3"/>
    <w:rsid w:val="005702FF"/>
    <w:rsid w:val="005723EE"/>
    <w:rsid w:val="00572738"/>
    <w:rsid w:val="00572D51"/>
    <w:rsid w:val="00577386"/>
    <w:rsid w:val="005826D6"/>
    <w:rsid w:val="005919D3"/>
    <w:rsid w:val="00592902"/>
    <w:rsid w:val="00592909"/>
    <w:rsid w:val="005936D4"/>
    <w:rsid w:val="0059580C"/>
    <w:rsid w:val="005A4B19"/>
    <w:rsid w:val="005C0079"/>
    <w:rsid w:val="005C21B4"/>
    <w:rsid w:val="005D2306"/>
    <w:rsid w:val="005D2525"/>
    <w:rsid w:val="005D3046"/>
    <w:rsid w:val="005D443F"/>
    <w:rsid w:val="005D64B3"/>
    <w:rsid w:val="005E215F"/>
    <w:rsid w:val="005E2824"/>
    <w:rsid w:val="005F12FD"/>
    <w:rsid w:val="005F6657"/>
    <w:rsid w:val="005F6F03"/>
    <w:rsid w:val="005F7126"/>
    <w:rsid w:val="005F76B4"/>
    <w:rsid w:val="005F771C"/>
    <w:rsid w:val="006029F9"/>
    <w:rsid w:val="00602E56"/>
    <w:rsid w:val="00603AD9"/>
    <w:rsid w:val="006041EE"/>
    <w:rsid w:val="0060520D"/>
    <w:rsid w:val="00606062"/>
    <w:rsid w:val="00623638"/>
    <w:rsid w:val="00625131"/>
    <w:rsid w:val="00625D04"/>
    <w:rsid w:val="006440E9"/>
    <w:rsid w:val="00644792"/>
    <w:rsid w:val="006453BA"/>
    <w:rsid w:val="00655246"/>
    <w:rsid w:val="006552F8"/>
    <w:rsid w:val="00657493"/>
    <w:rsid w:val="00666A34"/>
    <w:rsid w:val="00672F00"/>
    <w:rsid w:val="00674288"/>
    <w:rsid w:val="00686D54"/>
    <w:rsid w:val="0068756A"/>
    <w:rsid w:val="00690635"/>
    <w:rsid w:val="00691291"/>
    <w:rsid w:val="0069597F"/>
    <w:rsid w:val="006960F5"/>
    <w:rsid w:val="006975C1"/>
    <w:rsid w:val="00697D56"/>
    <w:rsid w:val="006A054B"/>
    <w:rsid w:val="006B4336"/>
    <w:rsid w:val="006C1693"/>
    <w:rsid w:val="006C3DAD"/>
    <w:rsid w:val="006C434B"/>
    <w:rsid w:val="006D0777"/>
    <w:rsid w:val="006D1515"/>
    <w:rsid w:val="006D3750"/>
    <w:rsid w:val="006E4A65"/>
    <w:rsid w:val="006F178D"/>
    <w:rsid w:val="006F4926"/>
    <w:rsid w:val="006F6D68"/>
    <w:rsid w:val="00704144"/>
    <w:rsid w:val="0070628B"/>
    <w:rsid w:val="00715807"/>
    <w:rsid w:val="00716BEF"/>
    <w:rsid w:val="00721B8E"/>
    <w:rsid w:val="0072379D"/>
    <w:rsid w:val="00726AA7"/>
    <w:rsid w:val="00727157"/>
    <w:rsid w:val="00727935"/>
    <w:rsid w:val="007316B4"/>
    <w:rsid w:val="00731A82"/>
    <w:rsid w:val="00740595"/>
    <w:rsid w:val="007430F1"/>
    <w:rsid w:val="00744B97"/>
    <w:rsid w:val="00746D3E"/>
    <w:rsid w:val="00750B56"/>
    <w:rsid w:val="00751790"/>
    <w:rsid w:val="0075353C"/>
    <w:rsid w:val="0075374E"/>
    <w:rsid w:val="007562A4"/>
    <w:rsid w:val="00763081"/>
    <w:rsid w:val="00773C86"/>
    <w:rsid w:val="00776651"/>
    <w:rsid w:val="00776DA9"/>
    <w:rsid w:val="00782D71"/>
    <w:rsid w:val="0078603A"/>
    <w:rsid w:val="00790085"/>
    <w:rsid w:val="00797B1E"/>
    <w:rsid w:val="007A4418"/>
    <w:rsid w:val="007A6008"/>
    <w:rsid w:val="007A7152"/>
    <w:rsid w:val="007B48E3"/>
    <w:rsid w:val="007B576F"/>
    <w:rsid w:val="007B674B"/>
    <w:rsid w:val="007B76F0"/>
    <w:rsid w:val="007C148C"/>
    <w:rsid w:val="007C26F2"/>
    <w:rsid w:val="007C7F84"/>
    <w:rsid w:val="007D7179"/>
    <w:rsid w:val="007E168D"/>
    <w:rsid w:val="007E25DB"/>
    <w:rsid w:val="007E3FF0"/>
    <w:rsid w:val="007E6800"/>
    <w:rsid w:val="007F22B3"/>
    <w:rsid w:val="007F63D8"/>
    <w:rsid w:val="007F6B90"/>
    <w:rsid w:val="007F78B5"/>
    <w:rsid w:val="00803F01"/>
    <w:rsid w:val="00806387"/>
    <w:rsid w:val="00806655"/>
    <w:rsid w:val="00810C20"/>
    <w:rsid w:val="00813DFF"/>
    <w:rsid w:val="0082644A"/>
    <w:rsid w:val="008345F8"/>
    <w:rsid w:val="00835F38"/>
    <w:rsid w:val="0084384D"/>
    <w:rsid w:val="00846836"/>
    <w:rsid w:val="008574A5"/>
    <w:rsid w:val="00857A87"/>
    <w:rsid w:val="00860506"/>
    <w:rsid w:val="008618E6"/>
    <w:rsid w:val="00864549"/>
    <w:rsid w:val="008709CF"/>
    <w:rsid w:val="00884E8E"/>
    <w:rsid w:val="008862F6"/>
    <w:rsid w:val="00890933"/>
    <w:rsid w:val="0089284D"/>
    <w:rsid w:val="008A06A4"/>
    <w:rsid w:val="008B2986"/>
    <w:rsid w:val="008B4A8D"/>
    <w:rsid w:val="008B529B"/>
    <w:rsid w:val="008B566E"/>
    <w:rsid w:val="008B6E3A"/>
    <w:rsid w:val="008C065B"/>
    <w:rsid w:val="008C2011"/>
    <w:rsid w:val="008C3989"/>
    <w:rsid w:val="008C43D9"/>
    <w:rsid w:val="008C6B65"/>
    <w:rsid w:val="008C7B8D"/>
    <w:rsid w:val="008D6793"/>
    <w:rsid w:val="008E1951"/>
    <w:rsid w:val="008E66E6"/>
    <w:rsid w:val="008E6E22"/>
    <w:rsid w:val="008F2D3F"/>
    <w:rsid w:val="008F359C"/>
    <w:rsid w:val="00902A7D"/>
    <w:rsid w:val="00902BF6"/>
    <w:rsid w:val="00912852"/>
    <w:rsid w:val="00912B82"/>
    <w:rsid w:val="009168C2"/>
    <w:rsid w:val="00927119"/>
    <w:rsid w:val="00946B2C"/>
    <w:rsid w:val="00954E1A"/>
    <w:rsid w:val="009555D2"/>
    <w:rsid w:val="00960D7C"/>
    <w:rsid w:val="00973714"/>
    <w:rsid w:val="009746A1"/>
    <w:rsid w:val="00986260"/>
    <w:rsid w:val="00987220"/>
    <w:rsid w:val="00987EFD"/>
    <w:rsid w:val="009927BF"/>
    <w:rsid w:val="00992A67"/>
    <w:rsid w:val="009932F7"/>
    <w:rsid w:val="00996845"/>
    <w:rsid w:val="009A6867"/>
    <w:rsid w:val="009B60F7"/>
    <w:rsid w:val="009C7D7D"/>
    <w:rsid w:val="009D22D0"/>
    <w:rsid w:val="009D286D"/>
    <w:rsid w:val="009D336D"/>
    <w:rsid w:val="009D4F5D"/>
    <w:rsid w:val="009D4FBE"/>
    <w:rsid w:val="009D5247"/>
    <w:rsid w:val="009E7A07"/>
    <w:rsid w:val="009E7D07"/>
    <w:rsid w:val="009F207B"/>
    <w:rsid w:val="009F2289"/>
    <w:rsid w:val="009F24A9"/>
    <w:rsid w:val="009F32D9"/>
    <w:rsid w:val="009F7E63"/>
    <w:rsid w:val="00A019C1"/>
    <w:rsid w:val="00A064E8"/>
    <w:rsid w:val="00A1014D"/>
    <w:rsid w:val="00A10DEC"/>
    <w:rsid w:val="00A16F5A"/>
    <w:rsid w:val="00A22916"/>
    <w:rsid w:val="00A257D1"/>
    <w:rsid w:val="00A26641"/>
    <w:rsid w:val="00A3706C"/>
    <w:rsid w:val="00A37129"/>
    <w:rsid w:val="00A470B5"/>
    <w:rsid w:val="00A55B4A"/>
    <w:rsid w:val="00A602DF"/>
    <w:rsid w:val="00A621C9"/>
    <w:rsid w:val="00A655FC"/>
    <w:rsid w:val="00A672BE"/>
    <w:rsid w:val="00A739D1"/>
    <w:rsid w:val="00A77C02"/>
    <w:rsid w:val="00A81A76"/>
    <w:rsid w:val="00A90421"/>
    <w:rsid w:val="00A90520"/>
    <w:rsid w:val="00A92FE9"/>
    <w:rsid w:val="00A97F31"/>
    <w:rsid w:val="00AA3168"/>
    <w:rsid w:val="00AA3C6D"/>
    <w:rsid w:val="00AA68D3"/>
    <w:rsid w:val="00AA7AAC"/>
    <w:rsid w:val="00AB0595"/>
    <w:rsid w:val="00AB0C5D"/>
    <w:rsid w:val="00AC27A8"/>
    <w:rsid w:val="00AC2E9D"/>
    <w:rsid w:val="00AC4A0D"/>
    <w:rsid w:val="00AC61D2"/>
    <w:rsid w:val="00AD3C90"/>
    <w:rsid w:val="00AD4287"/>
    <w:rsid w:val="00AE1E3E"/>
    <w:rsid w:val="00AE2993"/>
    <w:rsid w:val="00AE3596"/>
    <w:rsid w:val="00AF4312"/>
    <w:rsid w:val="00B03574"/>
    <w:rsid w:val="00B04D8B"/>
    <w:rsid w:val="00B06365"/>
    <w:rsid w:val="00B11F79"/>
    <w:rsid w:val="00B13558"/>
    <w:rsid w:val="00B14F9C"/>
    <w:rsid w:val="00B172B6"/>
    <w:rsid w:val="00B17EC4"/>
    <w:rsid w:val="00B225F0"/>
    <w:rsid w:val="00B23298"/>
    <w:rsid w:val="00B31799"/>
    <w:rsid w:val="00B34354"/>
    <w:rsid w:val="00B34F90"/>
    <w:rsid w:val="00B368E7"/>
    <w:rsid w:val="00B44C99"/>
    <w:rsid w:val="00B473B2"/>
    <w:rsid w:val="00B5362D"/>
    <w:rsid w:val="00B548D9"/>
    <w:rsid w:val="00B55F2C"/>
    <w:rsid w:val="00B568EC"/>
    <w:rsid w:val="00B71837"/>
    <w:rsid w:val="00B7498A"/>
    <w:rsid w:val="00B811F7"/>
    <w:rsid w:val="00B813B9"/>
    <w:rsid w:val="00B84373"/>
    <w:rsid w:val="00B857FE"/>
    <w:rsid w:val="00B910A4"/>
    <w:rsid w:val="00BA07A9"/>
    <w:rsid w:val="00BA40B8"/>
    <w:rsid w:val="00BA7B9F"/>
    <w:rsid w:val="00BB05E7"/>
    <w:rsid w:val="00BB1ACC"/>
    <w:rsid w:val="00BB1C3F"/>
    <w:rsid w:val="00BB2933"/>
    <w:rsid w:val="00BC2294"/>
    <w:rsid w:val="00BC2C9D"/>
    <w:rsid w:val="00BC5E3B"/>
    <w:rsid w:val="00BC62B6"/>
    <w:rsid w:val="00BD25AD"/>
    <w:rsid w:val="00BD2C1E"/>
    <w:rsid w:val="00BE2AC5"/>
    <w:rsid w:val="00BE55C8"/>
    <w:rsid w:val="00BF0828"/>
    <w:rsid w:val="00C03557"/>
    <w:rsid w:val="00C04959"/>
    <w:rsid w:val="00C145DD"/>
    <w:rsid w:val="00C15FB7"/>
    <w:rsid w:val="00C24301"/>
    <w:rsid w:val="00C3339E"/>
    <w:rsid w:val="00C45DC4"/>
    <w:rsid w:val="00C51103"/>
    <w:rsid w:val="00C5259C"/>
    <w:rsid w:val="00C52AFD"/>
    <w:rsid w:val="00C5484A"/>
    <w:rsid w:val="00C653DA"/>
    <w:rsid w:val="00C84032"/>
    <w:rsid w:val="00C86AC0"/>
    <w:rsid w:val="00C93ADA"/>
    <w:rsid w:val="00C9652B"/>
    <w:rsid w:val="00CA0055"/>
    <w:rsid w:val="00CA1172"/>
    <w:rsid w:val="00CA67DD"/>
    <w:rsid w:val="00CB00B0"/>
    <w:rsid w:val="00CB2BF6"/>
    <w:rsid w:val="00CB2ECB"/>
    <w:rsid w:val="00CC00AA"/>
    <w:rsid w:val="00CC3AE7"/>
    <w:rsid w:val="00CD057A"/>
    <w:rsid w:val="00CD11BD"/>
    <w:rsid w:val="00CD331A"/>
    <w:rsid w:val="00CD4381"/>
    <w:rsid w:val="00CD455A"/>
    <w:rsid w:val="00CD6331"/>
    <w:rsid w:val="00CE2FD2"/>
    <w:rsid w:val="00CE365A"/>
    <w:rsid w:val="00CE4195"/>
    <w:rsid w:val="00CE7A59"/>
    <w:rsid w:val="00CF10B4"/>
    <w:rsid w:val="00CF31C1"/>
    <w:rsid w:val="00CF377D"/>
    <w:rsid w:val="00D11722"/>
    <w:rsid w:val="00D172AD"/>
    <w:rsid w:val="00D218D4"/>
    <w:rsid w:val="00D23755"/>
    <w:rsid w:val="00D2489F"/>
    <w:rsid w:val="00D26251"/>
    <w:rsid w:val="00D26B2E"/>
    <w:rsid w:val="00D30D7E"/>
    <w:rsid w:val="00D40CBB"/>
    <w:rsid w:val="00D40CE3"/>
    <w:rsid w:val="00D43C87"/>
    <w:rsid w:val="00D4602B"/>
    <w:rsid w:val="00D47D2C"/>
    <w:rsid w:val="00D53D8B"/>
    <w:rsid w:val="00D564BB"/>
    <w:rsid w:val="00D60159"/>
    <w:rsid w:val="00D64C20"/>
    <w:rsid w:val="00D77A04"/>
    <w:rsid w:val="00D82ECA"/>
    <w:rsid w:val="00D83260"/>
    <w:rsid w:val="00D9309A"/>
    <w:rsid w:val="00DA0180"/>
    <w:rsid w:val="00DA2D0C"/>
    <w:rsid w:val="00DA4592"/>
    <w:rsid w:val="00DB1A33"/>
    <w:rsid w:val="00DB2B14"/>
    <w:rsid w:val="00DC002C"/>
    <w:rsid w:val="00DD2199"/>
    <w:rsid w:val="00DE0003"/>
    <w:rsid w:val="00DE11EA"/>
    <w:rsid w:val="00DE6CA0"/>
    <w:rsid w:val="00DF0FE7"/>
    <w:rsid w:val="00DF314F"/>
    <w:rsid w:val="00DF3580"/>
    <w:rsid w:val="00DF5032"/>
    <w:rsid w:val="00E00229"/>
    <w:rsid w:val="00E26F9D"/>
    <w:rsid w:val="00E32665"/>
    <w:rsid w:val="00E3623B"/>
    <w:rsid w:val="00E40154"/>
    <w:rsid w:val="00E41823"/>
    <w:rsid w:val="00E532CE"/>
    <w:rsid w:val="00E533FD"/>
    <w:rsid w:val="00E6021F"/>
    <w:rsid w:val="00E60D06"/>
    <w:rsid w:val="00E62D7E"/>
    <w:rsid w:val="00E64809"/>
    <w:rsid w:val="00E64F4A"/>
    <w:rsid w:val="00E814F8"/>
    <w:rsid w:val="00E859FF"/>
    <w:rsid w:val="00E87400"/>
    <w:rsid w:val="00E912C7"/>
    <w:rsid w:val="00E95F52"/>
    <w:rsid w:val="00EA7533"/>
    <w:rsid w:val="00EA7A75"/>
    <w:rsid w:val="00EB0612"/>
    <w:rsid w:val="00EB1EF1"/>
    <w:rsid w:val="00EB6FB4"/>
    <w:rsid w:val="00EC6DD3"/>
    <w:rsid w:val="00ED0C22"/>
    <w:rsid w:val="00ED121F"/>
    <w:rsid w:val="00ED1AEB"/>
    <w:rsid w:val="00ED2D47"/>
    <w:rsid w:val="00ED300A"/>
    <w:rsid w:val="00ED52DE"/>
    <w:rsid w:val="00EE1E5F"/>
    <w:rsid w:val="00EE27B0"/>
    <w:rsid w:val="00EE37EC"/>
    <w:rsid w:val="00EE55DA"/>
    <w:rsid w:val="00EE6346"/>
    <w:rsid w:val="00EF53CE"/>
    <w:rsid w:val="00EF5B33"/>
    <w:rsid w:val="00EF7E13"/>
    <w:rsid w:val="00F0629D"/>
    <w:rsid w:val="00F077DC"/>
    <w:rsid w:val="00F11574"/>
    <w:rsid w:val="00F11D1B"/>
    <w:rsid w:val="00F20DD6"/>
    <w:rsid w:val="00F235B1"/>
    <w:rsid w:val="00F24F26"/>
    <w:rsid w:val="00F257D4"/>
    <w:rsid w:val="00F35587"/>
    <w:rsid w:val="00F420DC"/>
    <w:rsid w:val="00F45706"/>
    <w:rsid w:val="00F53AE6"/>
    <w:rsid w:val="00F5541E"/>
    <w:rsid w:val="00F66D1E"/>
    <w:rsid w:val="00F67D2A"/>
    <w:rsid w:val="00F70EBE"/>
    <w:rsid w:val="00F7365F"/>
    <w:rsid w:val="00F85EF5"/>
    <w:rsid w:val="00F90767"/>
    <w:rsid w:val="00F90BE1"/>
    <w:rsid w:val="00F91FFE"/>
    <w:rsid w:val="00F92139"/>
    <w:rsid w:val="00F97846"/>
    <w:rsid w:val="00FA21A5"/>
    <w:rsid w:val="00FA2C7C"/>
    <w:rsid w:val="00FB1345"/>
    <w:rsid w:val="00FB2334"/>
    <w:rsid w:val="00FC2134"/>
    <w:rsid w:val="00FC6B84"/>
    <w:rsid w:val="00FC76A9"/>
    <w:rsid w:val="00FE3AC7"/>
    <w:rsid w:val="00FE750E"/>
    <w:rsid w:val="00FF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7"/>
    <w:pPr>
      <w:spacing w:after="160" w:line="256" w:lineRule="auto"/>
    </w:pPr>
    <w:rPr>
      <w:rFonts w:ascii="Calibri" w:eastAsia="Calibri" w:hAnsi="Calibri" w:cs="Times New Roman"/>
    </w:rPr>
  </w:style>
  <w:style w:type="paragraph" w:styleId="3">
    <w:name w:val="heading 3"/>
    <w:basedOn w:val="a"/>
    <w:next w:val="a"/>
    <w:link w:val="30"/>
    <w:uiPriority w:val="9"/>
    <w:semiHidden/>
    <w:unhideWhenUsed/>
    <w:qFormat/>
    <w:rsid w:val="009F20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32258"/>
    <w:pPr>
      <w:spacing w:after="120"/>
    </w:pPr>
  </w:style>
  <w:style w:type="character" w:customStyle="1" w:styleId="a5">
    <w:name w:val="Основной текст Знак"/>
    <w:basedOn w:val="a0"/>
    <w:link w:val="a4"/>
    <w:uiPriority w:val="99"/>
    <w:rsid w:val="00432258"/>
    <w:rPr>
      <w:rFonts w:ascii="Calibri" w:eastAsia="Calibri" w:hAnsi="Calibri" w:cs="Times New Roman"/>
    </w:rPr>
  </w:style>
  <w:style w:type="character" w:styleId="a6">
    <w:name w:val="Hyperlink"/>
    <w:basedOn w:val="a0"/>
    <w:unhideWhenUsed/>
    <w:rsid w:val="008B566E"/>
    <w:rPr>
      <w:color w:val="0000FF"/>
      <w:u w:val="single"/>
    </w:rPr>
  </w:style>
  <w:style w:type="paragraph" w:styleId="a7">
    <w:name w:val="Balloon Text"/>
    <w:basedOn w:val="a"/>
    <w:link w:val="a8"/>
    <w:uiPriority w:val="99"/>
    <w:semiHidden/>
    <w:unhideWhenUsed/>
    <w:rsid w:val="005919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9D3"/>
    <w:rPr>
      <w:rFonts w:ascii="Tahoma" w:eastAsia="Calibri" w:hAnsi="Tahoma" w:cs="Tahoma"/>
      <w:sz w:val="16"/>
      <w:szCs w:val="16"/>
    </w:rPr>
  </w:style>
  <w:style w:type="paragraph" w:styleId="a9">
    <w:name w:val="List Paragraph"/>
    <w:basedOn w:val="a"/>
    <w:uiPriority w:val="34"/>
    <w:qFormat/>
    <w:rsid w:val="005F76B4"/>
    <w:pPr>
      <w:ind w:left="720"/>
      <w:contextualSpacing/>
    </w:pPr>
  </w:style>
  <w:style w:type="paragraph" w:customStyle="1" w:styleId="Default">
    <w:name w:val="Default"/>
    <w:rsid w:val="00F9213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752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52F5"/>
    <w:rPr>
      <w:rFonts w:ascii="Calibri" w:eastAsia="Calibri" w:hAnsi="Calibri" w:cs="Times New Roman"/>
    </w:rPr>
  </w:style>
  <w:style w:type="paragraph" w:styleId="ac">
    <w:name w:val="footer"/>
    <w:basedOn w:val="a"/>
    <w:link w:val="ad"/>
    <w:uiPriority w:val="99"/>
    <w:unhideWhenUsed/>
    <w:rsid w:val="003752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52F5"/>
    <w:rPr>
      <w:rFonts w:ascii="Calibri" w:eastAsia="Calibri" w:hAnsi="Calibri" w:cs="Times New Roman"/>
    </w:rPr>
  </w:style>
  <w:style w:type="paragraph" w:styleId="ae">
    <w:name w:val="footnote text"/>
    <w:basedOn w:val="a"/>
    <w:link w:val="af"/>
    <w:uiPriority w:val="99"/>
    <w:unhideWhenUsed/>
    <w:rsid w:val="003D041C"/>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rsid w:val="003D041C"/>
    <w:rPr>
      <w:sz w:val="20"/>
      <w:szCs w:val="20"/>
    </w:rPr>
  </w:style>
  <w:style w:type="paragraph" w:styleId="af0">
    <w:name w:val="caption"/>
    <w:basedOn w:val="a"/>
    <w:next w:val="a"/>
    <w:uiPriority w:val="35"/>
    <w:unhideWhenUsed/>
    <w:qFormat/>
    <w:rsid w:val="00292D7C"/>
    <w:pPr>
      <w:spacing w:after="200" w:line="240" w:lineRule="auto"/>
    </w:pPr>
    <w:rPr>
      <w:b/>
      <w:bCs/>
      <w:color w:val="4F81BD" w:themeColor="accent1"/>
      <w:sz w:val="18"/>
      <w:szCs w:val="18"/>
    </w:rPr>
  </w:style>
  <w:style w:type="paragraph" w:styleId="af1">
    <w:name w:val="Plain Text"/>
    <w:basedOn w:val="a"/>
    <w:link w:val="af2"/>
    <w:uiPriority w:val="99"/>
    <w:semiHidden/>
    <w:unhideWhenUsed/>
    <w:rsid w:val="00CD331A"/>
    <w:pPr>
      <w:spacing w:after="0" w:line="240" w:lineRule="auto"/>
    </w:pPr>
    <w:rPr>
      <w:rFonts w:eastAsiaTheme="minorHAnsi" w:cstheme="minorBidi"/>
      <w:szCs w:val="21"/>
    </w:rPr>
  </w:style>
  <w:style w:type="character" w:customStyle="1" w:styleId="af2">
    <w:name w:val="Текст Знак"/>
    <w:basedOn w:val="a0"/>
    <w:link w:val="af1"/>
    <w:uiPriority w:val="99"/>
    <w:semiHidden/>
    <w:rsid w:val="00CD331A"/>
    <w:rPr>
      <w:rFonts w:ascii="Calibri" w:hAnsi="Calibri"/>
      <w:szCs w:val="21"/>
    </w:rPr>
  </w:style>
  <w:style w:type="character" w:customStyle="1" w:styleId="af3">
    <w:name w:val="Основной текст_"/>
    <w:basedOn w:val="a0"/>
    <w:link w:val="31"/>
    <w:rsid w:val="00C52AFD"/>
    <w:rPr>
      <w:spacing w:val="1"/>
      <w:shd w:val="clear" w:color="auto" w:fill="FFFFFF"/>
    </w:rPr>
  </w:style>
  <w:style w:type="paragraph" w:customStyle="1" w:styleId="31">
    <w:name w:val="Основной текст3"/>
    <w:basedOn w:val="a"/>
    <w:link w:val="af3"/>
    <w:rsid w:val="00C52AFD"/>
    <w:pPr>
      <w:widowControl w:val="0"/>
      <w:shd w:val="clear" w:color="auto" w:fill="FFFFFF"/>
      <w:spacing w:after="0" w:line="322" w:lineRule="exact"/>
      <w:jc w:val="center"/>
    </w:pPr>
    <w:rPr>
      <w:rFonts w:asciiTheme="minorHAnsi" w:eastAsiaTheme="minorHAnsi" w:hAnsiTheme="minorHAnsi" w:cstheme="minorBidi"/>
      <w:spacing w:val="1"/>
    </w:rPr>
  </w:style>
  <w:style w:type="paragraph" w:styleId="af4">
    <w:name w:val="No Spacing"/>
    <w:link w:val="af5"/>
    <w:uiPriority w:val="1"/>
    <w:qFormat/>
    <w:rsid w:val="00530D2E"/>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F207B"/>
    <w:rPr>
      <w:rFonts w:asciiTheme="majorHAnsi" w:eastAsiaTheme="majorEastAsia" w:hAnsiTheme="majorHAnsi" w:cstheme="majorBidi"/>
      <w:color w:val="243F60" w:themeColor="accent1" w:themeShade="7F"/>
      <w:sz w:val="24"/>
      <w:szCs w:val="24"/>
    </w:rPr>
  </w:style>
  <w:style w:type="paragraph" w:styleId="af6">
    <w:name w:val="Title"/>
    <w:basedOn w:val="a"/>
    <w:next w:val="a"/>
    <w:link w:val="af7"/>
    <w:uiPriority w:val="10"/>
    <w:qFormat/>
    <w:rsid w:val="00DF3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DF314F"/>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ED0C22"/>
    <w:pPr>
      <w:widowControl w:val="0"/>
      <w:suppressAutoHyphens/>
      <w:autoSpaceDE w:val="0"/>
      <w:spacing w:after="0" w:line="240" w:lineRule="auto"/>
    </w:pPr>
    <w:rPr>
      <w:rFonts w:ascii="Courier New" w:eastAsia="Arial" w:hAnsi="Courier New" w:cs="Courier New"/>
      <w:sz w:val="26"/>
      <w:szCs w:val="26"/>
      <w:lang w:eastAsia="ar-SA"/>
    </w:rPr>
  </w:style>
  <w:style w:type="paragraph" w:customStyle="1" w:styleId="s1">
    <w:name w:val="s_1"/>
    <w:basedOn w:val="a"/>
    <w:rsid w:val="00ED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Без интервала Знак"/>
    <w:link w:val="af4"/>
    <w:rsid w:val="00A655FC"/>
    <w:rPr>
      <w:rFonts w:ascii="Calibri" w:eastAsia="Calibri" w:hAnsi="Calibri" w:cs="Times New Roman"/>
    </w:rPr>
  </w:style>
  <w:style w:type="table" w:customStyle="1" w:styleId="2">
    <w:name w:val="Сетка таблицы2"/>
    <w:basedOn w:val="a1"/>
    <w:next w:val="a3"/>
    <w:uiPriority w:val="39"/>
    <w:rsid w:val="0010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7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1D21DD"/>
    <w:rPr>
      <w:color w:val="800080" w:themeColor="followedHyperlink"/>
      <w:u w:val="single"/>
    </w:rPr>
  </w:style>
  <w:style w:type="table" w:customStyle="1" w:styleId="11">
    <w:name w:val="Сетка таблицы11"/>
    <w:basedOn w:val="a1"/>
    <w:next w:val="a3"/>
    <w:uiPriority w:val="59"/>
    <w:rsid w:val="001C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744B97"/>
    <w:pPr>
      <w:widowControl w:val="0"/>
      <w:shd w:val="clear" w:color="auto" w:fill="FFFFFF"/>
      <w:spacing w:after="0" w:line="0" w:lineRule="atLeast"/>
      <w:jc w:val="center"/>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7"/>
    <w:pPr>
      <w:spacing w:after="160" w:line="256" w:lineRule="auto"/>
    </w:pPr>
    <w:rPr>
      <w:rFonts w:ascii="Calibri" w:eastAsia="Calibri" w:hAnsi="Calibri" w:cs="Times New Roman"/>
    </w:rPr>
  </w:style>
  <w:style w:type="paragraph" w:styleId="3">
    <w:name w:val="heading 3"/>
    <w:basedOn w:val="a"/>
    <w:next w:val="a"/>
    <w:link w:val="30"/>
    <w:uiPriority w:val="9"/>
    <w:semiHidden/>
    <w:unhideWhenUsed/>
    <w:qFormat/>
    <w:rsid w:val="009F20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32258"/>
    <w:pPr>
      <w:spacing w:after="120"/>
    </w:pPr>
  </w:style>
  <w:style w:type="character" w:customStyle="1" w:styleId="a5">
    <w:name w:val="Основной текст Знак"/>
    <w:basedOn w:val="a0"/>
    <w:link w:val="a4"/>
    <w:uiPriority w:val="99"/>
    <w:rsid w:val="00432258"/>
    <w:rPr>
      <w:rFonts w:ascii="Calibri" w:eastAsia="Calibri" w:hAnsi="Calibri" w:cs="Times New Roman"/>
    </w:rPr>
  </w:style>
  <w:style w:type="character" w:styleId="a6">
    <w:name w:val="Hyperlink"/>
    <w:basedOn w:val="a0"/>
    <w:unhideWhenUsed/>
    <w:rsid w:val="008B566E"/>
    <w:rPr>
      <w:color w:val="0000FF"/>
      <w:u w:val="single"/>
    </w:rPr>
  </w:style>
  <w:style w:type="paragraph" w:styleId="a7">
    <w:name w:val="Balloon Text"/>
    <w:basedOn w:val="a"/>
    <w:link w:val="a8"/>
    <w:uiPriority w:val="99"/>
    <w:semiHidden/>
    <w:unhideWhenUsed/>
    <w:rsid w:val="005919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9D3"/>
    <w:rPr>
      <w:rFonts w:ascii="Tahoma" w:eastAsia="Calibri" w:hAnsi="Tahoma" w:cs="Tahoma"/>
      <w:sz w:val="16"/>
      <w:szCs w:val="16"/>
    </w:rPr>
  </w:style>
  <w:style w:type="paragraph" w:styleId="a9">
    <w:name w:val="List Paragraph"/>
    <w:basedOn w:val="a"/>
    <w:uiPriority w:val="34"/>
    <w:qFormat/>
    <w:rsid w:val="005F76B4"/>
    <w:pPr>
      <w:ind w:left="720"/>
      <w:contextualSpacing/>
    </w:pPr>
  </w:style>
  <w:style w:type="paragraph" w:customStyle="1" w:styleId="Default">
    <w:name w:val="Default"/>
    <w:rsid w:val="00F9213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752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52F5"/>
    <w:rPr>
      <w:rFonts w:ascii="Calibri" w:eastAsia="Calibri" w:hAnsi="Calibri" w:cs="Times New Roman"/>
    </w:rPr>
  </w:style>
  <w:style w:type="paragraph" w:styleId="ac">
    <w:name w:val="footer"/>
    <w:basedOn w:val="a"/>
    <w:link w:val="ad"/>
    <w:uiPriority w:val="99"/>
    <w:unhideWhenUsed/>
    <w:rsid w:val="003752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52F5"/>
    <w:rPr>
      <w:rFonts w:ascii="Calibri" w:eastAsia="Calibri" w:hAnsi="Calibri" w:cs="Times New Roman"/>
    </w:rPr>
  </w:style>
  <w:style w:type="paragraph" w:styleId="ae">
    <w:name w:val="footnote text"/>
    <w:basedOn w:val="a"/>
    <w:link w:val="af"/>
    <w:uiPriority w:val="99"/>
    <w:unhideWhenUsed/>
    <w:rsid w:val="003D041C"/>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rsid w:val="003D041C"/>
    <w:rPr>
      <w:sz w:val="20"/>
      <w:szCs w:val="20"/>
    </w:rPr>
  </w:style>
  <w:style w:type="paragraph" w:styleId="af0">
    <w:name w:val="caption"/>
    <w:basedOn w:val="a"/>
    <w:next w:val="a"/>
    <w:uiPriority w:val="35"/>
    <w:unhideWhenUsed/>
    <w:qFormat/>
    <w:rsid w:val="00292D7C"/>
    <w:pPr>
      <w:spacing w:after="200" w:line="240" w:lineRule="auto"/>
    </w:pPr>
    <w:rPr>
      <w:b/>
      <w:bCs/>
      <w:color w:val="4F81BD" w:themeColor="accent1"/>
      <w:sz w:val="18"/>
      <w:szCs w:val="18"/>
    </w:rPr>
  </w:style>
  <w:style w:type="paragraph" w:styleId="af1">
    <w:name w:val="Plain Text"/>
    <w:basedOn w:val="a"/>
    <w:link w:val="af2"/>
    <w:uiPriority w:val="99"/>
    <w:semiHidden/>
    <w:unhideWhenUsed/>
    <w:rsid w:val="00CD331A"/>
    <w:pPr>
      <w:spacing w:after="0" w:line="240" w:lineRule="auto"/>
    </w:pPr>
    <w:rPr>
      <w:rFonts w:eastAsiaTheme="minorHAnsi" w:cstheme="minorBidi"/>
      <w:szCs w:val="21"/>
    </w:rPr>
  </w:style>
  <w:style w:type="character" w:customStyle="1" w:styleId="af2">
    <w:name w:val="Текст Знак"/>
    <w:basedOn w:val="a0"/>
    <w:link w:val="af1"/>
    <w:uiPriority w:val="99"/>
    <w:semiHidden/>
    <w:rsid w:val="00CD331A"/>
    <w:rPr>
      <w:rFonts w:ascii="Calibri" w:hAnsi="Calibri"/>
      <w:szCs w:val="21"/>
    </w:rPr>
  </w:style>
  <w:style w:type="character" w:customStyle="1" w:styleId="af3">
    <w:name w:val="Основной текст_"/>
    <w:basedOn w:val="a0"/>
    <w:link w:val="31"/>
    <w:rsid w:val="00C52AFD"/>
    <w:rPr>
      <w:spacing w:val="1"/>
      <w:shd w:val="clear" w:color="auto" w:fill="FFFFFF"/>
    </w:rPr>
  </w:style>
  <w:style w:type="paragraph" w:customStyle="1" w:styleId="31">
    <w:name w:val="Основной текст3"/>
    <w:basedOn w:val="a"/>
    <w:link w:val="af3"/>
    <w:rsid w:val="00C52AFD"/>
    <w:pPr>
      <w:widowControl w:val="0"/>
      <w:shd w:val="clear" w:color="auto" w:fill="FFFFFF"/>
      <w:spacing w:after="0" w:line="322" w:lineRule="exact"/>
      <w:jc w:val="center"/>
    </w:pPr>
    <w:rPr>
      <w:rFonts w:asciiTheme="minorHAnsi" w:eastAsiaTheme="minorHAnsi" w:hAnsiTheme="minorHAnsi" w:cstheme="minorBidi"/>
      <w:spacing w:val="1"/>
    </w:rPr>
  </w:style>
  <w:style w:type="paragraph" w:styleId="af4">
    <w:name w:val="No Spacing"/>
    <w:link w:val="af5"/>
    <w:uiPriority w:val="1"/>
    <w:qFormat/>
    <w:rsid w:val="00530D2E"/>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F207B"/>
    <w:rPr>
      <w:rFonts w:asciiTheme="majorHAnsi" w:eastAsiaTheme="majorEastAsia" w:hAnsiTheme="majorHAnsi" w:cstheme="majorBidi"/>
      <w:color w:val="243F60" w:themeColor="accent1" w:themeShade="7F"/>
      <w:sz w:val="24"/>
      <w:szCs w:val="24"/>
    </w:rPr>
  </w:style>
  <w:style w:type="paragraph" w:styleId="af6">
    <w:name w:val="Title"/>
    <w:basedOn w:val="a"/>
    <w:next w:val="a"/>
    <w:link w:val="af7"/>
    <w:uiPriority w:val="10"/>
    <w:qFormat/>
    <w:rsid w:val="00DF3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DF314F"/>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ED0C22"/>
    <w:pPr>
      <w:widowControl w:val="0"/>
      <w:suppressAutoHyphens/>
      <w:autoSpaceDE w:val="0"/>
      <w:spacing w:after="0" w:line="240" w:lineRule="auto"/>
    </w:pPr>
    <w:rPr>
      <w:rFonts w:ascii="Courier New" w:eastAsia="Arial" w:hAnsi="Courier New" w:cs="Courier New"/>
      <w:sz w:val="26"/>
      <w:szCs w:val="26"/>
      <w:lang w:eastAsia="ar-SA"/>
    </w:rPr>
  </w:style>
  <w:style w:type="paragraph" w:customStyle="1" w:styleId="s1">
    <w:name w:val="s_1"/>
    <w:basedOn w:val="a"/>
    <w:rsid w:val="00ED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Без интервала Знак"/>
    <w:link w:val="af4"/>
    <w:rsid w:val="00A655FC"/>
    <w:rPr>
      <w:rFonts w:ascii="Calibri" w:eastAsia="Calibri" w:hAnsi="Calibri" w:cs="Times New Roman"/>
    </w:rPr>
  </w:style>
  <w:style w:type="table" w:customStyle="1" w:styleId="2">
    <w:name w:val="Сетка таблицы2"/>
    <w:basedOn w:val="a1"/>
    <w:next w:val="a3"/>
    <w:uiPriority w:val="39"/>
    <w:rsid w:val="0010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7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1D21DD"/>
    <w:rPr>
      <w:color w:val="800080" w:themeColor="followedHyperlink"/>
      <w:u w:val="single"/>
    </w:rPr>
  </w:style>
  <w:style w:type="table" w:customStyle="1" w:styleId="11">
    <w:name w:val="Сетка таблицы11"/>
    <w:basedOn w:val="a1"/>
    <w:next w:val="a3"/>
    <w:uiPriority w:val="59"/>
    <w:rsid w:val="001C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744B97"/>
    <w:pPr>
      <w:widowControl w:val="0"/>
      <w:shd w:val="clear" w:color="auto" w:fill="FFFFFF"/>
      <w:spacing w:after="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770">
      <w:bodyDiv w:val="1"/>
      <w:marLeft w:val="0"/>
      <w:marRight w:val="0"/>
      <w:marTop w:val="0"/>
      <w:marBottom w:val="0"/>
      <w:divBdr>
        <w:top w:val="none" w:sz="0" w:space="0" w:color="auto"/>
        <w:left w:val="none" w:sz="0" w:space="0" w:color="auto"/>
        <w:bottom w:val="none" w:sz="0" w:space="0" w:color="auto"/>
        <w:right w:val="none" w:sz="0" w:space="0" w:color="auto"/>
      </w:divBdr>
    </w:div>
    <w:div w:id="186987214">
      <w:bodyDiv w:val="1"/>
      <w:marLeft w:val="0"/>
      <w:marRight w:val="0"/>
      <w:marTop w:val="0"/>
      <w:marBottom w:val="0"/>
      <w:divBdr>
        <w:top w:val="none" w:sz="0" w:space="0" w:color="auto"/>
        <w:left w:val="none" w:sz="0" w:space="0" w:color="auto"/>
        <w:bottom w:val="none" w:sz="0" w:space="0" w:color="auto"/>
        <w:right w:val="none" w:sz="0" w:space="0" w:color="auto"/>
      </w:divBdr>
    </w:div>
    <w:div w:id="375930823">
      <w:bodyDiv w:val="1"/>
      <w:marLeft w:val="0"/>
      <w:marRight w:val="0"/>
      <w:marTop w:val="0"/>
      <w:marBottom w:val="0"/>
      <w:divBdr>
        <w:top w:val="none" w:sz="0" w:space="0" w:color="auto"/>
        <w:left w:val="none" w:sz="0" w:space="0" w:color="auto"/>
        <w:bottom w:val="none" w:sz="0" w:space="0" w:color="auto"/>
        <w:right w:val="none" w:sz="0" w:space="0" w:color="auto"/>
      </w:divBdr>
    </w:div>
    <w:div w:id="387803304">
      <w:bodyDiv w:val="1"/>
      <w:marLeft w:val="0"/>
      <w:marRight w:val="0"/>
      <w:marTop w:val="0"/>
      <w:marBottom w:val="0"/>
      <w:divBdr>
        <w:top w:val="none" w:sz="0" w:space="0" w:color="auto"/>
        <w:left w:val="none" w:sz="0" w:space="0" w:color="auto"/>
        <w:bottom w:val="none" w:sz="0" w:space="0" w:color="auto"/>
        <w:right w:val="none" w:sz="0" w:space="0" w:color="auto"/>
      </w:divBdr>
    </w:div>
    <w:div w:id="427509061">
      <w:bodyDiv w:val="1"/>
      <w:marLeft w:val="0"/>
      <w:marRight w:val="0"/>
      <w:marTop w:val="0"/>
      <w:marBottom w:val="0"/>
      <w:divBdr>
        <w:top w:val="none" w:sz="0" w:space="0" w:color="auto"/>
        <w:left w:val="none" w:sz="0" w:space="0" w:color="auto"/>
        <w:bottom w:val="none" w:sz="0" w:space="0" w:color="auto"/>
        <w:right w:val="none" w:sz="0" w:space="0" w:color="auto"/>
      </w:divBdr>
    </w:div>
    <w:div w:id="440881341">
      <w:bodyDiv w:val="1"/>
      <w:marLeft w:val="0"/>
      <w:marRight w:val="0"/>
      <w:marTop w:val="0"/>
      <w:marBottom w:val="0"/>
      <w:divBdr>
        <w:top w:val="none" w:sz="0" w:space="0" w:color="auto"/>
        <w:left w:val="none" w:sz="0" w:space="0" w:color="auto"/>
        <w:bottom w:val="none" w:sz="0" w:space="0" w:color="auto"/>
        <w:right w:val="none" w:sz="0" w:space="0" w:color="auto"/>
      </w:divBdr>
    </w:div>
    <w:div w:id="470245928">
      <w:bodyDiv w:val="1"/>
      <w:marLeft w:val="0"/>
      <w:marRight w:val="0"/>
      <w:marTop w:val="0"/>
      <w:marBottom w:val="0"/>
      <w:divBdr>
        <w:top w:val="none" w:sz="0" w:space="0" w:color="auto"/>
        <w:left w:val="none" w:sz="0" w:space="0" w:color="auto"/>
        <w:bottom w:val="none" w:sz="0" w:space="0" w:color="auto"/>
        <w:right w:val="none" w:sz="0" w:space="0" w:color="auto"/>
      </w:divBdr>
    </w:div>
    <w:div w:id="485711894">
      <w:bodyDiv w:val="1"/>
      <w:marLeft w:val="0"/>
      <w:marRight w:val="0"/>
      <w:marTop w:val="0"/>
      <w:marBottom w:val="0"/>
      <w:divBdr>
        <w:top w:val="none" w:sz="0" w:space="0" w:color="auto"/>
        <w:left w:val="none" w:sz="0" w:space="0" w:color="auto"/>
        <w:bottom w:val="none" w:sz="0" w:space="0" w:color="auto"/>
        <w:right w:val="none" w:sz="0" w:space="0" w:color="auto"/>
      </w:divBdr>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516964837">
      <w:bodyDiv w:val="1"/>
      <w:marLeft w:val="0"/>
      <w:marRight w:val="0"/>
      <w:marTop w:val="0"/>
      <w:marBottom w:val="0"/>
      <w:divBdr>
        <w:top w:val="none" w:sz="0" w:space="0" w:color="auto"/>
        <w:left w:val="none" w:sz="0" w:space="0" w:color="auto"/>
        <w:bottom w:val="none" w:sz="0" w:space="0" w:color="auto"/>
        <w:right w:val="none" w:sz="0" w:space="0" w:color="auto"/>
      </w:divBdr>
    </w:div>
    <w:div w:id="551236318">
      <w:bodyDiv w:val="1"/>
      <w:marLeft w:val="0"/>
      <w:marRight w:val="0"/>
      <w:marTop w:val="0"/>
      <w:marBottom w:val="0"/>
      <w:divBdr>
        <w:top w:val="none" w:sz="0" w:space="0" w:color="auto"/>
        <w:left w:val="none" w:sz="0" w:space="0" w:color="auto"/>
        <w:bottom w:val="none" w:sz="0" w:space="0" w:color="auto"/>
        <w:right w:val="none" w:sz="0" w:space="0" w:color="auto"/>
      </w:divBdr>
    </w:div>
    <w:div w:id="589000847">
      <w:bodyDiv w:val="1"/>
      <w:marLeft w:val="0"/>
      <w:marRight w:val="0"/>
      <w:marTop w:val="0"/>
      <w:marBottom w:val="0"/>
      <w:divBdr>
        <w:top w:val="none" w:sz="0" w:space="0" w:color="auto"/>
        <w:left w:val="none" w:sz="0" w:space="0" w:color="auto"/>
        <w:bottom w:val="none" w:sz="0" w:space="0" w:color="auto"/>
        <w:right w:val="none" w:sz="0" w:space="0" w:color="auto"/>
      </w:divBdr>
    </w:div>
    <w:div w:id="601496158">
      <w:bodyDiv w:val="1"/>
      <w:marLeft w:val="0"/>
      <w:marRight w:val="0"/>
      <w:marTop w:val="0"/>
      <w:marBottom w:val="0"/>
      <w:divBdr>
        <w:top w:val="none" w:sz="0" w:space="0" w:color="auto"/>
        <w:left w:val="none" w:sz="0" w:space="0" w:color="auto"/>
        <w:bottom w:val="none" w:sz="0" w:space="0" w:color="auto"/>
        <w:right w:val="none" w:sz="0" w:space="0" w:color="auto"/>
      </w:divBdr>
    </w:div>
    <w:div w:id="674259132">
      <w:bodyDiv w:val="1"/>
      <w:marLeft w:val="0"/>
      <w:marRight w:val="0"/>
      <w:marTop w:val="0"/>
      <w:marBottom w:val="0"/>
      <w:divBdr>
        <w:top w:val="none" w:sz="0" w:space="0" w:color="auto"/>
        <w:left w:val="none" w:sz="0" w:space="0" w:color="auto"/>
        <w:bottom w:val="none" w:sz="0" w:space="0" w:color="auto"/>
        <w:right w:val="none" w:sz="0" w:space="0" w:color="auto"/>
      </w:divBdr>
    </w:div>
    <w:div w:id="759838670">
      <w:bodyDiv w:val="1"/>
      <w:marLeft w:val="0"/>
      <w:marRight w:val="0"/>
      <w:marTop w:val="0"/>
      <w:marBottom w:val="0"/>
      <w:divBdr>
        <w:top w:val="none" w:sz="0" w:space="0" w:color="auto"/>
        <w:left w:val="none" w:sz="0" w:space="0" w:color="auto"/>
        <w:bottom w:val="none" w:sz="0" w:space="0" w:color="auto"/>
        <w:right w:val="none" w:sz="0" w:space="0" w:color="auto"/>
      </w:divBdr>
    </w:div>
    <w:div w:id="858202331">
      <w:bodyDiv w:val="1"/>
      <w:marLeft w:val="0"/>
      <w:marRight w:val="0"/>
      <w:marTop w:val="0"/>
      <w:marBottom w:val="0"/>
      <w:divBdr>
        <w:top w:val="none" w:sz="0" w:space="0" w:color="auto"/>
        <w:left w:val="none" w:sz="0" w:space="0" w:color="auto"/>
        <w:bottom w:val="none" w:sz="0" w:space="0" w:color="auto"/>
        <w:right w:val="none" w:sz="0" w:space="0" w:color="auto"/>
      </w:divBdr>
    </w:div>
    <w:div w:id="882443049">
      <w:bodyDiv w:val="1"/>
      <w:marLeft w:val="0"/>
      <w:marRight w:val="0"/>
      <w:marTop w:val="0"/>
      <w:marBottom w:val="0"/>
      <w:divBdr>
        <w:top w:val="none" w:sz="0" w:space="0" w:color="auto"/>
        <w:left w:val="none" w:sz="0" w:space="0" w:color="auto"/>
        <w:bottom w:val="none" w:sz="0" w:space="0" w:color="auto"/>
        <w:right w:val="none" w:sz="0" w:space="0" w:color="auto"/>
      </w:divBdr>
    </w:div>
    <w:div w:id="909265525">
      <w:bodyDiv w:val="1"/>
      <w:marLeft w:val="0"/>
      <w:marRight w:val="0"/>
      <w:marTop w:val="0"/>
      <w:marBottom w:val="0"/>
      <w:divBdr>
        <w:top w:val="none" w:sz="0" w:space="0" w:color="auto"/>
        <w:left w:val="none" w:sz="0" w:space="0" w:color="auto"/>
        <w:bottom w:val="none" w:sz="0" w:space="0" w:color="auto"/>
        <w:right w:val="none" w:sz="0" w:space="0" w:color="auto"/>
      </w:divBdr>
    </w:div>
    <w:div w:id="924385512">
      <w:bodyDiv w:val="1"/>
      <w:marLeft w:val="0"/>
      <w:marRight w:val="0"/>
      <w:marTop w:val="0"/>
      <w:marBottom w:val="0"/>
      <w:divBdr>
        <w:top w:val="none" w:sz="0" w:space="0" w:color="auto"/>
        <w:left w:val="none" w:sz="0" w:space="0" w:color="auto"/>
        <w:bottom w:val="none" w:sz="0" w:space="0" w:color="auto"/>
        <w:right w:val="none" w:sz="0" w:space="0" w:color="auto"/>
      </w:divBdr>
    </w:div>
    <w:div w:id="936182055">
      <w:bodyDiv w:val="1"/>
      <w:marLeft w:val="0"/>
      <w:marRight w:val="0"/>
      <w:marTop w:val="0"/>
      <w:marBottom w:val="0"/>
      <w:divBdr>
        <w:top w:val="none" w:sz="0" w:space="0" w:color="auto"/>
        <w:left w:val="none" w:sz="0" w:space="0" w:color="auto"/>
        <w:bottom w:val="none" w:sz="0" w:space="0" w:color="auto"/>
        <w:right w:val="none" w:sz="0" w:space="0" w:color="auto"/>
      </w:divBdr>
    </w:div>
    <w:div w:id="984163428">
      <w:bodyDiv w:val="1"/>
      <w:marLeft w:val="0"/>
      <w:marRight w:val="0"/>
      <w:marTop w:val="0"/>
      <w:marBottom w:val="0"/>
      <w:divBdr>
        <w:top w:val="none" w:sz="0" w:space="0" w:color="auto"/>
        <w:left w:val="none" w:sz="0" w:space="0" w:color="auto"/>
        <w:bottom w:val="none" w:sz="0" w:space="0" w:color="auto"/>
        <w:right w:val="none" w:sz="0" w:space="0" w:color="auto"/>
      </w:divBdr>
    </w:div>
    <w:div w:id="1064376098">
      <w:bodyDiv w:val="1"/>
      <w:marLeft w:val="0"/>
      <w:marRight w:val="0"/>
      <w:marTop w:val="0"/>
      <w:marBottom w:val="0"/>
      <w:divBdr>
        <w:top w:val="none" w:sz="0" w:space="0" w:color="auto"/>
        <w:left w:val="none" w:sz="0" w:space="0" w:color="auto"/>
        <w:bottom w:val="none" w:sz="0" w:space="0" w:color="auto"/>
        <w:right w:val="none" w:sz="0" w:space="0" w:color="auto"/>
      </w:divBdr>
    </w:div>
    <w:div w:id="1082143890">
      <w:bodyDiv w:val="1"/>
      <w:marLeft w:val="0"/>
      <w:marRight w:val="0"/>
      <w:marTop w:val="0"/>
      <w:marBottom w:val="0"/>
      <w:divBdr>
        <w:top w:val="none" w:sz="0" w:space="0" w:color="auto"/>
        <w:left w:val="none" w:sz="0" w:space="0" w:color="auto"/>
        <w:bottom w:val="none" w:sz="0" w:space="0" w:color="auto"/>
        <w:right w:val="none" w:sz="0" w:space="0" w:color="auto"/>
      </w:divBdr>
    </w:div>
    <w:div w:id="1107192644">
      <w:bodyDiv w:val="1"/>
      <w:marLeft w:val="0"/>
      <w:marRight w:val="0"/>
      <w:marTop w:val="0"/>
      <w:marBottom w:val="0"/>
      <w:divBdr>
        <w:top w:val="none" w:sz="0" w:space="0" w:color="auto"/>
        <w:left w:val="none" w:sz="0" w:space="0" w:color="auto"/>
        <w:bottom w:val="none" w:sz="0" w:space="0" w:color="auto"/>
        <w:right w:val="none" w:sz="0" w:space="0" w:color="auto"/>
      </w:divBdr>
    </w:div>
    <w:div w:id="1196503192">
      <w:bodyDiv w:val="1"/>
      <w:marLeft w:val="0"/>
      <w:marRight w:val="0"/>
      <w:marTop w:val="0"/>
      <w:marBottom w:val="0"/>
      <w:divBdr>
        <w:top w:val="none" w:sz="0" w:space="0" w:color="auto"/>
        <w:left w:val="none" w:sz="0" w:space="0" w:color="auto"/>
        <w:bottom w:val="none" w:sz="0" w:space="0" w:color="auto"/>
        <w:right w:val="none" w:sz="0" w:space="0" w:color="auto"/>
      </w:divBdr>
    </w:div>
    <w:div w:id="1248079774">
      <w:bodyDiv w:val="1"/>
      <w:marLeft w:val="0"/>
      <w:marRight w:val="0"/>
      <w:marTop w:val="0"/>
      <w:marBottom w:val="0"/>
      <w:divBdr>
        <w:top w:val="none" w:sz="0" w:space="0" w:color="auto"/>
        <w:left w:val="none" w:sz="0" w:space="0" w:color="auto"/>
        <w:bottom w:val="none" w:sz="0" w:space="0" w:color="auto"/>
        <w:right w:val="none" w:sz="0" w:space="0" w:color="auto"/>
      </w:divBdr>
    </w:div>
    <w:div w:id="1337805629">
      <w:bodyDiv w:val="1"/>
      <w:marLeft w:val="0"/>
      <w:marRight w:val="0"/>
      <w:marTop w:val="0"/>
      <w:marBottom w:val="0"/>
      <w:divBdr>
        <w:top w:val="none" w:sz="0" w:space="0" w:color="auto"/>
        <w:left w:val="none" w:sz="0" w:space="0" w:color="auto"/>
        <w:bottom w:val="none" w:sz="0" w:space="0" w:color="auto"/>
        <w:right w:val="none" w:sz="0" w:space="0" w:color="auto"/>
      </w:divBdr>
    </w:div>
    <w:div w:id="1341086535">
      <w:bodyDiv w:val="1"/>
      <w:marLeft w:val="0"/>
      <w:marRight w:val="0"/>
      <w:marTop w:val="0"/>
      <w:marBottom w:val="0"/>
      <w:divBdr>
        <w:top w:val="none" w:sz="0" w:space="0" w:color="auto"/>
        <w:left w:val="none" w:sz="0" w:space="0" w:color="auto"/>
        <w:bottom w:val="none" w:sz="0" w:space="0" w:color="auto"/>
        <w:right w:val="none" w:sz="0" w:space="0" w:color="auto"/>
      </w:divBdr>
    </w:div>
    <w:div w:id="1367020167">
      <w:bodyDiv w:val="1"/>
      <w:marLeft w:val="0"/>
      <w:marRight w:val="0"/>
      <w:marTop w:val="0"/>
      <w:marBottom w:val="0"/>
      <w:divBdr>
        <w:top w:val="none" w:sz="0" w:space="0" w:color="auto"/>
        <w:left w:val="none" w:sz="0" w:space="0" w:color="auto"/>
        <w:bottom w:val="none" w:sz="0" w:space="0" w:color="auto"/>
        <w:right w:val="none" w:sz="0" w:space="0" w:color="auto"/>
      </w:divBdr>
    </w:div>
    <w:div w:id="1499081186">
      <w:bodyDiv w:val="1"/>
      <w:marLeft w:val="0"/>
      <w:marRight w:val="0"/>
      <w:marTop w:val="0"/>
      <w:marBottom w:val="0"/>
      <w:divBdr>
        <w:top w:val="none" w:sz="0" w:space="0" w:color="auto"/>
        <w:left w:val="none" w:sz="0" w:space="0" w:color="auto"/>
        <w:bottom w:val="none" w:sz="0" w:space="0" w:color="auto"/>
        <w:right w:val="none" w:sz="0" w:space="0" w:color="auto"/>
      </w:divBdr>
    </w:div>
    <w:div w:id="1542013328">
      <w:bodyDiv w:val="1"/>
      <w:marLeft w:val="0"/>
      <w:marRight w:val="0"/>
      <w:marTop w:val="0"/>
      <w:marBottom w:val="0"/>
      <w:divBdr>
        <w:top w:val="none" w:sz="0" w:space="0" w:color="auto"/>
        <w:left w:val="none" w:sz="0" w:space="0" w:color="auto"/>
        <w:bottom w:val="none" w:sz="0" w:space="0" w:color="auto"/>
        <w:right w:val="none" w:sz="0" w:space="0" w:color="auto"/>
      </w:divBdr>
    </w:div>
    <w:div w:id="1674994786">
      <w:bodyDiv w:val="1"/>
      <w:marLeft w:val="0"/>
      <w:marRight w:val="0"/>
      <w:marTop w:val="0"/>
      <w:marBottom w:val="0"/>
      <w:divBdr>
        <w:top w:val="none" w:sz="0" w:space="0" w:color="auto"/>
        <w:left w:val="none" w:sz="0" w:space="0" w:color="auto"/>
        <w:bottom w:val="none" w:sz="0" w:space="0" w:color="auto"/>
        <w:right w:val="none" w:sz="0" w:space="0" w:color="auto"/>
      </w:divBdr>
    </w:div>
    <w:div w:id="1713186601">
      <w:bodyDiv w:val="1"/>
      <w:marLeft w:val="0"/>
      <w:marRight w:val="0"/>
      <w:marTop w:val="0"/>
      <w:marBottom w:val="0"/>
      <w:divBdr>
        <w:top w:val="none" w:sz="0" w:space="0" w:color="auto"/>
        <w:left w:val="none" w:sz="0" w:space="0" w:color="auto"/>
        <w:bottom w:val="none" w:sz="0" w:space="0" w:color="auto"/>
        <w:right w:val="none" w:sz="0" w:space="0" w:color="auto"/>
      </w:divBdr>
    </w:div>
    <w:div w:id="1729955832">
      <w:bodyDiv w:val="1"/>
      <w:marLeft w:val="0"/>
      <w:marRight w:val="0"/>
      <w:marTop w:val="0"/>
      <w:marBottom w:val="0"/>
      <w:divBdr>
        <w:top w:val="none" w:sz="0" w:space="0" w:color="auto"/>
        <w:left w:val="none" w:sz="0" w:space="0" w:color="auto"/>
        <w:bottom w:val="none" w:sz="0" w:space="0" w:color="auto"/>
        <w:right w:val="none" w:sz="0" w:space="0" w:color="auto"/>
      </w:divBdr>
    </w:div>
    <w:div w:id="1865553608">
      <w:bodyDiv w:val="1"/>
      <w:marLeft w:val="0"/>
      <w:marRight w:val="0"/>
      <w:marTop w:val="0"/>
      <w:marBottom w:val="0"/>
      <w:divBdr>
        <w:top w:val="none" w:sz="0" w:space="0" w:color="auto"/>
        <w:left w:val="none" w:sz="0" w:space="0" w:color="auto"/>
        <w:bottom w:val="none" w:sz="0" w:space="0" w:color="auto"/>
        <w:right w:val="none" w:sz="0" w:space="0" w:color="auto"/>
      </w:divBdr>
    </w:div>
    <w:div w:id="1909077203">
      <w:bodyDiv w:val="1"/>
      <w:marLeft w:val="0"/>
      <w:marRight w:val="0"/>
      <w:marTop w:val="0"/>
      <w:marBottom w:val="0"/>
      <w:divBdr>
        <w:top w:val="none" w:sz="0" w:space="0" w:color="auto"/>
        <w:left w:val="none" w:sz="0" w:space="0" w:color="auto"/>
        <w:bottom w:val="none" w:sz="0" w:space="0" w:color="auto"/>
        <w:right w:val="none" w:sz="0" w:space="0" w:color="auto"/>
      </w:divBdr>
    </w:div>
    <w:div w:id="1923561626">
      <w:bodyDiv w:val="1"/>
      <w:marLeft w:val="0"/>
      <w:marRight w:val="0"/>
      <w:marTop w:val="0"/>
      <w:marBottom w:val="0"/>
      <w:divBdr>
        <w:top w:val="none" w:sz="0" w:space="0" w:color="auto"/>
        <w:left w:val="none" w:sz="0" w:space="0" w:color="auto"/>
        <w:bottom w:val="none" w:sz="0" w:space="0" w:color="auto"/>
        <w:right w:val="none" w:sz="0" w:space="0" w:color="auto"/>
      </w:divBdr>
    </w:div>
    <w:div w:id="1995143632">
      <w:bodyDiv w:val="1"/>
      <w:marLeft w:val="0"/>
      <w:marRight w:val="0"/>
      <w:marTop w:val="0"/>
      <w:marBottom w:val="0"/>
      <w:divBdr>
        <w:top w:val="none" w:sz="0" w:space="0" w:color="auto"/>
        <w:left w:val="none" w:sz="0" w:space="0" w:color="auto"/>
        <w:bottom w:val="none" w:sz="0" w:space="0" w:color="auto"/>
        <w:right w:val="none" w:sz="0" w:space="0" w:color="auto"/>
      </w:divBdr>
    </w:div>
    <w:div w:id="2013725274">
      <w:bodyDiv w:val="1"/>
      <w:marLeft w:val="0"/>
      <w:marRight w:val="0"/>
      <w:marTop w:val="0"/>
      <w:marBottom w:val="0"/>
      <w:divBdr>
        <w:top w:val="none" w:sz="0" w:space="0" w:color="auto"/>
        <w:left w:val="none" w:sz="0" w:space="0" w:color="auto"/>
        <w:bottom w:val="none" w:sz="0" w:space="0" w:color="auto"/>
        <w:right w:val="none" w:sz="0" w:space="0" w:color="auto"/>
      </w:divBdr>
    </w:div>
    <w:div w:id="2079085584">
      <w:bodyDiv w:val="1"/>
      <w:marLeft w:val="0"/>
      <w:marRight w:val="0"/>
      <w:marTop w:val="0"/>
      <w:marBottom w:val="0"/>
      <w:divBdr>
        <w:top w:val="none" w:sz="0" w:space="0" w:color="auto"/>
        <w:left w:val="none" w:sz="0" w:space="0" w:color="auto"/>
        <w:bottom w:val="none" w:sz="0" w:space="0" w:color="auto"/>
        <w:right w:val="none" w:sz="0" w:space="0" w:color="auto"/>
      </w:divBdr>
    </w:div>
    <w:div w:id="2134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8;23.&#1085;&#1072;&#1074;&#1080;&#1075;&#1072;&#1090;&#1086;&#1088;.&#1076;&#1077;&#1090;&#1080;/" TargetMode="Externa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s://www.pochta.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ruhoveckaya.ru/standart-razvitiya-konkurentsii/metodicheskie-materialy/31102018.pdf" TargetMode="External"/><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rostelecom.ru/" TargetMode="External"/><Relationship Id="rId29" Type="http://schemas.openxmlformats.org/officeDocument/2006/relationships/hyperlink" Target="https://www.bruhoveckay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uhoveckaya.ru/standart-razvitiya-konkurentsii/metodicheskie-materialy/04062018.pdf" TargetMode="External"/><Relationship Id="rId24" Type="http://schemas.openxmlformats.org/officeDocument/2006/relationships/chart" Target="charts/chart7.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hyperlink" Target="https://www.bruhoveckaya.ru/standart-razvitiya-konkurentsii/metodicheskie-materialy/09.10.2018%201146.pdf" TargetMode="External"/><Relationship Id="rId19" Type="http://schemas.openxmlformats.org/officeDocument/2006/relationships/hyperlink" Target="https://kuban.tns-e.ru/population/" TargetMode="External"/><Relationship Id="rId31" Type="http://schemas.openxmlformats.org/officeDocument/2006/relationships/hyperlink" Target="http://www.bruhoveckaya.ru/vlast/administraciya/otdels/upr_ekonom_prognoz/otcelpr/proektnaya-deyatelnost/" TargetMode="External"/><Relationship Id="rId4" Type="http://schemas.microsoft.com/office/2007/relationships/stylesWithEffects" Target="stylesWithEffects.xml"/><Relationship Id="rId9" Type="http://schemas.openxmlformats.org/officeDocument/2006/relationships/hyperlink" Target="https://www.bruhoveckaya.ru/standart-razvitiya-konkurentsii/metodicheskie-materialy/23.11.2016%201138.pdf" TargetMode="External"/><Relationship Id="rId14" Type="http://schemas.openxmlformats.org/officeDocument/2006/relationships/chart" Target="charts/chart1.xml"/><Relationship Id="rId22" Type="http://schemas.openxmlformats.org/officeDocument/2006/relationships/hyperlink" Target="https://www.bruhoveckaya.ru/vlast/administraciya/otdels/upr_ekonom_prognoz/standart-razvitiya-konkurentsii/" TargetMode="External"/><Relationship Id="rId27" Type="http://schemas.openxmlformats.org/officeDocument/2006/relationships/chart" Target="charts/chart10.xml"/><Relationship Id="rId30" Type="http://schemas.openxmlformats.org/officeDocument/2006/relationships/hyperlink" Target="https://www.bruhoveckaya.ru/standart-razvitiya-konkurentsii/2021_02_09_12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rot="0" vert="horz"/>
          <a:lstStyle/>
          <a:p>
            <a:pPr>
              <a:defRPr/>
            </a:pPr>
            <a:r>
              <a:rPr lang="ru-RU"/>
              <a:t>Оценка потребителями качества официальной информации о состоянии конкурентной среды,в %</a:t>
            </a:r>
          </a:p>
        </c:rich>
      </c:tx>
      <c:layout/>
      <c:overlay val="0"/>
    </c:title>
    <c:autoTitleDeleted val="0"/>
    <c:plotArea>
      <c:layout/>
      <c:barChart>
        <c:barDir val="col"/>
        <c:grouping val="clustered"/>
        <c:varyColors val="0"/>
        <c:ser>
          <c:idx val="0"/>
          <c:order val="0"/>
          <c:tx>
            <c:strRef>
              <c:f>Лист1!$B$1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Лист1!$B$2:$B$4</c:f>
              <c:numCache>
                <c:formatCode>General</c:formatCode>
                <c:ptCount val="3"/>
                <c:pt idx="0">
                  <c:v>134</c:v>
                </c:pt>
                <c:pt idx="1">
                  <c:v>134</c:v>
                </c:pt>
                <c:pt idx="2">
                  <c:v>134</c:v>
                </c:pt>
              </c:numCache>
            </c:numRef>
          </c:val>
          <c:extLst xmlns:c16r2="http://schemas.microsoft.com/office/drawing/2015/06/chart">
            <c:ext xmlns:c16="http://schemas.microsoft.com/office/drawing/2014/chart" uri="{C3380CC4-5D6E-409C-BE32-E72D297353CC}">
              <c16:uniqueId val="{00000000-FD7E-464C-B319-045A70068A1E}"/>
            </c:ext>
          </c:extLst>
        </c:ser>
        <c:ser>
          <c:idx val="1"/>
          <c:order val="1"/>
          <c:tx>
            <c:strRef>
              <c:f>Лист1!$C$1</c:f>
              <c:strCache>
                <c:ptCount val="1"/>
                <c:pt idx="0">
                  <c:v>Скорее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Лист1!$C$2:$C$4</c:f>
              <c:numCache>
                <c:formatCode>General</c:formatCode>
                <c:ptCount val="3"/>
                <c:pt idx="0">
                  <c:v>35</c:v>
                </c:pt>
                <c:pt idx="1">
                  <c:v>35</c:v>
                </c:pt>
                <c:pt idx="2">
                  <c:v>37</c:v>
                </c:pt>
              </c:numCache>
            </c:numRef>
          </c:val>
          <c:extLst xmlns:c16r2="http://schemas.microsoft.com/office/drawing/2015/06/chart">
            <c:ext xmlns:c16="http://schemas.microsoft.com/office/drawing/2014/chart" uri="{C3380CC4-5D6E-409C-BE32-E72D297353CC}">
              <c16:uniqueId val="{00000001-FD7E-464C-B319-045A70068A1E}"/>
            </c:ext>
          </c:extLst>
        </c:ser>
        <c:ser>
          <c:idx val="2"/>
          <c:order val="2"/>
          <c:tx>
            <c:strRef>
              <c:f>Лист1!$D$1</c:f>
              <c:strCache>
                <c:ptCount val="1"/>
                <c:pt idx="0">
                  <c:v>Скорее не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Лист1!$D$2:$D$4</c:f>
              <c:numCache>
                <c:formatCode>General</c:formatCode>
                <c:ptCount val="3"/>
                <c:pt idx="0">
                  <c:v>30</c:v>
                </c:pt>
                <c:pt idx="1">
                  <c:v>30</c:v>
                </c:pt>
                <c:pt idx="2">
                  <c:v>28</c:v>
                </c:pt>
              </c:numCache>
            </c:numRef>
          </c:val>
          <c:extLst xmlns:c16r2="http://schemas.microsoft.com/office/drawing/2015/06/chart">
            <c:ext xmlns:c16="http://schemas.microsoft.com/office/drawing/2014/chart" uri="{C3380CC4-5D6E-409C-BE32-E72D297353CC}">
              <c16:uniqueId val="{00000002-FD7E-464C-B319-045A70068A1E}"/>
            </c:ext>
          </c:extLst>
        </c:ser>
        <c:ser>
          <c:idx val="3"/>
          <c:order val="3"/>
          <c:tx>
            <c:strRef>
              <c:f>Лист1!$E$1</c:f>
              <c:strCache>
                <c:ptCount val="1"/>
                <c:pt idx="0">
                  <c:v>Не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Лист1!$E$2:$E$4</c:f>
              <c:numCache>
                <c:formatCode>General</c:formatCode>
                <c:ptCount val="3"/>
                <c:pt idx="0">
                  <c:v>1</c:v>
                </c:pt>
                <c:pt idx="1">
                  <c:v>1</c:v>
                </c:pt>
                <c:pt idx="2">
                  <c:v>2</c:v>
                </c:pt>
              </c:numCache>
            </c:numRef>
          </c:val>
          <c:extLst xmlns:c16r2="http://schemas.microsoft.com/office/drawing/2015/06/chart">
            <c:ext xmlns:c16="http://schemas.microsoft.com/office/drawing/2014/chart" uri="{C3380CC4-5D6E-409C-BE32-E72D297353CC}">
              <c16:uniqueId val="{00000003-FD7E-464C-B319-045A70068A1E}"/>
            </c:ext>
          </c:extLst>
        </c:ser>
        <c:dLbls>
          <c:showLegendKey val="0"/>
          <c:showVal val="1"/>
          <c:showCatName val="0"/>
          <c:showSerName val="0"/>
          <c:showPercent val="0"/>
          <c:showBubbleSize val="0"/>
        </c:dLbls>
        <c:gapWidth val="150"/>
        <c:overlap val="-25"/>
        <c:axId val="154962176"/>
        <c:axId val="155922816"/>
      </c:barChart>
      <c:catAx>
        <c:axId val="154962176"/>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55922816"/>
        <c:crosses val="autoZero"/>
        <c:auto val="1"/>
        <c:lblAlgn val="ctr"/>
        <c:lblOffset val="100"/>
        <c:noMultiLvlLbl val="0"/>
      </c:catAx>
      <c:valAx>
        <c:axId val="155922816"/>
        <c:scaling>
          <c:orientation val="minMax"/>
        </c:scaling>
        <c:delete val="1"/>
        <c:axPos val="l"/>
        <c:numFmt formatCode="General" sourceLinked="1"/>
        <c:majorTickMark val="none"/>
        <c:minorTickMark val="none"/>
        <c:tickLblPos val="nextTo"/>
        <c:crossAx val="154962176"/>
        <c:crosses val="autoZero"/>
        <c:crossBetween val="between"/>
      </c:valAx>
    </c:plotArea>
    <c:legend>
      <c:legendPos val="t"/>
      <c:layout/>
      <c:overlay val="0"/>
      <c:txPr>
        <a:bodyPr rot="0" vert="horz"/>
        <a:lstStyle/>
        <a:p>
          <a:pPr>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BA-4BFF-8725-EDF9ED231367}"/>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BA-4BFF-8725-EDF9ED231367}"/>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BA-4BFF-8725-EDF9ED231367}"/>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BA-4BFF-8725-EDF9ED231367}"/>
                </c:ext>
              </c:extLst>
            </c:dLbl>
            <c:dLbl>
              <c:idx val="4"/>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5BA-4BFF-8725-EDF9ED231367}"/>
                </c:ext>
              </c:extLst>
            </c:dLbl>
            <c:dLbl>
              <c:idx val="5"/>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BA-4BFF-8725-EDF9ED231367}"/>
                </c:ext>
              </c:extLst>
            </c:dLbl>
            <c:dLbl>
              <c:idx val="6"/>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5BA-4BFF-8725-EDF9ED23136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Лист1!$A$2:$A$8</c:f>
              <c:strCache>
                <c:ptCount val="7"/>
                <c:pt idx="0">
                  <c:v>Затрудняюсь ответить</c:v>
                </c:pt>
                <c:pt idx="1">
                  <c:v>Локальный рынок (отдельное МО)</c:v>
                </c:pt>
                <c:pt idx="2">
                  <c:v>Рынки нескольких субъектов РФ</c:v>
                </c:pt>
                <c:pt idx="3">
                  <c:v>Рынки стран зарубежья</c:v>
                </c:pt>
                <c:pt idx="4">
                  <c:v>Рынки стран СНГ</c:v>
                </c:pt>
                <c:pt idx="5">
                  <c:v>Рынок Краснодарского края</c:v>
                </c:pt>
                <c:pt idx="6">
                  <c:v>Рынок РФ</c:v>
                </c:pt>
              </c:strCache>
            </c:strRef>
          </c:cat>
          <c:val>
            <c:numRef>
              <c:f>Лист1!$B$2:$B$8</c:f>
              <c:numCache>
                <c:formatCode>General</c:formatCode>
                <c:ptCount val="7"/>
                <c:pt idx="0">
                  <c:v>19</c:v>
                </c:pt>
                <c:pt idx="1">
                  <c:v>149</c:v>
                </c:pt>
                <c:pt idx="2">
                  <c:v>62</c:v>
                </c:pt>
                <c:pt idx="3">
                  <c:v>10</c:v>
                </c:pt>
                <c:pt idx="4">
                  <c:v>19</c:v>
                </c:pt>
                <c:pt idx="5">
                  <c:v>348</c:v>
                </c:pt>
                <c:pt idx="6">
                  <c:v>61</c:v>
                </c:pt>
              </c:numCache>
            </c:numRef>
          </c:val>
          <c:extLst xmlns:c16r2="http://schemas.microsoft.com/office/drawing/2015/06/chart">
            <c:ext xmlns:c16="http://schemas.microsoft.com/office/drawing/2014/chart" uri="{C3380CC4-5D6E-409C-BE32-E72D297353CC}">
              <c16:uniqueId val="{00000007-75BA-4BFF-8725-EDF9ED231367}"/>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solidFill>
                <a:latin typeface="+mn-lt"/>
                <a:ea typeface="+mn-ea"/>
                <a:cs typeface="+mn-cs"/>
              </a:defRPr>
            </a:pPr>
            <a:r>
              <a:rPr lang="ru-RU"/>
              <a:t>Условия</a:t>
            </a:r>
            <a:r>
              <a:rPr lang="ru-RU" baseline="0"/>
              <a:t> ведения бизнеса</a:t>
            </a:r>
            <a:r>
              <a:rPr lang="ru-RU"/>
              <a:t>, чел.</a:t>
            </a:r>
          </a:p>
        </c:rich>
      </c:tx>
      <c:layout/>
      <c:overlay val="0"/>
      <c:spPr>
        <a:noFill/>
        <a:ln w="25377">
          <a:noFill/>
        </a:ln>
      </c:spPr>
    </c:title>
    <c:autoTitleDeleted val="0"/>
    <c:plotArea>
      <c:layout/>
      <c:pieChart>
        <c:varyColors val="1"/>
        <c:ser>
          <c:idx val="0"/>
          <c:order val="0"/>
          <c:tx>
            <c:strRef>
              <c:f>Лист1!$B$1</c:f>
              <c:strCache>
                <c:ptCount val="1"/>
                <c:pt idx="0">
                  <c:v>Ключевые факторы конкурентоспособности, в %</c:v>
                </c:pt>
              </c:strCache>
            </c:strRef>
          </c:tx>
          <c:dPt>
            <c:idx val="0"/>
            <c:bubble3D val="0"/>
            <c:spPr>
              <a:solidFill>
                <a:schemeClr val="accent1"/>
              </a:solidFill>
              <a:ln w="19033">
                <a:solidFill>
                  <a:schemeClr val="lt1"/>
                </a:solidFill>
              </a:ln>
              <a:effectLst/>
            </c:spPr>
            <c:extLst xmlns:c16r2="http://schemas.microsoft.com/office/drawing/2015/06/chart">
              <c:ext xmlns:c16="http://schemas.microsoft.com/office/drawing/2014/chart" uri="{C3380CC4-5D6E-409C-BE32-E72D297353CC}">
                <c16:uniqueId val="{00000001-34B2-499B-BBD0-FDDBAA407B0A}"/>
              </c:ext>
            </c:extLst>
          </c:dPt>
          <c:dPt>
            <c:idx val="1"/>
            <c:bubble3D val="0"/>
            <c:spPr>
              <a:solidFill>
                <a:schemeClr val="accent2"/>
              </a:solidFill>
              <a:ln w="19033">
                <a:solidFill>
                  <a:schemeClr val="lt1"/>
                </a:solidFill>
              </a:ln>
              <a:effectLst/>
            </c:spPr>
            <c:extLst xmlns:c16r2="http://schemas.microsoft.com/office/drawing/2015/06/chart">
              <c:ext xmlns:c16="http://schemas.microsoft.com/office/drawing/2014/chart" uri="{C3380CC4-5D6E-409C-BE32-E72D297353CC}">
                <c16:uniqueId val="{00000003-34B2-499B-BBD0-FDDBAA407B0A}"/>
              </c:ext>
            </c:extLst>
          </c:dPt>
          <c:dPt>
            <c:idx val="2"/>
            <c:bubble3D val="0"/>
            <c:spPr>
              <a:solidFill>
                <a:schemeClr val="accent3"/>
              </a:solidFill>
              <a:ln w="19033">
                <a:solidFill>
                  <a:schemeClr val="lt1"/>
                </a:solidFill>
              </a:ln>
              <a:effectLst/>
            </c:spPr>
            <c:extLst xmlns:c16r2="http://schemas.microsoft.com/office/drawing/2015/06/chart">
              <c:ext xmlns:c16="http://schemas.microsoft.com/office/drawing/2014/chart" uri="{C3380CC4-5D6E-409C-BE32-E72D297353CC}">
                <c16:uniqueId val="{00000005-34B2-499B-BBD0-FDDBAA407B0A}"/>
              </c:ext>
            </c:extLst>
          </c:dPt>
          <c:dPt>
            <c:idx val="3"/>
            <c:bubble3D val="0"/>
            <c:spPr>
              <a:solidFill>
                <a:schemeClr val="accent4"/>
              </a:solidFill>
              <a:ln w="19033">
                <a:solidFill>
                  <a:schemeClr val="lt1"/>
                </a:solidFill>
              </a:ln>
              <a:effectLst/>
            </c:spPr>
            <c:extLst xmlns:c16r2="http://schemas.microsoft.com/office/drawing/2015/06/chart">
              <c:ext xmlns:c16="http://schemas.microsoft.com/office/drawing/2014/chart" uri="{C3380CC4-5D6E-409C-BE32-E72D297353CC}">
                <c16:uniqueId val="{00000007-34B2-499B-BBD0-FDDBAA407B0A}"/>
              </c:ext>
            </c:extLst>
          </c:dPt>
          <c:dPt>
            <c:idx val="4"/>
            <c:bubble3D val="0"/>
            <c:spPr>
              <a:solidFill>
                <a:schemeClr val="accent5"/>
              </a:solidFill>
              <a:ln w="19033">
                <a:solidFill>
                  <a:schemeClr val="lt1"/>
                </a:solidFill>
              </a:ln>
              <a:effectLst/>
            </c:spPr>
            <c:extLst xmlns:c16r2="http://schemas.microsoft.com/office/drawing/2015/06/chart">
              <c:ext xmlns:c16="http://schemas.microsoft.com/office/drawing/2014/chart" uri="{C3380CC4-5D6E-409C-BE32-E72D297353CC}">
                <c16:uniqueId val="{00000009-34B2-499B-BBD0-FDDBAA407B0A}"/>
              </c:ext>
            </c:extLst>
          </c:dPt>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Нет конкуренции</c:v>
                </c:pt>
                <c:pt idx="1">
                  <c:v>Слабая конкуренция</c:v>
                </c:pt>
                <c:pt idx="2">
                  <c:v>Умеренная конкуренция</c:v>
                </c:pt>
                <c:pt idx="3">
                  <c:v>Высокая конкуренция</c:v>
                </c:pt>
                <c:pt idx="4">
                  <c:v>Очень высокая конкуренция</c:v>
                </c:pt>
              </c:strCache>
            </c:strRef>
          </c:cat>
          <c:val>
            <c:numRef>
              <c:f>Лист1!$B$2:$B$6</c:f>
              <c:numCache>
                <c:formatCode>General</c:formatCode>
                <c:ptCount val="5"/>
                <c:pt idx="0">
                  <c:v>36</c:v>
                </c:pt>
                <c:pt idx="1">
                  <c:v>264</c:v>
                </c:pt>
                <c:pt idx="2">
                  <c:v>283</c:v>
                </c:pt>
                <c:pt idx="3">
                  <c:v>74</c:v>
                </c:pt>
                <c:pt idx="4">
                  <c:v>11</c:v>
                </c:pt>
              </c:numCache>
            </c:numRef>
          </c:val>
          <c:extLst xmlns:c16r2="http://schemas.microsoft.com/office/drawing/2015/06/chart">
            <c:ext xmlns:c16="http://schemas.microsoft.com/office/drawing/2014/chart" uri="{C3380CC4-5D6E-409C-BE32-E72D297353CC}">
              <c16:uniqueId val="{0000000A-34B2-499B-BBD0-FDDBAA407B0A}"/>
            </c:ext>
          </c:extLst>
        </c:ser>
        <c:dLbls>
          <c:showLegendKey val="0"/>
          <c:showVal val="0"/>
          <c:showCatName val="0"/>
          <c:showSerName val="0"/>
          <c:showPercent val="0"/>
          <c:showBubbleSize val="0"/>
          <c:showLeaderLines val="1"/>
        </c:dLbls>
        <c:firstSliceAng val="0"/>
      </c:pieChart>
      <c:spPr>
        <a:noFill/>
        <a:ln w="25377">
          <a:noFill/>
        </a:ln>
      </c:spPr>
    </c:plotArea>
    <c:legend>
      <c:legendPos val="b"/>
      <c:layout>
        <c:manualLayout>
          <c:xMode val="edge"/>
          <c:yMode val="edge"/>
          <c:x val="1.5462001391940403E-2"/>
          <c:y val="0.35813889732626186"/>
          <c:w val="0.32667258013892136"/>
          <c:h val="0.29764745282210625"/>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57617797775277E-2"/>
          <c:w val="0.79679316127150768"/>
          <c:h val="0.82793994500687418"/>
        </c:manualLayout>
      </c:layout>
      <c:barChart>
        <c:barDir val="col"/>
        <c:grouping val="percentStacked"/>
        <c:varyColors val="0"/>
        <c:ser>
          <c:idx val="0"/>
          <c:order val="0"/>
          <c:tx>
            <c:strRef>
              <c:f>Лист1!$B$1</c:f>
              <c:strCache>
                <c:ptCount val="1"/>
                <c:pt idx="0">
                  <c:v>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Лист1!$B$2:$B$5</c:f>
              <c:numCache>
                <c:formatCode>General</c:formatCode>
                <c:ptCount val="4"/>
                <c:pt idx="0">
                  <c:v>334</c:v>
                </c:pt>
                <c:pt idx="1">
                  <c:v>317</c:v>
                </c:pt>
                <c:pt idx="2">
                  <c:v>313</c:v>
                </c:pt>
              </c:numCache>
            </c:numRef>
          </c:val>
          <c:extLst xmlns:c16r2="http://schemas.microsoft.com/office/drawing/2015/06/chart">
            <c:ext xmlns:c16="http://schemas.microsoft.com/office/drawing/2014/chart" uri="{C3380CC4-5D6E-409C-BE32-E72D297353CC}">
              <c16:uniqueId val="{00000000-C26B-4A64-9F32-818AA42A4F10}"/>
            </c:ext>
          </c:extLst>
        </c:ser>
        <c:ser>
          <c:idx val="1"/>
          <c:order val="1"/>
          <c:tx>
            <c:strRef>
              <c:f>Лист1!$C$1</c:f>
              <c:strCache>
                <c:ptCount val="1"/>
                <c:pt idx="0">
                  <c:v>скорее 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Лист1!$C$2:$C$5</c:f>
              <c:numCache>
                <c:formatCode>General</c:formatCode>
                <c:ptCount val="4"/>
                <c:pt idx="0">
                  <c:v>185</c:v>
                </c:pt>
                <c:pt idx="1">
                  <c:v>203</c:v>
                </c:pt>
                <c:pt idx="2">
                  <c:v>198</c:v>
                </c:pt>
              </c:numCache>
            </c:numRef>
          </c:val>
          <c:extLst xmlns:c16r2="http://schemas.microsoft.com/office/drawing/2015/06/chart">
            <c:ext xmlns:c16="http://schemas.microsoft.com/office/drawing/2014/chart" uri="{C3380CC4-5D6E-409C-BE32-E72D297353CC}">
              <c16:uniqueId val="{00000001-C26B-4A64-9F32-818AA42A4F10}"/>
            </c:ext>
          </c:extLst>
        </c:ser>
        <c:ser>
          <c:idx val="2"/>
          <c:order val="2"/>
          <c:tx>
            <c:strRef>
              <c:f>Лист1!$D$1</c:f>
              <c:strCache>
                <c:ptCount val="1"/>
                <c:pt idx="0">
                  <c:v>неудовлетворительно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Лист1!$D$2:$D$5</c:f>
              <c:numCache>
                <c:formatCode>General</c:formatCode>
                <c:ptCount val="4"/>
                <c:pt idx="0">
                  <c:v>10</c:v>
                </c:pt>
                <c:pt idx="1">
                  <c:v>10</c:v>
                </c:pt>
                <c:pt idx="2">
                  <c:v>10</c:v>
                </c:pt>
              </c:numCache>
            </c:numRef>
          </c:val>
          <c:extLst xmlns:c16r2="http://schemas.microsoft.com/office/drawing/2015/06/chart">
            <c:ext xmlns:c16="http://schemas.microsoft.com/office/drawing/2014/chart" uri="{C3380CC4-5D6E-409C-BE32-E72D297353CC}">
              <c16:uniqueId val="{00000002-C26B-4A64-9F32-818AA42A4F10}"/>
            </c:ext>
          </c:extLst>
        </c:ser>
        <c:dLbls>
          <c:showLegendKey val="0"/>
          <c:showVal val="0"/>
          <c:showCatName val="0"/>
          <c:showSerName val="0"/>
          <c:showPercent val="0"/>
          <c:showBubbleSize val="0"/>
        </c:dLbls>
        <c:gapWidth val="150"/>
        <c:overlap val="100"/>
        <c:axId val="175753472"/>
        <c:axId val="175864064"/>
      </c:barChart>
      <c:catAx>
        <c:axId val="175753472"/>
        <c:scaling>
          <c:orientation val="minMax"/>
        </c:scaling>
        <c:delete val="0"/>
        <c:axPos val="b"/>
        <c:numFmt formatCode="General" sourceLinked="0"/>
        <c:majorTickMark val="out"/>
        <c:minorTickMark val="none"/>
        <c:tickLblPos val="nextTo"/>
        <c:crossAx val="175864064"/>
        <c:crosses val="autoZero"/>
        <c:auto val="1"/>
        <c:lblAlgn val="ctr"/>
        <c:lblOffset val="100"/>
        <c:noMultiLvlLbl val="0"/>
      </c:catAx>
      <c:valAx>
        <c:axId val="175864064"/>
        <c:scaling>
          <c:orientation val="minMax"/>
        </c:scaling>
        <c:delete val="0"/>
        <c:axPos val="l"/>
        <c:majorGridlines/>
        <c:numFmt formatCode="0%" sourceLinked="1"/>
        <c:majorTickMark val="out"/>
        <c:minorTickMark val="none"/>
        <c:tickLblPos val="nextTo"/>
        <c:crossAx val="175753472"/>
        <c:crosses val="autoZero"/>
        <c:crossBetween val="between"/>
      </c:valAx>
    </c:plotArea>
    <c:legend>
      <c:legendPos val="r"/>
      <c:layout>
        <c:manualLayout>
          <c:xMode val="edge"/>
          <c:yMode val="edge"/>
          <c:x val="0.69049886993292509"/>
          <c:y val="0.78918885139357575"/>
          <c:w val="0.30718631525226014"/>
          <c:h val="0.2108111486064241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Удовлетворенность</a:t>
            </a:r>
            <a:r>
              <a:rPr lang="ru-RU" baseline="0"/>
              <a:t> населения рынком финансовых услуг, чел. </a:t>
            </a:r>
            <a:endParaRPr lang="ru-RU"/>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1"/>
              <c:layout>
                <c:manualLayout>
                  <c:x val="5.0314577776643396E-3"/>
                  <c:y val="-3.71589813254173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7EB-4134-8F61-B3F8AB9D228B}"/>
                </c:ext>
              </c:extLst>
            </c:dLbl>
            <c:dLbl>
              <c:idx val="2"/>
              <c:layout>
                <c:manualLayout>
                  <c:x val="2.0900385831025578E-3"/>
                  <c:y val="4.9005056476566632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7EB-4134-8F61-B3F8AB9D228B}"/>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1</c:v>
                </c:pt>
                <c:pt idx="1">
                  <c:v>37</c:v>
                </c:pt>
                <c:pt idx="2">
                  <c:v>147</c:v>
                </c:pt>
                <c:pt idx="3">
                  <c:v>157</c:v>
                </c:pt>
              </c:numCache>
            </c:numRef>
          </c:val>
          <c:extLst xmlns:c16r2="http://schemas.microsoft.com/office/drawing/2015/06/chart">
            <c:ext xmlns:c16="http://schemas.microsoft.com/office/drawing/2014/chart" uri="{C3380CC4-5D6E-409C-BE32-E72D297353CC}">
              <c16:uniqueId val="{00000002-D7EB-4134-8F61-B3F8AB9D228B}"/>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4.4057617797775277E-2"/>
          <c:w val="0.88894123626867172"/>
          <c:h val="0.75966597925259338"/>
        </c:manualLayout>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Лист1!$B$2:$B$5</c:f>
              <c:numCache>
                <c:formatCode>General</c:formatCode>
                <c:ptCount val="4"/>
                <c:pt idx="0">
                  <c:v>37</c:v>
                </c:pt>
                <c:pt idx="1">
                  <c:v>147</c:v>
                </c:pt>
                <c:pt idx="2">
                  <c:v>157</c:v>
                </c:pt>
                <c:pt idx="3">
                  <c:v>1</c:v>
                </c:pt>
              </c:numCache>
            </c:numRef>
          </c:val>
          <c:extLst xmlns:c16r2="http://schemas.microsoft.com/office/drawing/2015/06/chart">
            <c:ext xmlns:c16="http://schemas.microsoft.com/office/drawing/2014/chart" uri="{C3380CC4-5D6E-409C-BE32-E72D297353CC}">
              <c16:uniqueId val="{00000000-4D51-48BB-94F6-FEDE5380E1FF}"/>
            </c:ext>
          </c:extLst>
        </c:ser>
        <c:ser>
          <c:idx val="1"/>
          <c:order val="1"/>
          <c:tx>
            <c:strRef>
              <c:f>Лист1!$C$1</c:f>
              <c:strCache>
                <c:ptCount val="1"/>
                <c:pt idx="0">
                  <c:v>Столбец2</c:v>
                </c:pt>
              </c:strCache>
            </c:strRef>
          </c:tx>
          <c:invertIfNegative val="0"/>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4D51-48BB-94F6-FEDE5380E1FF}"/>
            </c:ext>
          </c:extLst>
        </c:ser>
        <c:ser>
          <c:idx val="2"/>
          <c:order val="2"/>
          <c:tx>
            <c:strRef>
              <c:f>Лист1!$D$1</c:f>
              <c:strCache>
                <c:ptCount val="1"/>
                <c:pt idx="0">
                  <c:v>Столбец3</c:v>
                </c:pt>
              </c:strCache>
            </c:strRef>
          </c:tx>
          <c:invertIfNegative val="0"/>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D51-48BB-94F6-FEDE5380E1FF}"/>
            </c:ext>
          </c:extLst>
        </c:ser>
        <c:dLbls>
          <c:showLegendKey val="0"/>
          <c:showVal val="0"/>
          <c:showCatName val="0"/>
          <c:showSerName val="0"/>
          <c:showPercent val="0"/>
          <c:showBubbleSize val="0"/>
        </c:dLbls>
        <c:gapWidth val="150"/>
        <c:axId val="205891840"/>
        <c:axId val="205964800"/>
      </c:barChart>
      <c:catAx>
        <c:axId val="205891840"/>
        <c:scaling>
          <c:orientation val="minMax"/>
        </c:scaling>
        <c:delete val="0"/>
        <c:axPos val="b"/>
        <c:numFmt formatCode="General" sourceLinked="1"/>
        <c:majorTickMark val="out"/>
        <c:minorTickMark val="none"/>
        <c:tickLblPos val="nextTo"/>
        <c:crossAx val="205964800"/>
        <c:crosses val="autoZero"/>
        <c:auto val="1"/>
        <c:lblAlgn val="ctr"/>
        <c:lblOffset val="100"/>
        <c:noMultiLvlLbl val="0"/>
      </c:catAx>
      <c:valAx>
        <c:axId val="205964800"/>
        <c:scaling>
          <c:orientation val="minMax"/>
        </c:scaling>
        <c:delete val="0"/>
        <c:axPos val="l"/>
        <c:majorGridlines/>
        <c:numFmt formatCode="General" sourceLinked="1"/>
        <c:majorTickMark val="out"/>
        <c:minorTickMark val="none"/>
        <c:tickLblPos val="nextTo"/>
        <c:crossAx val="2058918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5"/>
              <c:layout>
                <c:manualLayout>
                  <c:x val="0.19673210155661236"/>
                  <c:y val="-9.71513670509054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F85-4DE4-94B8-24A003D4CAB3}"/>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Лист1!$A$2:$A$7</c:f>
              <c:strCache>
                <c:ptCount val="6"/>
                <c:pt idx="0">
                  <c:v>Затрудняюсь ответить</c:v>
                </c:pt>
                <c:pt idx="1">
                  <c:v>Не пользуюсь общественным транспортом</c:v>
                </c:pt>
                <c:pt idx="2">
                  <c:v>Плохо</c:v>
                </c:pt>
                <c:pt idx="3">
                  <c:v>Скорее плохо</c:v>
                </c:pt>
                <c:pt idx="4">
                  <c:v>Скорее хорошо</c:v>
                </c:pt>
                <c:pt idx="5">
                  <c:v>Хорошо</c:v>
                </c:pt>
              </c:strCache>
            </c:strRef>
          </c:cat>
          <c:val>
            <c:numRef>
              <c:f>Лист1!$B$2:$B$7</c:f>
              <c:numCache>
                <c:formatCode>General</c:formatCode>
                <c:ptCount val="6"/>
                <c:pt idx="0">
                  <c:v>75</c:v>
                </c:pt>
                <c:pt idx="1">
                  <c:v>54</c:v>
                </c:pt>
                <c:pt idx="2">
                  <c:v>14</c:v>
                </c:pt>
                <c:pt idx="3">
                  <c:v>37</c:v>
                </c:pt>
                <c:pt idx="4">
                  <c:v>28</c:v>
                </c:pt>
                <c:pt idx="5">
                  <c:v>12</c:v>
                </c:pt>
              </c:numCache>
            </c:numRef>
          </c:val>
          <c:extLst xmlns:c16r2="http://schemas.microsoft.com/office/drawing/2015/06/chart">
            <c:ext xmlns:c16="http://schemas.microsoft.com/office/drawing/2014/chart" uri="{C3380CC4-5D6E-409C-BE32-E72D297353CC}">
              <c16:uniqueId val="{00000001-BF85-4DE4-94B8-24A003D4CAB3}"/>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ED2-460E-94CB-8554BF3DFA6F}"/>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ED2-460E-94CB-8554BF3DFA6F}"/>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ED2-460E-94CB-8554BF3DFA6F}"/>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ED2-460E-94CB-8554BF3DFA6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Не руководящий сотрудник</c:v>
                </c:pt>
                <c:pt idx="1">
                  <c:v>Руководитель высшего звена</c:v>
                </c:pt>
                <c:pt idx="2">
                  <c:v>Руководитель среднего звена </c:v>
                </c:pt>
                <c:pt idx="3">
                  <c:v>Собственник бизнеса (совладелец)</c:v>
                </c:pt>
              </c:strCache>
            </c:strRef>
          </c:cat>
          <c:val>
            <c:numRef>
              <c:f>Лист1!$B$2:$B$5</c:f>
              <c:numCache>
                <c:formatCode>General</c:formatCode>
                <c:ptCount val="4"/>
                <c:pt idx="0">
                  <c:v>149</c:v>
                </c:pt>
                <c:pt idx="1">
                  <c:v>124</c:v>
                </c:pt>
                <c:pt idx="2">
                  <c:v>201</c:v>
                </c:pt>
                <c:pt idx="3">
                  <c:v>194</c:v>
                </c:pt>
              </c:numCache>
            </c:numRef>
          </c:val>
          <c:extLst xmlns:c16r2="http://schemas.microsoft.com/office/drawing/2015/06/chart">
            <c:ext xmlns:c16="http://schemas.microsoft.com/office/drawing/2014/chart" uri="{C3380CC4-5D6E-409C-BE32-E72D297353CC}">
              <c16:uniqueId val="{00000004-AED2-460E-94CB-8554BF3DFA6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A0C-4215-8BEE-C7AD2D524857}"/>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0C-4215-8BEE-C7AD2D524857}"/>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0C-4215-8BEE-C7AD2D524857}"/>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A0C-4215-8BEE-C7AD2D52485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Более 250 человек</c:v>
                </c:pt>
                <c:pt idx="1">
                  <c:v>До 15 человек</c:v>
                </c:pt>
                <c:pt idx="2">
                  <c:v>От 101 до 250 человек</c:v>
                </c:pt>
                <c:pt idx="3">
                  <c:v>От 16 до 100 человек</c:v>
                </c:pt>
              </c:strCache>
            </c:strRef>
          </c:cat>
          <c:val>
            <c:numRef>
              <c:f>Лист1!$B$2:$B$5</c:f>
              <c:numCache>
                <c:formatCode>General</c:formatCode>
                <c:ptCount val="4"/>
                <c:pt idx="0">
                  <c:v>23</c:v>
                </c:pt>
                <c:pt idx="1">
                  <c:v>266</c:v>
                </c:pt>
                <c:pt idx="2">
                  <c:v>78</c:v>
                </c:pt>
                <c:pt idx="3">
                  <c:v>301</c:v>
                </c:pt>
              </c:numCache>
            </c:numRef>
          </c:val>
          <c:extLst xmlns:c16r2="http://schemas.microsoft.com/office/drawing/2015/06/chart">
            <c:ext xmlns:c16="http://schemas.microsoft.com/office/drawing/2014/chart" uri="{C3380CC4-5D6E-409C-BE32-E72D297353CC}">
              <c16:uniqueId val="{00000004-3A0C-4215-8BEE-C7AD2D524857}"/>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67-47BC-9B58-4599E0FBA5DF}"/>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67-47BC-9B58-4599E0FBA5DF}"/>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67-47BC-9B58-4599E0FBA5DF}"/>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67-47BC-9B58-4599E0FBA5D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Более 2000 млн.рублей</c:v>
                </c:pt>
                <c:pt idx="1">
                  <c:v>До 120 млн. рублей</c:v>
                </c:pt>
                <c:pt idx="2">
                  <c:v>От 121 до 800 млн. рублей</c:v>
                </c:pt>
                <c:pt idx="3">
                  <c:v>От 801 до 2000 млн. рублей</c:v>
                </c:pt>
              </c:strCache>
            </c:strRef>
          </c:cat>
          <c:val>
            <c:numRef>
              <c:f>Лист1!$B$2:$B$5</c:f>
              <c:numCache>
                <c:formatCode>General</c:formatCode>
                <c:ptCount val="4"/>
                <c:pt idx="0">
                  <c:v>40</c:v>
                </c:pt>
                <c:pt idx="1">
                  <c:v>328</c:v>
                </c:pt>
                <c:pt idx="2">
                  <c:v>230</c:v>
                </c:pt>
                <c:pt idx="3">
                  <c:v>70</c:v>
                </c:pt>
              </c:numCache>
            </c:numRef>
          </c:val>
          <c:extLst xmlns:c16r2="http://schemas.microsoft.com/office/drawing/2015/06/chart">
            <c:ext xmlns:c16="http://schemas.microsoft.com/office/drawing/2014/chart" uri="{C3380CC4-5D6E-409C-BE32-E72D297353CC}">
              <c16:uniqueId val="{00000004-CC67-47BC-9B58-4599E0FBA5D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AF-4D49-A969-56322A077A51}"/>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AF-4D49-A969-56322A077A51}"/>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AF-4D49-A969-56322A077A51}"/>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AF-4D49-A969-56322A077A51}"/>
                </c:ext>
              </c:extLst>
            </c:dLbl>
            <c:dLbl>
              <c:idx val="4"/>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AF-4D49-A969-56322A077A51}"/>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Компоненты для производства конечной продукции</c:v>
                </c:pt>
                <c:pt idx="1">
                  <c:v>Конечная продукция</c:v>
                </c:pt>
                <c:pt idx="2">
                  <c:v>Сырье или материалы для дальнейшей переработки</c:v>
                </c:pt>
                <c:pt idx="3">
                  <c:v>Торговля дистрибуция товаров и услуг</c:v>
                </c:pt>
                <c:pt idx="4">
                  <c:v>Услуги</c:v>
                </c:pt>
              </c:strCache>
            </c:strRef>
          </c:cat>
          <c:val>
            <c:numRef>
              <c:f>Лист1!$B$2:$B$6</c:f>
              <c:numCache>
                <c:formatCode>General</c:formatCode>
                <c:ptCount val="5"/>
                <c:pt idx="0">
                  <c:v>70</c:v>
                </c:pt>
                <c:pt idx="1">
                  <c:v>133</c:v>
                </c:pt>
                <c:pt idx="2">
                  <c:v>123</c:v>
                </c:pt>
                <c:pt idx="3">
                  <c:v>70</c:v>
                </c:pt>
                <c:pt idx="4">
                  <c:v>272</c:v>
                </c:pt>
              </c:numCache>
            </c:numRef>
          </c:val>
          <c:extLst xmlns:c16r2="http://schemas.microsoft.com/office/drawing/2015/06/chart">
            <c:ext xmlns:c16="http://schemas.microsoft.com/office/drawing/2014/chart" uri="{C3380CC4-5D6E-409C-BE32-E72D297353CC}">
              <c16:uniqueId val="{00000005-0BAF-4D49-A969-56322A077A51}"/>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1080-3803-46F5-B31E-0499537A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19161</Words>
  <Characters>109223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Гукасова</dc:creator>
  <cp:lastModifiedBy>Вероника А. Фурсова</cp:lastModifiedBy>
  <cp:revision>2</cp:revision>
  <dcterms:created xsi:type="dcterms:W3CDTF">2021-02-10T11:34:00Z</dcterms:created>
  <dcterms:modified xsi:type="dcterms:W3CDTF">2021-02-10T11:34:00Z</dcterms:modified>
</cp:coreProperties>
</file>